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35" w:rsidRPr="00DC45FA" w:rsidRDefault="005410F3" w:rsidP="00DC45FA">
      <w:pPr>
        <w:spacing w:after="0" w:line="240" w:lineRule="auto"/>
        <w:jc w:val="center"/>
        <w:rPr>
          <w:rFonts w:ascii="Times New Roman" w:hAnsi="Times New Roman" w:cs="Calibri"/>
          <w:b/>
          <w:sz w:val="28"/>
          <w:u w:val="single"/>
        </w:rPr>
      </w:pPr>
      <w:r>
        <w:rPr>
          <w:rFonts w:ascii="Times New Roman" w:hAnsi="Times New Roman" w:cs="Calibri"/>
          <w:b/>
          <w:sz w:val="28"/>
          <w:u w:val="single"/>
        </w:rPr>
        <w:t xml:space="preserve">Chapter 1: </w:t>
      </w:r>
      <w:r w:rsidR="00C01B35">
        <w:rPr>
          <w:rFonts w:ascii="Times New Roman" w:hAnsi="Times New Roman" w:cs="Calibri"/>
          <w:b/>
          <w:sz w:val="28"/>
          <w:u w:val="single"/>
        </w:rPr>
        <w:t xml:space="preserve"> T</w:t>
      </w:r>
      <w:r w:rsidR="00C01B35" w:rsidRPr="00DC45FA">
        <w:rPr>
          <w:rFonts w:ascii="Times New Roman" w:hAnsi="Times New Roman" w:cs="Calibri"/>
          <w:b/>
          <w:sz w:val="28"/>
          <w:u w:val="single"/>
        </w:rPr>
        <w:t>he Financial Statements</w:t>
      </w:r>
    </w:p>
    <w:p w:rsidR="00C01B35" w:rsidRPr="0024321D" w:rsidRDefault="00C01B35" w:rsidP="00DC45FA">
      <w:pPr>
        <w:spacing w:after="0" w:line="240" w:lineRule="auto"/>
        <w:rPr>
          <w:rFonts w:ascii="Times New Roman" w:hAnsi="Times New Roman" w:cs="Calibri"/>
          <w:b/>
          <w:sz w:val="24"/>
          <w:u w:val="single"/>
        </w:rPr>
      </w:pPr>
    </w:p>
    <w:p w:rsidR="00C01B35" w:rsidRPr="0024321D" w:rsidRDefault="00C01B35" w:rsidP="007C0054">
      <w:pPr>
        <w:rPr>
          <w:rFonts w:ascii="Times New Roman" w:hAnsi="Times New Roman" w:cs="Calibri"/>
          <w:b/>
          <w:sz w:val="24"/>
          <w:u w:val="single"/>
        </w:rPr>
      </w:pPr>
      <w:r w:rsidRPr="0024321D">
        <w:rPr>
          <w:rFonts w:ascii="Times New Roman" w:hAnsi="Times New Roman" w:cs="Calibri"/>
          <w:b/>
          <w:sz w:val="24"/>
          <w:u w:val="single"/>
        </w:rPr>
        <w:t>Learning Objectives</w:t>
      </w:r>
    </w:p>
    <w:p w:rsidR="00C01B35" w:rsidRPr="0024321D" w:rsidRDefault="00C01B35" w:rsidP="0024321D">
      <w:pPr>
        <w:pStyle w:val="ListParagraph"/>
        <w:numPr>
          <w:ilvl w:val="0"/>
          <w:numId w:val="10"/>
        </w:numPr>
        <w:rPr>
          <w:rFonts w:ascii="Times New Roman" w:hAnsi="Times New Roman" w:cs="Calibri"/>
          <w:sz w:val="24"/>
        </w:rPr>
      </w:pPr>
      <w:r w:rsidRPr="0024321D">
        <w:rPr>
          <w:rFonts w:ascii="Times New Roman" w:hAnsi="Times New Roman" w:cs="Calibri"/>
          <w:b/>
          <w:sz w:val="24"/>
        </w:rPr>
        <w:t>Explain</w:t>
      </w:r>
      <w:r w:rsidRPr="0024321D">
        <w:rPr>
          <w:rFonts w:ascii="Times New Roman" w:hAnsi="Times New Roman" w:cs="Calibri"/>
          <w:sz w:val="24"/>
        </w:rPr>
        <w:t xml:space="preserve"> why account</w:t>
      </w:r>
      <w:r>
        <w:rPr>
          <w:rFonts w:ascii="Times New Roman" w:hAnsi="Times New Roman" w:cs="Calibri"/>
          <w:sz w:val="24"/>
        </w:rPr>
        <w:t>ing is the language of business</w:t>
      </w:r>
      <w:r w:rsidRPr="0024321D">
        <w:rPr>
          <w:rFonts w:ascii="Times New Roman" w:hAnsi="Times New Roman" w:cs="Calibri"/>
          <w:sz w:val="24"/>
        </w:rPr>
        <w:t xml:space="preserve"> </w:t>
      </w:r>
    </w:p>
    <w:p w:rsidR="00C01B35" w:rsidRPr="0024321D" w:rsidRDefault="00C01B35" w:rsidP="0024321D">
      <w:pPr>
        <w:pStyle w:val="ListParagraph"/>
        <w:numPr>
          <w:ilvl w:val="0"/>
          <w:numId w:val="10"/>
        </w:numPr>
        <w:rPr>
          <w:rFonts w:ascii="Times New Roman" w:hAnsi="Times New Roman" w:cs="Calibri"/>
          <w:sz w:val="24"/>
        </w:rPr>
      </w:pPr>
      <w:r w:rsidRPr="0024321D">
        <w:rPr>
          <w:rFonts w:ascii="Times New Roman" w:hAnsi="Times New Roman" w:cs="Calibri"/>
          <w:b/>
          <w:sz w:val="24"/>
        </w:rPr>
        <w:t>Explain and apply</w:t>
      </w:r>
      <w:r w:rsidRPr="0024321D">
        <w:rPr>
          <w:rFonts w:ascii="Times New Roman" w:hAnsi="Times New Roman" w:cs="Calibri"/>
          <w:sz w:val="24"/>
        </w:rPr>
        <w:t xml:space="preserve"> underlying accounting concep</w:t>
      </w:r>
      <w:r>
        <w:rPr>
          <w:rFonts w:ascii="Times New Roman" w:hAnsi="Times New Roman" w:cs="Calibri"/>
          <w:sz w:val="24"/>
        </w:rPr>
        <w:t>ts, assumptions, and principles</w:t>
      </w:r>
    </w:p>
    <w:p w:rsidR="00C01B35" w:rsidRPr="0024321D" w:rsidRDefault="00C01B35" w:rsidP="0024321D">
      <w:pPr>
        <w:pStyle w:val="ListParagraph"/>
        <w:numPr>
          <w:ilvl w:val="0"/>
          <w:numId w:val="10"/>
        </w:numPr>
        <w:rPr>
          <w:rFonts w:ascii="Times New Roman" w:hAnsi="Times New Roman" w:cs="Calibri"/>
          <w:sz w:val="24"/>
        </w:rPr>
      </w:pPr>
      <w:r w:rsidRPr="0024321D">
        <w:rPr>
          <w:rFonts w:ascii="Times New Roman" w:hAnsi="Times New Roman" w:cs="Calibri"/>
          <w:b/>
          <w:sz w:val="24"/>
        </w:rPr>
        <w:t>Apply</w:t>
      </w:r>
      <w:r w:rsidRPr="0024321D">
        <w:rPr>
          <w:rFonts w:ascii="Times New Roman" w:hAnsi="Times New Roman" w:cs="Calibri"/>
          <w:sz w:val="24"/>
        </w:rPr>
        <w:t xml:space="preserve"> the accounting equation to business organizations</w:t>
      </w:r>
    </w:p>
    <w:p w:rsidR="00C01B35" w:rsidRPr="0024321D" w:rsidRDefault="00C01B35" w:rsidP="0024321D">
      <w:pPr>
        <w:pStyle w:val="ListParagraph"/>
        <w:numPr>
          <w:ilvl w:val="0"/>
          <w:numId w:val="10"/>
        </w:numPr>
        <w:rPr>
          <w:rFonts w:ascii="Times New Roman" w:hAnsi="Times New Roman" w:cs="Calibri"/>
          <w:sz w:val="24"/>
        </w:rPr>
      </w:pPr>
      <w:r w:rsidRPr="0024321D">
        <w:rPr>
          <w:rFonts w:ascii="Times New Roman" w:hAnsi="Times New Roman" w:cs="Calibri"/>
          <w:b/>
          <w:sz w:val="24"/>
        </w:rPr>
        <w:t>Evaluate</w:t>
      </w:r>
      <w:r w:rsidRPr="0024321D">
        <w:rPr>
          <w:rFonts w:ascii="Times New Roman" w:hAnsi="Times New Roman" w:cs="Calibri"/>
          <w:sz w:val="24"/>
        </w:rPr>
        <w:t xml:space="preserve"> business operations t</w:t>
      </w:r>
      <w:r>
        <w:rPr>
          <w:rFonts w:ascii="Times New Roman" w:hAnsi="Times New Roman" w:cs="Calibri"/>
          <w:sz w:val="24"/>
        </w:rPr>
        <w:t>hrough the financial statements</w:t>
      </w:r>
      <w:r w:rsidRPr="0024321D">
        <w:rPr>
          <w:rFonts w:ascii="Times New Roman" w:hAnsi="Times New Roman" w:cs="Calibri"/>
          <w:sz w:val="24"/>
        </w:rPr>
        <w:t xml:space="preserve"> </w:t>
      </w:r>
    </w:p>
    <w:p w:rsidR="00C01B35" w:rsidRPr="0024321D" w:rsidRDefault="00C01B35" w:rsidP="0024321D">
      <w:pPr>
        <w:pStyle w:val="ListParagraph"/>
        <w:numPr>
          <w:ilvl w:val="0"/>
          <w:numId w:val="10"/>
        </w:numPr>
        <w:rPr>
          <w:rFonts w:ascii="Times New Roman" w:hAnsi="Times New Roman" w:cs="Calibri"/>
          <w:sz w:val="24"/>
        </w:rPr>
      </w:pPr>
      <w:r w:rsidRPr="0024321D">
        <w:rPr>
          <w:rFonts w:ascii="Times New Roman" w:hAnsi="Times New Roman" w:cs="Calibri"/>
          <w:b/>
          <w:sz w:val="24"/>
        </w:rPr>
        <w:t>Construct</w:t>
      </w:r>
      <w:r w:rsidRPr="0024321D">
        <w:rPr>
          <w:rFonts w:ascii="Times New Roman" w:hAnsi="Times New Roman" w:cs="Calibri"/>
          <w:sz w:val="24"/>
        </w:rPr>
        <w:t xml:space="preserve"> financial statements and </w:t>
      </w:r>
      <w:r w:rsidRPr="0024321D">
        <w:rPr>
          <w:rFonts w:ascii="Times New Roman" w:hAnsi="Times New Roman" w:cs="Calibri"/>
          <w:b/>
          <w:sz w:val="24"/>
        </w:rPr>
        <w:t>analyze</w:t>
      </w:r>
      <w:r>
        <w:rPr>
          <w:rFonts w:ascii="Times New Roman" w:hAnsi="Times New Roman" w:cs="Calibri"/>
          <w:sz w:val="24"/>
        </w:rPr>
        <w:t xml:space="preserve"> the relationships among them</w:t>
      </w:r>
    </w:p>
    <w:p w:rsidR="00C01B35" w:rsidRPr="0024321D" w:rsidRDefault="00C01B35" w:rsidP="0024321D">
      <w:pPr>
        <w:pStyle w:val="ListParagraph"/>
        <w:numPr>
          <w:ilvl w:val="0"/>
          <w:numId w:val="10"/>
        </w:numPr>
        <w:rPr>
          <w:rFonts w:ascii="Times New Roman" w:hAnsi="Times New Roman" w:cs="Calibri"/>
          <w:sz w:val="24"/>
        </w:rPr>
      </w:pPr>
      <w:r w:rsidRPr="0024321D">
        <w:rPr>
          <w:rFonts w:ascii="Times New Roman" w:hAnsi="Times New Roman" w:cs="Calibri"/>
          <w:b/>
          <w:sz w:val="24"/>
        </w:rPr>
        <w:t xml:space="preserve">Evaluate </w:t>
      </w:r>
      <w:r>
        <w:rPr>
          <w:rFonts w:ascii="Times New Roman" w:hAnsi="Times New Roman" w:cs="Calibri"/>
          <w:sz w:val="24"/>
        </w:rPr>
        <w:t>business decisions ethically</w:t>
      </w:r>
    </w:p>
    <w:p w:rsidR="00C01B35" w:rsidRPr="0024321D" w:rsidRDefault="00C01B35" w:rsidP="004666E2">
      <w:pPr>
        <w:rPr>
          <w:rFonts w:ascii="Times New Roman" w:hAnsi="Times New Roman" w:cs="Calibri"/>
          <w:b/>
          <w:sz w:val="24"/>
          <w:u w:val="single"/>
        </w:rPr>
      </w:pPr>
      <w:r w:rsidRPr="0024321D">
        <w:rPr>
          <w:rFonts w:ascii="Times New Roman" w:hAnsi="Times New Roman" w:cs="Calibri"/>
          <w:b/>
          <w:sz w:val="24"/>
          <w:u w:val="single"/>
        </w:rPr>
        <w:t>Questions You Should Be Able To Answer</w:t>
      </w:r>
    </w:p>
    <w:tbl>
      <w:tblPr>
        <w:tblStyle w:val="TableGrid"/>
        <w:tblW w:w="0" w:type="auto"/>
        <w:tblLook w:val="00A0" w:firstRow="1" w:lastRow="0" w:firstColumn="1" w:lastColumn="0" w:noHBand="0" w:noVBand="0"/>
      </w:tblPr>
      <w:tblGrid>
        <w:gridCol w:w="2524"/>
        <w:gridCol w:w="2886"/>
        <w:gridCol w:w="2298"/>
        <w:gridCol w:w="1868"/>
      </w:tblGrid>
      <w:tr w:rsidR="00C01B35" w:rsidRPr="006621EF">
        <w:tc>
          <w:tcPr>
            <w:tcW w:w="2524" w:type="dxa"/>
          </w:tcPr>
          <w:p w:rsidR="00C01B35" w:rsidRPr="006621EF" w:rsidRDefault="00C01B35" w:rsidP="006621EF">
            <w:pPr>
              <w:spacing w:after="0" w:line="240" w:lineRule="auto"/>
              <w:contextualSpacing/>
              <w:jc w:val="center"/>
              <w:rPr>
                <w:rFonts w:ascii="Times New Roman" w:hAnsi="Times New Roman"/>
                <w:sz w:val="24"/>
              </w:rPr>
            </w:pPr>
            <w:r w:rsidRPr="006621EF">
              <w:rPr>
                <w:rFonts w:ascii="Times New Roman" w:hAnsi="Times New Roman"/>
                <w:sz w:val="24"/>
              </w:rPr>
              <w:t>Learning Objective</w:t>
            </w:r>
          </w:p>
        </w:tc>
        <w:tc>
          <w:tcPr>
            <w:tcW w:w="2886" w:type="dxa"/>
          </w:tcPr>
          <w:p w:rsidR="00C01B35" w:rsidRPr="006621EF" w:rsidRDefault="00C01B35" w:rsidP="006621EF">
            <w:pPr>
              <w:spacing w:after="0" w:line="240" w:lineRule="auto"/>
              <w:contextualSpacing/>
              <w:jc w:val="center"/>
              <w:rPr>
                <w:rFonts w:ascii="Times New Roman" w:hAnsi="Times New Roman"/>
                <w:sz w:val="24"/>
              </w:rPr>
            </w:pPr>
            <w:r w:rsidRPr="006621EF">
              <w:rPr>
                <w:rFonts w:ascii="Times New Roman" w:hAnsi="Times New Roman"/>
                <w:sz w:val="24"/>
              </w:rPr>
              <w:t>Question(s)</w:t>
            </w:r>
          </w:p>
        </w:tc>
        <w:tc>
          <w:tcPr>
            <w:tcW w:w="2298" w:type="dxa"/>
          </w:tcPr>
          <w:p w:rsidR="00C01B35" w:rsidRPr="006621EF" w:rsidRDefault="00C01B35" w:rsidP="006621EF">
            <w:pPr>
              <w:spacing w:after="0" w:line="240" w:lineRule="auto"/>
              <w:contextualSpacing/>
              <w:jc w:val="center"/>
              <w:rPr>
                <w:rFonts w:ascii="Times New Roman" w:hAnsi="Times New Roman"/>
                <w:sz w:val="24"/>
              </w:rPr>
            </w:pPr>
            <w:r w:rsidRPr="006621EF">
              <w:rPr>
                <w:rFonts w:ascii="Times New Roman" w:hAnsi="Times New Roman"/>
                <w:sz w:val="24"/>
              </w:rPr>
              <w:t>Answer</w:t>
            </w:r>
          </w:p>
        </w:tc>
        <w:tc>
          <w:tcPr>
            <w:tcW w:w="1868" w:type="dxa"/>
          </w:tcPr>
          <w:p w:rsidR="00C01B35" w:rsidRPr="006621EF" w:rsidRDefault="00C01B35" w:rsidP="006621EF">
            <w:pPr>
              <w:spacing w:after="0" w:line="240" w:lineRule="auto"/>
              <w:contextualSpacing/>
              <w:jc w:val="center"/>
              <w:rPr>
                <w:rFonts w:ascii="Times New Roman" w:hAnsi="Times New Roman"/>
                <w:sz w:val="24"/>
              </w:rPr>
            </w:pPr>
            <w:r w:rsidRPr="006621EF">
              <w:rPr>
                <w:rFonts w:ascii="Times New Roman" w:hAnsi="Times New Roman"/>
                <w:sz w:val="24"/>
              </w:rPr>
              <w:t>For practice</w:t>
            </w:r>
          </w:p>
        </w:tc>
      </w:tr>
      <w:tr w:rsidR="00C01B35" w:rsidRPr="006621EF">
        <w:tc>
          <w:tcPr>
            <w:tcW w:w="2524" w:type="dxa"/>
          </w:tcPr>
          <w:p w:rsidR="00C01B35" w:rsidRPr="006621EF" w:rsidRDefault="00C01B35" w:rsidP="006621EF">
            <w:pPr>
              <w:pStyle w:val="ListParagraph"/>
              <w:numPr>
                <w:ilvl w:val="0"/>
                <w:numId w:val="14"/>
              </w:numPr>
              <w:spacing w:after="0" w:line="240" w:lineRule="auto"/>
              <w:rPr>
                <w:rFonts w:ascii="Times New Roman" w:hAnsi="Times New Roman"/>
                <w:sz w:val="24"/>
              </w:rPr>
            </w:pPr>
            <w:r w:rsidRPr="006621EF">
              <w:rPr>
                <w:rFonts w:ascii="Times New Roman" w:hAnsi="Times New Roman"/>
                <w:sz w:val="24"/>
              </w:rPr>
              <w:t>Explain why accounting is the language of business</w:t>
            </w:r>
          </w:p>
        </w:tc>
        <w:tc>
          <w:tcPr>
            <w:tcW w:w="2886" w:type="dxa"/>
          </w:tcPr>
          <w:p w:rsidR="00C01B35" w:rsidRPr="006621EF" w:rsidRDefault="00C01B35" w:rsidP="006621EF">
            <w:pPr>
              <w:spacing w:after="0" w:line="240" w:lineRule="auto"/>
              <w:rPr>
                <w:rFonts w:ascii="Times New Roman" w:hAnsi="Times New Roman"/>
                <w:sz w:val="24"/>
              </w:rPr>
            </w:pPr>
            <w:r w:rsidRPr="006621EF">
              <w:rPr>
                <w:rFonts w:ascii="Times New Roman" w:hAnsi="Times New Roman"/>
                <w:sz w:val="24"/>
              </w:rPr>
              <w:t>Why is accounting considered the language of business?</w:t>
            </w: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r w:rsidRPr="006621EF">
              <w:rPr>
                <w:rFonts w:ascii="Times New Roman" w:hAnsi="Times New Roman"/>
                <w:sz w:val="24"/>
              </w:rPr>
              <w:t>What are the ways businesses can be organized?</w:t>
            </w:r>
          </w:p>
        </w:tc>
        <w:tc>
          <w:tcPr>
            <w:tcW w:w="2298" w:type="dxa"/>
          </w:tcPr>
          <w:p w:rsidR="00C01B35" w:rsidRPr="0024321D" w:rsidRDefault="00C01B35" w:rsidP="00C0341A">
            <w:pPr>
              <w:pStyle w:val="HEADFIRST"/>
              <w:spacing w:line="240" w:lineRule="auto"/>
              <w:ind w:left="72"/>
              <w:contextualSpacing/>
              <w:rPr>
                <w:rFonts w:ascii="Times New Roman" w:hAnsi="Times New Roman" w:cs="Times New Roman"/>
                <w:sz w:val="24"/>
              </w:rPr>
            </w:pPr>
            <w:r w:rsidRPr="0024321D">
              <w:rPr>
                <w:rFonts w:ascii="Times New Roman" w:hAnsi="Times New Roman" w:cs="Times New Roman"/>
                <w:sz w:val="24"/>
              </w:rPr>
              <w:t>Accounting communicates economic information.  The better you understand accounting, the better you can understand and communicate in business terms.</w:t>
            </w: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Proprietorship: sole owner with personal liability</w:t>
            </w: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 xml:space="preserve">Partnership: more than one owner, often with personal liability </w:t>
            </w: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Corporation: more than one owner, with limited liability</w:t>
            </w:r>
          </w:p>
        </w:tc>
        <w:tc>
          <w:tcPr>
            <w:tcW w:w="186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S1-7, S1-8, S1-9</w:t>
            </w: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 xml:space="preserve">S1-3 </w:t>
            </w:r>
          </w:p>
        </w:tc>
      </w:tr>
      <w:tr w:rsidR="00C01B35" w:rsidRPr="006621EF">
        <w:tc>
          <w:tcPr>
            <w:tcW w:w="2524" w:type="dxa"/>
          </w:tcPr>
          <w:p w:rsidR="00C01B35" w:rsidRPr="006621EF" w:rsidRDefault="00C01B35" w:rsidP="006621EF">
            <w:pPr>
              <w:pStyle w:val="ListParagraph"/>
              <w:numPr>
                <w:ilvl w:val="0"/>
                <w:numId w:val="14"/>
              </w:numPr>
              <w:spacing w:after="0" w:line="240" w:lineRule="auto"/>
              <w:rPr>
                <w:rFonts w:ascii="Times New Roman" w:hAnsi="Times New Roman"/>
                <w:sz w:val="24"/>
              </w:rPr>
            </w:pPr>
            <w:r w:rsidRPr="006621EF">
              <w:rPr>
                <w:rFonts w:ascii="Times New Roman" w:hAnsi="Times New Roman"/>
                <w:sz w:val="24"/>
              </w:rPr>
              <w:t>Explain and apply underlying concepts, assumptions and principles of accounting</w:t>
            </w:r>
          </w:p>
        </w:tc>
        <w:tc>
          <w:tcPr>
            <w:tcW w:w="2886"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Explain the following concepts, assumptions, and principles:</w:t>
            </w:r>
          </w:p>
          <w:p w:rsidR="00C01B35" w:rsidRPr="006621EF" w:rsidRDefault="00C01B35" w:rsidP="006621EF">
            <w:pPr>
              <w:pStyle w:val="ListParagraph"/>
              <w:numPr>
                <w:ilvl w:val="0"/>
                <w:numId w:val="15"/>
              </w:numPr>
              <w:spacing w:after="0" w:line="240" w:lineRule="auto"/>
              <w:rPr>
                <w:rFonts w:ascii="Times New Roman" w:hAnsi="Times New Roman"/>
                <w:sz w:val="24"/>
              </w:rPr>
            </w:pPr>
            <w:r w:rsidRPr="006621EF">
              <w:rPr>
                <w:rFonts w:ascii="Times New Roman" w:hAnsi="Times New Roman"/>
                <w:sz w:val="24"/>
              </w:rPr>
              <w:t>Entity assumption</w:t>
            </w: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pStyle w:val="ListParagraph"/>
              <w:numPr>
                <w:ilvl w:val="0"/>
                <w:numId w:val="15"/>
              </w:numPr>
              <w:spacing w:after="0" w:line="240" w:lineRule="auto"/>
              <w:rPr>
                <w:rFonts w:ascii="Times New Roman" w:hAnsi="Times New Roman"/>
                <w:sz w:val="24"/>
              </w:rPr>
            </w:pPr>
            <w:r w:rsidRPr="006621EF">
              <w:rPr>
                <w:rFonts w:ascii="Times New Roman" w:hAnsi="Times New Roman"/>
                <w:sz w:val="24"/>
              </w:rPr>
              <w:t>Continuity assumption</w:t>
            </w:r>
          </w:p>
          <w:p w:rsidR="00C01B35" w:rsidRPr="006621EF" w:rsidRDefault="00C01B35" w:rsidP="006621EF">
            <w:pPr>
              <w:pStyle w:val="ListParagraph"/>
              <w:numPr>
                <w:ilvl w:val="0"/>
                <w:numId w:val="15"/>
              </w:numPr>
              <w:spacing w:after="0" w:line="240" w:lineRule="auto"/>
              <w:rPr>
                <w:rFonts w:ascii="Times New Roman" w:hAnsi="Times New Roman"/>
                <w:sz w:val="24"/>
              </w:rPr>
            </w:pPr>
            <w:r w:rsidRPr="006621EF">
              <w:rPr>
                <w:rFonts w:ascii="Times New Roman" w:hAnsi="Times New Roman"/>
                <w:sz w:val="24"/>
              </w:rPr>
              <w:t>Historical cost principle</w:t>
            </w: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pStyle w:val="ListParagraph"/>
              <w:numPr>
                <w:ilvl w:val="0"/>
                <w:numId w:val="15"/>
              </w:numPr>
              <w:spacing w:after="0" w:line="240" w:lineRule="auto"/>
              <w:rPr>
                <w:rFonts w:ascii="Times New Roman" w:hAnsi="Times New Roman"/>
                <w:sz w:val="24"/>
              </w:rPr>
            </w:pPr>
            <w:r w:rsidRPr="006621EF">
              <w:rPr>
                <w:rFonts w:ascii="Times New Roman" w:hAnsi="Times New Roman"/>
                <w:sz w:val="24"/>
              </w:rPr>
              <w:lastRenderedPageBreak/>
              <w:t xml:space="preserve">Stable monetary unit assumption </w:t>
            </w:r>
          </w:p>
        </w:tc>
        <w:tc>
          <w:tcPr>
            <w:tcW w:w="2298" w:type="dxa"/>
          </w:tcPr>
          <w:p w:rsidR="00C01B35" w:rsidRPr="006621EF" w:rsidRDefault="00C01B35" w:rsidP="006621EF">
            <w:pPr>
              <w:pStyle w:val="ListParagraph"/>
              <w:tabs>
                <w:tab w:val="left" w:pos="262"/>
              </w:tabs>
              <w:spacing w:after="0" w:line="240" w:lineRule="auto"/>
              <w:ind w:left="0"/>
              <w:rPr>
                <w:rFonts w:ascii="Times New Roman" w:hAnsi="Times New Roman"/>
                <w:sz w:val="24"/>
              </w:rPr>
            </w:pPr>
          </w:p>
          <w:p w:rsidR="00C01B35" w:rsidRPr="006621EF" w:rsidRDefault="00C01B35" w:rsidP="006621EF">
            <w:pPr>
              <w:pStyle w:val="ListParagraph"/>
              <w:tabs>
                <w:tab w:val="left" w:pos="262"/>
              </w:tabs>
              <w:spacing w:after="0" w:line="240" w:lineRule="auto"/>
              <w:ind w:left="0"/>
              <w:rPr>
                <w:rFonts w:ascii="Times New Roman" w:hAnsi="Times New Roman"/>
                <w:sz w:val="24"/>
              </w:rPr>
            </w:pPr>
          </w:p>
          <w:p w:rsidR="00C01B35" w:rsidRPr="006621EF" w:rsidRDefault="00C01B35" w:rsidP="006621EF">
            <w:pPr>
              <w:pStyle w:val="ListParagraph"/>
              <w:tabs>
                <w:tab w:val="left" w:pos="262"/>
              </w:tabs>
              <w:spacing w:after="0" w:line="240" w:lineRule="auto"/>
              <w:ind w:left="0"/>
              <w:rPr>
                <w:rFonts w:ascii="Times New Roman" w:hAnsi="Times New Roman"/>
                <w:sz w:val="24"/>
              </w:rPr>
            </w:pPr>
          </w:p>
          <w:p w:rsidR="00C01B35" w:rsidRPr="006621EF" w:rsidRDefault="00C01B35" w:rsidP="006621EF">
            <w:pPr>
              <w:pStyle w:val="ListParagraph"/>
              <w:numPr>
                <w:ilvl w:val="0"/>
                <w:numId w:val="19"/>
              </w:numPr>
              <w:tabs>
                <w:tab w:val="left" w:pos="262"/>
              </w:tabs>
              <w:spacing w:after="0" w:line="240" w:lineRule="auto"/>
              <w:ind w:left="0" w:hanging="18"/>
              <w:rPr>
                <w:rFonts w:ascii="Times New Roman" w:hAnsi="Times New Roman"/>
                <w:sz w:val="24"/>
              </w:rPr>
            </w:pPr>
            <w:r w:rsidRPr="006621EF">
              <w:rPr>
                <w:rFonts w:ascii="Times New Roman" w:hAnsi="Times New Roman"/>
                <w:sz w:val="24"/>
              </w:rPr>
              <w:t xml:space="preserve"> Each organization is separate</w:t>
            </w:r>
          </w:p>
          <w:p w:rsidR="00C01B35" w:rsidRPr="006621EF" w:rsidRDefault="00C01B35" w:rsidP="006621EF">
            <w:pPr>
              <w:pStyle w:val="ListParagraph"/>
              <w:tabs>
                <w:tab w:val="left" w:pos="252"/>
              </w:tabs>
              <w:spacing w:after="0" w:line="240" w:lineRule="auto"/>
              <w:ind w:left="0"/>
              <w:rPr>
                <w:rFonts w:ascii="Times New Roman" w:hAnsi="Times New Roman"/>
                <w:sz w:val="24"/>
              </w:rPr>
            </w:pPr>
            <w:r w:rsidRPr="006621EF">
              <w:rPr>
                <w:rFonts w:ascii="Times New Roman" w:hAnsi="Times New Roman"/>
                <w:sz w:val="24"/>
              </w:rPr>
              <w:t>(2) Entity will remain in business</w:t>
            </w:r>
          </w:p>
          <w:p w:rsidR="00C01B35" w:rsidRPr="006621EF" w:rsidRDefault="00C01B35" w:rsidP="006621EF">
            <w:pPr>
              <w:tabs>
                <w:tab w:val="left" w:pos="102"/>
                <w:tab w:val="left" w:pos="292"/>
              </w:tabs>
              <w:spacing w:after="0" w:line="240" w:lineRule="auto"/>
              <w:rPr>
                <w:rFonts w:ascii="Times New Roman" w:hAnsi="Times New Roman"/>
                <w:sz w:val="24"/>
              </w:rPr>
            </w:pPr>
            <w:r w:rsidRPr="006621EF">
              <w:rPr>
                <w:rFonts w:ascii="Times New Roman" w:hAnsi="Times New Roman"/>
                <w:sz w:val="24"/>
              </w:rPr>
              <w:t>(3) Assets recorded at actual cost</w:t>
            </w:r>
          </w:p>
          <w:p w:rsidR="00C01B35" w:rsidRPr="006621EF" w:rsidRDefault="00C01B35" w:rsidP="006621EF">
            <w:pPr>
              <w:tabs>
                <w:tab w:val="left" w:pos="102"/>
                <w:tab w:val="left" w:pos="292"/>
              </w:tabs>
              <w:spacing w:after="0" w:line="240" w:lineRule="auto"/>
              <w:rPr>
                <w:rFonts w:ascii="Times New Roman" w:hAnsi="Times New Roman"/>
                <w:sz w:val="24"/>
              </w:rPr>
            </w:pPr>
          </w:p>
          <w:p w:rsidR="00C01B35" w:rsidRPr="006621EF" w:rsidRDefault="00C01B35" w:rsidP="006621EF">
            <w:pPr>
              <w:tabs>
                <w:tab w:val="left" w:pos="242"/>
              </w:tabs>
              <w:spacing w:after="0" w:line="240" w:lineRule="auto"/>
              <w:ind w:left="-18"/>
              <w:rPr>
                <w:rFonts w:ascii="Times New Roman" w:hAnsi="Times New Roman"/>
                <w:sz w:val="24"/>
              </w:rPr>
            </w:pPr>
            <w:r w:rsidRPr="006621EF">
              <w:rPr>
                <w:rFonts w:ascii="Times New Roman" w:hAnsi="Times New Roman"/>
                <w:sz w:val="24"/>
              </w:rPr>
              <w:lastRenderedPageBreak/>
              <w:t>(4) Ignore effects of inflation</w:t>
            </w:r>
          </w:p>
        </w:tc>
        <w:tc>
          <w:tcPr>
            <w:tcW w:w="186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lastRenderedPageBreak/>
              <w:t xml:space="preserve">S1-4, S1-5, </w:t>
            </w: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S1-15</w:t>
            </w:r>
          </w:p>
        </w:tc>
      </w:tr>
      <w:tr w:rsidR="00C01B35" w:rsidRPr="006621EF">
        <w:tc>
          <w:tcPr>
            <w:tcW w:w="2524" w:type="dxa"/>
          </w:tcPr>
          <w:p w:rsidR="00C01B35" w:rsidRPr="006621EF" w:rsidRDefault="00C01B35" w:rsidP="006621EF">
            <w:pPr>
              <w:pStyle w:val="ListParagraph"/>
              <w:numPr>
                <w:ilvl w:val="0"/>
                <w:numId w:val="14"/>
              </w:numPr>
              <w:spacing w:after="0" w:line="240" w:lineRule="auto"/>
              <w:rPr>
                <w:rFonts w:ascii="Times New Roman" w:hAnsi="Times New Roman"/>
                <w:sz w:val="24"/>
              </w:rPr>
            </w:pPr>
            <w:r w:rsidRPr="006621EF">
              <w:rPr>
                <w:rFonts w:ascii="Times New Roman" w:hAnsi="Times New Roman"/>
                <w:sz w:val="24"/>
              </w:rPr>
              <w:lastRenderedPageBreak/>
              <w:t>Apply the accounting equation to business organizations</w:t>
            </w:r>
          </w:p>
        </w:tc>
        <w:tc>
          <w:tcPr>
            <w:tcW w:w="2886"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What is the fundamental accounting equation?</w:t>
            </w: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What is:</w:t>
            </w:r>
          </w:p>
          <w:p w:rsidR="00C01B35" w:rsidRDefault="00C01B35" w:rsidP="006621EF">
            <w:pPr>
              <w:pStyle w:val="ListParagraph"/>
              <w:numPr>
                <w:ilvl w:val="0"/>
                <w:numId w:val="17"/>
              </w:numPr>
              <w:spacing w:after="0" w:line="240" w:lineRule="auto"/>
              <w:rPr>
                <w:rFonts w:ascii="Times New Roman" w:hAnsi="Times New Roman"/>
                <w:sz w:val="24"/>
              </w:rPr>
            </w:pPr>
            <w:r w:rsidRPr="006621EF">
              <w:rPr>
                <w:rFonts w:ascii="Times New Roman" w:hAnsi="Times New Roman"/>
                <w:sz w:val="24"/>
              </w:rPr>
              <w:t>An asset?</w:t>
            </w:r>
          </w:p>
          <w:p w:rsidR="005410F3" w:rsidRDefault="005410F3" w:rsidP="005410F3">
            <w:pPr>
              <w:pStyle w:val="ListParagraph"/>
              <w:spacing w:after="0" w:line="240" w:lineRule="auto"/>
              <w:rPr>
                <w:rFonts w:ascii="Times New Roman" w:hAnsi="Times New Roman"/>
                <w:sz w:val="24"/>
              </w:rPr>
            </w:pPr>
          </w:p>
          <w:p w:rsidR="005410F3" w:rsidRDefault="005410F3" w:rsidP="005410F3">
            <w:pPr>
              <w:pStyle w:val="ListParagraph"/>
              <w:spacing w:after="0" w:line="240" w:lineRule="auto"/>
              <w:rPr>
                <w:rFonts w:ascii="Times New Roman" w:hAnsi="Times New Roman"/>
                <w:sz w:val="24"/>
              </w:rPr>
            </w:pPr>
          </w:p>
          <w:p w:rsidR="005410F3" w:rsidRPr="006621EF" w:rsidRDefault="005410F3" w:rsidP="005410F3">
            <w:pPr>
              <w:pStyle w:val="ListParagraph"/>
              <w:spacing w:after="0" w:line="240" w:lineRule="auto"/>
              <w:rPr>
                <w:rFonts w:ascii="Times New Roman" w:hAnsi="Times New Roman"/>
                <w:sz w:val="24"/>
              </w:rPr>
            </w:pPr>
          </w:p>
          <w:p w:rsidR="00C01B35" w:rsidRDefault="00C01B35" w:rsidP="006621EF">
            <w:pPr>
              <w:pStyle w:val="ListParagraph"/>
              <w:numPr>
                <w:ilvl w:val="0"/>
                <w:numId w:val="17"/>
              </w:numPr>
              <w:spacing w:after="0" w:line="240" w:lineRule="auto"/>
              <w:rPr>
                <w:rFonts w:ascii="Times New Roman" w:hAnsi="Times New Roman"/>
                <w:sz w:val="24"/>
              </w:rPr>
            </w:pPr>
            <w:r w:rsidRPr="006621EF">
              <w:rPr>
                <w:rFonts w:ascii="Times New Roman" w:hAnsi="Times New Roman"/>
                <w:sz w:val="24"/>
              </w:rPr>
              <w:t>A liability?</w:t>
            </w:r>
          </w:p>
          <w:p w:rsidR="005410F3" w:rsidRPr="006621EF" w:rsidRDefault="005410F3" w:rsidP="005410F3">
            <w:pPr>
              <w:pStyle w:val="ListParagraph"/>
              <w:spacing w:after="0" w:line="240" w:lineRule="auto"/>
              <w:rPr>
                <w:rFonts w:ascii="Times New Roman" w:hAnsi="Times New Roman"/>
                <w:sz w:val="24"/>
              </w:rPr>
            </w:pPr>
          </w:p>
          <w:p w:rsidR="00C01B35" w:rsidRPr="005410F3" w:rsidRDefault="005410F3" w:rsidP="006621EF">
            <w:pPr>
              <w:pStyle w:val="ListParagraph"/>
              <w:numPr>
                <w:ilvl w:val="0"/>
                <w:numId w:val="17"/>
              </w:numPr>
              <w:spacing w:after="0" w:line="240" w:lineRule="auto"/>
              <w:rPr>
                <w:rFonts w:ascii="Times New Roman" w:hAnsi="Times New Roman"/>
                <w:sz w:val="24"/>
              </w:rPr>
            </w:pPr>
            <w:r>
              <w:rPr>
                <w:rFonts w:ascii="Times New Roman" w:hAnsi="Times New Roman"/>
                <w:sz w:val="24"/>
              </w:rPr>
              <w:t>Stockholders’ (owners’) equity</w:t>
            </w:r>
          </w:p>
          <w:p w:rsidR="00935F59" w:rsidRPr="006621EF" w:rsidRDefault="00935F59"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What are some examples of:</w:t>
            </w:r>
          </w:p>
          <w:p w:rsidR="00C01B35" w:rsidRPr="006621EF" w:rsidRDefault="00C01B35" w:rsidP="006621EF">
            <w:pPr>
              <w:pStyle w:val="ListParagraph"/>
              <w:numPr>
                <w:ilvl w:val="0"/>
                <w:numId w:val="16"/>
              </w:numPr>
              <w:spacing w:after="0" w:line="240" w:lineRule="auto"/>
              <w:rPr>
                <w:rFonts w:ascii="Times New Roman" w:hAnsi="Times New Roman"/>
                <w:sz w:val="24"/>
              </w:rPr>
            </w:pPr>
            <w:r w:rsidRPr="006621EF">
              <w:rPr>
                <w:rFonts w:ascii="Times New Roman" w:hAnsi="Times New Roman"/>
                <w:sz w:val="24"/>
              </w:rPr>
              <w:t>Assets</w:t>
            </w:r>
          </w:p>
          <w:p w:rsidR="00C01B35" w:rsidRPr="006621EF" w:rsidRDefault="00C01B35" w:rsidP="006621EF">
            <w:pPr>
              <w:pStyle w:val="ListParagraph"/>
              <w:spacing w:after="0" w:line="240" w:lineRule="auto"/>
              <w:rPr>
                <w:rFonts w:ascii="Times New Roman" w:hAnsi="Times New Roman"/>
                <w:sz w:val="24"/>
              </w:rPr>
            </w:pPr>
          </w:p>
          <w:p w:rsidR="00C01B35" w:rsidRPr="006621EF" w:rsidRDefault="00C01B35" w:rsidP="006621EF">
            <w:pPr>
              <w:pStyle w:val="ListParagraph"/>
              <w:spacing w:after="0" w:line="240" w:lineRule="auto"/>
              <w:rPr>
                <w:rFonts w:ascii="Times New Roman" w:hAnsi="Times New Roman"/>
                <w:sz w:val="24"/>
              </w:rPr>
            </w:pPr>
          </w:p>
          <w:p w:rsidR="00C01B35" w:rsidRPr="006621EF" w:rsidRDefault="00C01B35" w:rsidP="006621EF">
            <w:pPr>
              <w:pStyle w:val="ListParagraph"/>
              <w:spacing w:after="0" w:line="240" w:lineRule="auto"/>
              <w:rPr>
                <w:rFonts w:ascii="Times New Roman" w:hAnsi="Times New Roman"/>
                <w:sz w:val="24"/>
              </w:rPr>
            </w:pPr>
          </w:p>
          <w:p w:rsidR="00C01B35" w:rsidRPr="006621EF" w:rsidRDefault="00C01B35" w:rsidP="006621EF">
            <w:pPr>
              <w:pStyle w:val="ListParagraph"/>
              <w:numPr>
                <w:ilvl w:val="0"/>
                <w:numId w:val="16"/>
              </w:numPr>
              <w:spacing w:after="0" w:line="240" w:lineRule="auto"/>
              <w:rPr>
                <w:rFonts w:ascii="Times New Roman" w:hAnsi="Times New Roman"/>
                <w:sz w:val="24"/>
              </w:rPr>
            </w:pPr>
            <w:r w:rsidRPr="006621EF">
              <w:rPr>
                <w:rFonts w:ascii="Times New Roman" w:hAnsi="Times New Roman"/>
                <w:sz w:val="24"/>
              </w:rPr>
              <w:t>Liabilities</w:t>
            </w:r>
          </w:p>
          <w:p w:rsidR="00C01B35" w:rsidRPr="006621EF" w:rsidRDefault="00C01B35" w:rsidP="006621EF">
            <w:pPr>
              <w:pStyle w:val="ListParagraph"/>
              <w:spacing w:after="0" w:line="240" w:lineRule="auto"/>
              <w:rPr>
                <w:rFonts w:ascii="Times New Roman" w:hAnsi="Times New Roman"/>
                <w:sz w:val="24"/>
              </w:rPr>
            </w:pPr>
          </w:p>
          <w:p w:rsidR="00C01B35" w:rsidRPr="006621EF" w:rsidRDefault="00C01B35" w:rsidP="006621EF">
            <w:pPr>
              <w:pStyle w:val="ListParagraph"/>
              <w:numPr>
                <w:ilvl w:val="0"/>
                <w:numId w:val="16"/>
              </w:numPr>
              <w:spacing w:after="0" w:line="240" w:lineRule="auto"/>
              <w:rPr>
                <w:rFonts w:ascii="Times New Roman" w:hAnsi="Times New Roman"/>
                <w:sz w:val="24"/>
              </w:rPr>
            </w:pPr>
            <w:r w:rsidRPr="006621EF">
              <w:rPr>
                <w:rFonts w:ascii="Times New Roman" w:hAnsi="Times New Roman"/>
                <w:sz w:val="24"/>
              </w:rPr>
              <w:t>Stockholders’ equity</w:t>
            </w:r>
          </w:p>
          <w:p w:rsidR="00C01B35" w:rsidRPr="006621EF" w:rsidRDefault="00C01B35" w:rsidP="006621EF">
            <w:pPr>
              <w:pStyle w:val="ListParagraph"/>
              <w:numPr>
                <w:ilvl w:val="0"/>
                <w:numId w:val="16"/>
              </w:numPr>
              <w:spacing w:after="0" w:line="240" w:lineRule="auto"/>
              <w:rPr>
                <w:rFonts w:ascii="Times New Roman" w:hAnsi="Times New Roman"/>
                <w:sz w:val="24"/>
              </w:rPr>
            </w:pPr>
            <w:r w:rsidRPr="006621EF">
              <w:rPr>
                <w:rFonts w:ascii="Times New Roman" w:hAnsi="Times New Roman"/>
                <w:sz w:val="24"/>
              </w:rPr>
              <w:t>Revenue</w:t>
            </w:r>
          </w:p>
          <w:p w:rsidR="00C01B35" w:rsidRPr="006621EF" w:rsidRDefault="00C01B35" w:rsidP="006621EF">
            <w:pPr>
              <w:pStyle w:val="ListParagraph"/>
              <w:spacing w:after="0" w:line="240" w:lineRule="auto"/>
              <w:rPr>
                <w:rFonts w:ascii="Times New Roman" w:hAnsi="Times New Roman"/>
                <w:sz w:val="24"/>
              </w:rPr>
            </w:pPr>
          </w:p>
          <w:p w:rsidR="00C01B35" w:rsidRPr="006621EF" w:rsidRDefault="00C01B35" w:rsidP="006621EF">
            <w:pPr>
              <w:pStyle w:val="ListParagraph"/>
              <w:numPr>
                <w:ilvl w:val="0"/>
                <w:numId w:val="16"/>
              </w:numPr>
              <w:spacing w:after="0" w:line="240" w:lineRule="auto"/>
              <w:rPr>
                <w:rFonts w:ascii="Times New Roman" w:hAnsi="Times New Roman"/>
                <w:sz w:val="24"/>
              </w:rPr>
            </w:pPr>
            <w:r w:rsidRPr="006621EF">
              <w:rPr>
                <w:rFonts w:ascii="Times New Roman" w:hAnsi="Times New Roman"/>
                <w:sz w:val="24"/>
              </w:rPr>
              <w:t>Expenses</w:t>
            </w:r>
          </w:p>
        </w:tc>
        <w:tc>
          <w:tcPr>
            <w:tcW w:w="229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Assets = Liabilities + Stockholders’ Equity</w:t>
            </w: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pStyle w:val="ListParagraph"/>
              <w:numPr>
                <w:ilvl w:val="0"/>
                <w:numId w:val="18"/>
              </w:numPr>
              <w:tabs>
                <w:tab w:val="left" w:pos="282"/>
              </w:tabs>
              <w:spacing w:after="0" w:line="240" w:lineRule="auto"/>
              <w:ind w:left="0" w:hanging="18"/>
              <w:rPr>
                <w:rFonts w:ascii="Times New Roman" w:hAnsi="Times New Roman"/>
                <w:sz w:val="24"/>
              </w:rPr>
            </w:pPr>
            <w:r w:rsidRPr="006621EF">
              <w:rPr>
                <w:rFonts w:ascii="Times New Roman" w:hAnsi="Times New Roman"/>
                <w:sz w:val="24"/>
              </w:rPr>
              <w:t xml:space="preserve"> Economic resources expected to benefit the entity in the future</w:t>
            </w:r>
          </w:p>
          <w:p w:rsidR="00C01B35" w:rsidRPr="006621EF" w:rsidRDefault="00C01B35" w:rsidP="006621EF">
            <w:pPr>
              <w:pStyle w:val="ListParagraph"/>
              <w:numPr>
                <w:ilvl w:val="0"/>
                <w:numId w:val="18"/>
              </w:numPr>
              <w:tabs>
                <w:tab w:val="left" w:pos="282"/>
              </w:tabs>
              <w:spacing w:after="0" w:line="240" w:lineRule="auto"/>
              <w:ind w:left="0" w:hanging="18"/>
              <w:rPr>
                <w:rFonts w:ascii="Times New Roman" w:hAnsi="Times New Roman"/>
                <w:sz w:val="24"/>
              </w:rPr>
            </w:pPr>
            <w:r w:rsidRPr="006621EF">
              <w:rPr>
                <w:rFonts w:ascii="Times New Roman" w:hAnsi="Times New Roman"/>
                <w:sz w:val="24"/>
              </w:rPr>
              <w:t xml:space="preserve"> Economic obligations, debts</w:t>
            </w:r>
          </w:p>
          <w:p w:rsidR="00C01B35" w:rsidRPr="006621EF" w:rsidRDefault="00C01B35" w:rsidP="003450B2">
            <w:pPr>
              <w:pStyle w:val="ListParagraph"/>
              <w:numPr>
                <w:ilvl w:val="0"/>
                <w:numId w:val="18"/>
              </w:numPr>
              <w:tabs>
                <w:tab w:val="left" w:pos="282"/>
              </w:tabs>
              <w:spacing w:after="0" w:line="240" w:lineRule="auto"/>
              <w:ind w:left="0" w:hanging="14"/>
              <w:rPr>
                <w:rFonts w:ascii="Times New Roman" w:hAnsi="Times New Roman"/>
                <w:sz w:val="24"/>
              </w:rPr>
            </w:pPr>
            <w:r w:rsidRPr="006621EF">
              <w:rPr>
                <w:rFonts w:ascii="Times New Roman" w:hAnsi="Times New Roman"/>
                <w:sz w:val="24"/>
              </w:rPr>
              <w:t xml:space="preserve"> Claims held by owners</w:t>
            </w:r>
          </w:p>
          <w:p w:rsidR="00C01B35" w:rsidRDefault="00C01B35" w:rsidP="006621EF">
            <w:pPr>
              <w:pStyle w:val="ListParagraph"/>
              <w:spacing w:after="0" w:line="240" w:lineRule="auto"/>
              <w:ind w:left="0"/>
              <w:rPr>
                <w:rFonts w:ascii="Times New Roman" w:hAnsi="Times New Roman"/>
                <w:sz w:val="24"/>
              </w:rPr>
            </w:pPr>
          </w:p>
          <w:p w:rsidR="00935F59" w:rsidRPr="006621EF" w:rsidRDefault="00935F59"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spacing w:after="0" w:line="240" w:lineRule="auto"/>
              <w:ind w:left="0"/>
              <w:rPr>
                <w:rFonts w:ascii="Times New Roman" w:hAnsi="Times New Roman"/>
                <w:sz w:val="24"/>
              </w:rPr>
            </w:pPr>
          </w:p>
          <w:p w:rsidR="00C01B35" w:rsidRPr="006621EF" w:rsidRDefault="00C01B35" w:rsidP="006621EF">
            <w:pPr>
              <w:pStyle w:val="ListParagraph"/>
              <w:tabs>
                <w:tab w:val="left" w:pos="182"/>
              </w:tabs>
              <w:spacing w:after="0" w:line="240" w:lineRule="auto"/>
              <w:ind w:left="0"/>
              <w:rPr>
                <w:rFonts w:ascii="Times New Roman" w:hAnsi="Times New Roman"/>
                <w:sz w:val="24"/>
              </w:rPr>
            </w:pPr>
            <w:r w:rsidRPr="006621EF">
              <w:rPr>
                <w:rFonts w:ascii="Times New Roman" w:hAnsi="Times New Roman"/>
                <w:sz w:val="24"/>
              </w:rPr>
              <w:t xml:space="preserve">Cash, accounts receivable, inventories, property and equipment </w:t>
            </w:r>
          </w:p>
          <w:p w:rsidR="00C01B35" w:rsidRPr="006621EF" w:rsidRDefault="00C01B35" w:rsidP="006621EF">
            <w:pPr>
              <w:pStyle w:val="ListParagraph"/>
              <w:spacing w:after="0" w:line="240" w:lineRule="auto"/>
              <w:ind w:left="0"/>
              <w:rPr>
                <w:rFonts w:ascii="Times New Roman" w:hAnsi="Times New Roman"/>
                <w:sz w:val="24"/>
              </w:rPr>
            </w:pPr>
            <w:r w:rsidRPr="006621EF">
              <w:rPr>
                <w:rFonts w:ascii="Times New Roman" w:hAnsi="Times New Roman"/>
                <w:sz w:val="24"/>
              </w:rPr>
              <w:t>Accounts payable, notes payable</w:t>
            </w:r>
          </w:p>
          <w:p w:rsidR="00C01B35" w:rsidRPr="006621EF" w:rsidRDefault="00C01B35" w:rsidP="006621EF">
            <w:pPr>
              <w:pStyle w:val="ListParagraph"/>
              <w:spacing w:after="0" w:line="240" w:lineRule="auto"/>
              <w:ind w:left="0"/>
              <w:rPr>
                <w:rFonts w:ascii="Times New Roman" w:hAnsi="Times New Roman"/>
                <w:sz w:val="24"/>
              </w:rPr>
            </w:pPr>
            <w:r w:rsidRPr="006621EF">
              <w:rPr>
                <w:rFonts w:ascii="Times New Roman" w:hAnsi="Times New Roman"/>
                <w:sz w:val="24"/>
              </w:rPr>
              <w:t>Common stock, retained earnings</w:t>
            </w:r>
          </w:p>
          <w:p w:rsidR="00C01B35" w:rsidRPr="006621EF" w:rsidRDefault="00C01B35" w:rsidP="006621EF">
            <w:pPr>
              <w:pStyle w:val="ListParagraph"/>
              <w:spacing w:after="0" w:line="240" w:lineRule="auto"/>
              <w:ind w:left="0"/>
              <w:rPr>
                <w:rFonts w:ascii="Times New Roman" w:hAnsi="Times New Roman"/>
                <w:sz w:val="24"/>
              </w:rPr>
            </w:pPr>
            <w:r w:rsidRPr="006621EF">
              <w:rPr>
                <w:rFonts w:ascii="Times New Roman" w:hAnsi="Times New Roman"/>
                <w:sz w:val="24"/>
              </w:rPr>
              <w:t>Sales, service revenue</w:t>
            </w:r>
          </w:p>
          <w:p w:rsidR="00C01B35" w:rsidRPr="006621EF" w:rsidRDefault="00C01B35" w:rsidP="006621EF">
            <w:pPr>
              <w:pStyle w:val="ListParagraph"/>
              <w:spacing w:after="0" w:line="240" w:lineRule="auto"/>
              <w:ind w:left="0"/>
              <w:rPr>
                <w:rFonts w:ascii="Times New Roman" w:hAnsi="Times New Roman"/>
                <w:sz w:val="24"/>
              </w:rPr>
            </w:pPr>
            <w:r w:rsidRPr="006621EF">
              <w:rPr>
                <w:rFonts w:ascii="Times New Roman" w:hAnsi="Times New Roman"/>
                <w:sz w:val="24"/>
              </w:rPr>
              <w:t xml:space="preserve">Cost of sales, operating expenses </w:t>
            </w:r>
          </w:p>
          <w:p w:rsidR="00C01B35" w:rsidRPr="00935F59" w:rsidRDefault="00C01B35" w:rsidP="006621EF">
            <w:pPr>
              <w:pStyle w:val="ListParagraph"/>
              <w:spacing w:after="0" w:line="240" w:lineRule="auto"/>
              <w:ind w:left="0"/>
              <w:rPr>
                <w:rFonts w:ascii="Times New Roman" w:hAnsi="Times New Roman"/>
                <w:sz w:val="12"/>
                <w:szCs w:val="12"/>
              </w:rPr>
            </w:pPr>
            <w:r w:rsidRPr="006621EF">
              <w:rPr>
                <w:rFonts w:ascii="Times New Roman" w:hAnsi="Times New Roman"/>
                <w:sz w:val="24"/>
              </w:rPr>
              <w:t xml:space="preserve"> </w:t>
            </w:r>
          </w:p>
        </w:tc>
        <w:tc>
          <w:tcPr>
            <w:tcW w:w="186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S1-1; S1-6</w:t>
            </w: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S1-8</w:t>
            </w: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p>
          <w:p w:rsidR="00C01B35" w:rsidRDefault="00C01B35" w:rsidP="006621EF">
            <w:pPr>
              <w:spacing w:after="0" w:line="240" w:lineRule="auto"/>
              <w:contextualSpacing/>
              <w:rPr>
                <w:rFonts w:ascii="Times New Roman" w:hAnsi="Times New Roman"/>
                <w:sz w:val="24"/>
              </w:rPr>
            </w:pPr>
          </w:p>
          <w:p w:rsidR="00935F59" w:rsidRPr="006621EF" w:rsidRDefault="00935F59" w:rsidP="006621EF">
            <w:pPr>
              <w:spacing w:after="0" w:line="240" w:lineRule="auto"/>
              <w:contextualSpacing/>
              <w:rPr>
                <w:rFonts w:ascii="Times New Roman" w:hAnsi="Times New Roman"/>
                <w:sz w:val="24"/>
              </w:rPr>
            </w:pP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S1-8</w:t>
            </w:r>
          </w:p>
        </w:tc>
      </w:tr>
      <w:tr w:rsidR="00C01B35" w:rsidRPr="006621EF">
        <w:tc>
          <w:tcPr>
            <w:tcW w:w="2524" w:type="dxa"/>
          </w:tcPr>
          <w:p w:rsidR="00C01B35" w:rsidRPr="006621EF" w:rsidRDefault="00C01B35" w:rsidP="006621EF">
            <w:pPr>
              <w:pStyle w:val="ListParagraph"/>
              <w:numPr>
                <w:ilvl w:val="0"/>
                <w:numId w:val="14"/>
              </w:numPr>
              <w:spacing w:after="0" w:line="240" w:lineRule="auto"/>
              <w:rPr>
                <w:rFonts w:ascii="Times New Roman" w:hAnsi="Times New Roman"/>
                <w:sz w:val="24"/>
              </w:rPr>
            </w:pPr>
            <w:r w:rsidRPr="006621EF">
              <w:rPr>
                <w:rFonts w:ascii="Times New Roman" w:hAnsi="Times New Roman"/>
                <w:sz w:val="24"/>
              </w:rPr>
              <w:t>Evaluate business operations through the financial statements</w:t>
            </w:r>
          </w:p>
        </w:tc>
        <w:tc>
          <w:tcPr>
            <w:tcW w:w="2886"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What information is shown in the:</w:t>
            </w:r>
          </w:p>
          <w:p w:rsidR="00C01B35" w:rsidRPr="006621EF" w:rsidRDefault="00C01B35" w:rsidP="006621EF">
            <w:pPr>
              <w:pStyle w:val="ListParagraph"/>
              <w:numPr>
                <w:ilvl w:val="0"/>
                <w:numId w:val="21"/>
              </w:numPr>
              <w:spacing w:after="0" w:line="240" w:lineRule="auto"/>
              <w:rPr>
                <w:rFonts w:ascii="Times New Roman" w:hAnsi="Times New Roman"/>
                <w:sz w:val="24"/>
              </w:rPr>
            </w:pPr>
            <w:r w:rsidRPr="006621EF">
              <w:rPr>
                <w:rFonts w:ascii="Times New Roman" w:hAnsi="Times New Roman"/>
                <w:sz w:val="24"/>
              </w:rPr>
              <w:t>Income statement</w:t>
            </w: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pStyle w:val="ListParagraph"/>
              <w:numPr>
                <w:ilvl w:val="0"/>
                <w:numId w:val="21"/>
              </w:numPr>
              <w:spacing w:after="0" w:line="240" w:lineRule="auto"/>
              <w:rPr>
                <w:rFonts w:ascii="Times New Roman" w:hAnsi="Times New Roman"/>
                <w:sz w:val="24"/>
              </w:rPr>
            </w:pPr>
            <w:r w:rsidRPr="006621EF">
              <w:rPr>
                <w:rFonts w:ascii="Times New Roman" w:hAnsi="Times New Roman"/>
                <w:sz w:val="24"/>
              </w:rPr>
              <w:t>Statement of retained earnings</w:t>
            </w:r>
          </w:p>
          <w:p w:rsidR="00C01B35" w:rsidRPr="006621EF" w:rsidRDefault="00C01B35" w:rsidP="006621EF">
            <w:pPr>
              <w:pStyle w:val="ListParagraph"/>
              <w:numPr>
                <w:ilvl w:val="0"/>
                <w:numId w:val="21"/>
              </w:numPr>
              <w:spacing w:after="0" w:line="240" w:lineRule="auto"/>
              <w:rPr>
                <w:rFonts w:ascii="Times New Roman" w:hAnsi="Times New Roman"/>
                <w:sz w:val="24"/>
              </w:rPr>
            </w:pPr>
            <w:r w:rsidRPr="006621EF">
              <w:rPr>
                <w:rFonts w:ascii="Times New Roman" w:hAnsi="Times New Roman"/>
                <w:sz w:val="24"/>
              </w:rPr>
              <w:t>Balance sheet</w:t>
            </w: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spacing w:after="0" w:line="240" w:lineRule="auto"/>
              <w:rPr>
                <w:rFonts w:ascii="Times New Roman" w:hAnsi="Times New Roman"/>
                <w:sz w:val="24"/>
              </w:rPr>
            </w:pPr>
          </w:p>
          <w:p w:rsidR="00C01B35" w:rsidRPr="006621EF" w:rsidRDefault="00C01B35" w:rsidP="006621EF">
            <w:pPr>
              <w:pStyle w:val="ListParagraph"/>
              <w:numPr>
                <w:ilvl w:val="0"/>
                <w:numId w:val="21"/>
              </w:numPr>
              <w:spacing w:after="0" w:line="240" w:lineRule="auto"/>
              <w:rPr>
                <w:rFonts w:ascii="Times New Roman" w:hAnsi="Times New Roman"/>
                <w:sz w:val="24"/>
              </w:rPr>
            </w:pPr>
            <w:r w:rsidRPr="006621EF">
              <w:rPr>
                <w:rFonts w:ascii="Times New Roman" w:hAnsi="Times New Roman"/>
                <w:sz w:val="24"/>
              </w:rPr>
              <w:t>Cash flow statement</w:t>
            </w:r>
          </w:p>
        </w:tc>
        <w:tc>
          <w:tcPr>
            <w:tcW w:w="2298" w:type="dxa"/>
          </w:tcPr>
          <w:p w:rsidR="00C01B35" w:rsidRPr="006621EF" w:rsidRDefault="00C01B35" w:rsidP="006621EF">
            <w:pPr>
              <w:pStyle w:val="ListParagraph"/>
              <w:tabs>
                <w:tab w:val="left" w:pos="132"/>
                <w:tab w:val="left" w:pos="232"/>
              </w:tabs>
              <w:spacing w:after="0" w:line="240" w:lineRule="auto"/>
              <w:ind w:left="0"/>
              <w:rPr>
                <w:rFonts w:ascii="Times New Roman" w:hAnsi="Times New Roman"/>
                <w:sz w:val="24"/>
              </w:rPr>
            </w:pPr>
          </w:p>
          <w:p w:rsidR="00C01B35" w:rsidRPr="006621EF" w:rsidRDefault="00C01B35" w:rsidP="006621EF">
            <w:pPr>
              <w:pStyle w:val="ListParagraph"/>
              <w:tabs>
                <w:tab w:val="left" w:pos="132"/>
                <w:tab w:val="left" w:pos="232"/>
              </w:tabs>
              <w:spacing w:after="0" w:line="240" w:lineRule="auto"/>
              <w:ind w:left="0"/>
              <w:rPr>
                <w:rFonts w:ascii="Times New Roman" w:hAnsi="Times New Roman"/>
                <w:sz w:val="24"/>
              </w:rPr>
            </w:pPr>
          </w:p>
          <w:p w:rsidR="00C01B35" w:rsidRPr="006621EF" w:rsidRDefault="00C01B35" w:rsidP="006621EF">
            <w:pPr>
              <w:pStyle w:val="ListParagraph"/>
              <w:tabs>
                <w:tab w:val="left" w:pos="132"/>
                <w:tab w:val="left" w:pos="232"/>
              </w:tabs>
              <w:spacing w:after="0" w:line="240" w:lineRule="auto"/>
              <w:ind w:left="0"/>
              <w:rPr>
                <w:rFonts w:ascii="Times New Roman" w:hAnsi="Times New Roman"/>
                <w:sz w:val="24"/>
              </w:rPr>
            </w:pPr>
            <w:r w:rsidRPr="006621EF">
              <w:rPr>
                <w:rFonts w:ascii="Times New Roman" w:hAnsi="Times New Roman"/>
                <w:sz w:val="24"/>
              </w:rPr>
              <w:t>(1)  Results of operations (revenue – expenses)</w:t>
            </w:r>
          </w:p>
          <w:p w:rsidR="00C01B35" w:rsidRPr="006621EF" w:rsidRDefault="00C01B35" w:rsidP="006621EF">
            <w:pPr>
              <w:pStyle w:val="ListParagraph"/>
              <w:tabs>
                <w:tab w:val="left" w:pos="132"/>
                <w:tab w:val="left" w:pos="242"/>
              </w:tabs>
              <w:spacing w:after="0" w:line="240" w:lineRule="auto"/>
              <w:ind w:left="0"/>
              <w:rPr>
                <w:rFonts w:ascii="Times New Roman" w:hAnsi="Times New Roman"/>
                <w:sz w:val="24"/>
              </w:rPr>
            </w:pPr>
            <w:r w:rsidRPr="006621EF">
              <w:rPr>
                <w:rFonts w:ascii="Times New Roman" w:hAnsi="Times New Roman"/>
                <w:sz w:val="24"/>
              </w:rPr>
              <w:t>(2)  What a company did with its earnings</w:t>
            </w:r>
          </w:p>
          <w:p w:rsidR="00C01B35" w:rsidRPr="006621EF" w:rsidRDefault="00C01B35" w:rsidP="006621EF">
            <w:pPr>
              <w:pStyle w:val="ListParagraph"/>
              <w:tabs>
                <w:tab w:val="left" w:pos="132"/>
                <w:tab w:val="left" w:pos="252"/>
              </w:tabs>
              <w:spacing w:after="0" w:line="240" w:lineRule="auto"/>
              <w:ind w:left="0"/>
              <w:rPr>
                <w:rFonts w:ascii="Times New Roman" w:hAnsi="Times New Roman"/>
                <w:sz w:val="24"/>
              </w:rPr>
            </w:pPr>
            <w:r w:rsidRPr="006621EF">
              <w:rPr>
                <w:rFonts w:ascii="Times New Roman" w:hAnsi="Times New Roman"/>
                <w:sz w:val="24"/>
              </w:rPr>
              <w:t>(3)  Financial position (assets = liabilities + stockholders’ equity)</w:t>
            </w:r>
          </w:p>
          <w:p w:rsidR="00C01B35" w:rsidRPr="006621EF" w:rsidRDefault="00C01B35" w:rsidP="006621EF">
            <w:pPr>
              <w:pStyle w:val="ListParagraph"/>
              <w:tabs>
                <w:tab w:val="left" w:pos="132"/>
                <w:tab w:val="left" w:pos="242"/>
              </w:tabs>
              <w:spacing w:after="0" w:line="240" w:lineRule="auto"/>
              <w:ind w:left="0"/>
              <w:rPr>
                <w:rFonts w:ascii="Times New Roman" w:hAnsi="Times New Roman"/>
                <w:sz w:val="24"/>
              </w:rPr>
            </w:pPr>
            <w:r w:rsidRPr="006621EF">
              <w:rPr>
                <w:rFonts w:ascii="Times New Roman" w:hAnsi="Times New Roman"/>
                <w:sz w:val="24"/>
              </w:rPr>
              <w:t>(4)  The sources of cash inflow (receipts) and outflow (payments)</w:t>
            </w:r>
          </w:p>
        </w:tc>
        <w:tc>
          <w:tcPr>
            <w:tcW w:w="186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S1-7, S1-15</w:t>
            </w:r>
          </w:p>
        </w:tc>
      </w:tr>
    </w:tbl>
    <w:p w:rsidR="00C01B35" w:rsidRDefault="00C01B35">
      <w:r>
        <w:br w:type="page"/>
      </w:r>
    </w:p>
    <w:tbl>
      <w:tblPr>
        <w:tblStyle w:val="TableGrid"/>
        <w:tblW w:w="0" w:type="auto"/>
        <w:tblLook w:val="00A0" w:firstRow="1" w:lastRow="0" w:firstColumn="1" w:lastColumn="0" w:noHBand="0" w:noVBand="0"/>
      </w:tblPr>
      <w:tblGrid>
        <w:gridCol w:w="2524"/>
        <w:gridCol w:w="2886"/>
        <w:gridCol w:w="2298"/>
        <w:gridCol w:w="1868"/>
      </w:tblGrid>
      <w:tr w:rsidR="00C01B35" w:rsidRPr="006621EF">
        <w:tc>
          <w:tcPr>
            <w:tcW w:w="2524" w:type="dxa"/>
          </w:tcPr>
          <w:p w:rsidR="00C01B35" w:rsidRPr="006621EF" w:rsidRDefault="00C01B35" w:rsidP="006621EF">
            <w:pPr>
              <w:pStyle w:val="ListParagraph"/>
              <w:numPr>
                <w:ilvl w:val="0"/>
                <w:numId w:val="14"/>
              </w:numPr>
              <w:spacing w:after="0" w:line="240" w:lineRule="auto"/>
              <w:rPr>
                <w:rFonts w:ascii="Times New Roman" w:hAnsi="Times New Roman"/>
                <w:sz w:val="24"/>
              </w:rPr>
            </w:pPr>
            <w:r w:rsidRPr="006621EF">
              <w:rPr>
                <w:rFonts w:ascii="Times New Roman" w:hAnsi="Times New Roman"/>
                <w:sz w:val="24"/>
              </w:rPr>
              <w:lastRenderedPageBreak/>
              <w:t>Construct financial statements and analyze the relationships among them</w:t>
            </w:r>
          </w:p>
        </w:tc>
        <w:tc>
          <w:tcPr>
            <w:tcW w:w="2886"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What is the most logical order of preparation of the financial statements?</w:t>
            </w:r>
          </w:p>
        </w:tc>
        <w:tc>
          <w:tcPr>
            <w:tcW w:w="2298" w:type="dxa"/>
          </w:tcPr>
          <w:p w:rsidR="00C01B35" w:rsidRPr="006621EF" w:rsidRDefault="00C01B35" w:rsidP="006621EF">
            <w:pPr>
              <w:pStyle w:val="ListParagraph"/>
              <w:tabs>
                <w:tab w:val="left" w:pos="132"/>
                <w:tab w:val="left" w:pos="242"/>
              </w:tabs>
              <w:spacing w:after="0" w:line="240" w:lineRule="auto"/>
              <w:ind w:left="0"/>
              <w:rPr>
                <w:rFonts w:ascii="Times New Roman" w:hAnsi="Times New Roman"/>
                <w:sz w:val="24"/>
              </w:rPr>
            </w:pPr>
            <w:r w:rsidRPr="006621EF">
              <w:rPr>
                <w:rFonts w:ascii="Times New Roman" w:hAnsi="Times New Roman"/>
                <w:sz w:val="24"/>
              </w:rPr>
              <w:t>(1)  Income statement</w:t>
            </w:r>
          </w:p>
          <w:p w:rsidR="00C01B35" w:rsidRPr="006621EF" w:rsidRDefault="00C01B35" w:rsidP="006621EF">
            <w:pPr>
              <w:tabs>
                <w:tab w:val="left" w:pos="132"/>
                <w:tab w:val="left" w:pos="262"/>
              </w:tabs>
              <w:spacing w:after="0" w:line="240" w:lineRule="auto"/>
              <w:ind w:left="-18"/>
              <w:rPr>
                <w:rFonts w:ascii="Times New Roman" w:hAnsi="Times New Roman"/>
                <w:sz w:val="24"/>
              </w:rPr>
            </w:pPr>
            <w:r w:rsidRPr="006621EF">
              <w:rPr>
                <w:rFonts w:ascii="Times New Roman" w:hAnsi="Times New Roman"/>
                <w:sz w:val="24"/>
              </w:rPr>
              <w:t>(2)  Statement of retained earnings</w:t>
            </w:r>
          </w:p>
          <w:p w:rsidR="00C01B35" w:rsidRPr="006621EF" w:rsidRDefault="00C01B35" w:rsidP="006621EF">
            <w:pPr>
              <w:tabs>
                <w:tab w:val="left" w:pos="132"/>
                <w:tab w:val="left" w:pos="262"/>
              </w:tabs>
              <w:spacing w:after="0" w:line="240" w:lineRule="auto"/>
              <w:ind w:left="-18"/>
              <w:rPr>
                <w:rFonts w:ascii="Times New Roman" w:hAnsi="Times New Roman"/>
                <w:sz w:val="24"/>
              </w:rPr>
            </w:pPr>
            <w:r w:rsidRPr="006621EF">
              <w:rPr>
                <w:rFonts w:ascii="Times New Roman" w:hAnsi="Times New Roman"/>
                <w:sz w:val="24"/>
              </w:rPr>
              <w:t>(3)  Balance sheet</w:t>
            </w:r>
          </w:p>
          <w:p w:rsidR="00C01B35" w:rsidRPr="006621EF" w:rsidRDefault="00C01B35" w:rsidP="006621EF">
            <w:pPr>
              <w:tabs>
                <w:tab w:val="left" w:pos="132"/>
                <w:tab w:val="left" w:pos="272"/>
              </w:tabs>
              <w:spacing w:after="0" w:line="240" w:lineRule="auto"/>
              <w:ind w:left="-18"/>
              <w:rPr>
                <w:rFonts w:ascii="Times New Roman" w:hAnsi="Times New Roman"/>
                <w:sz w:val="24"/>
              </w:rPr>
            </w:pPr>
            <w:r w:rsidRPr="006621EF">
              <w:rPr>
                <w:rFonts w:ascii="Times New Roman" w:hAnsi="Times New Roman"/>
                <w:sz w:val="24"/>
              </w:rPr>
              <w:t>(4)  Statement of cash flows</w:t>
            </w:r>
          </w:p>
        </w:tc>
        <w:tc>
          <w:tcPr>
            <w:tcW w:w="186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 xml:space="preserve">S1-10, S1-11, </w:t>
            </w: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S1-12, S1-13,</w:t>
            </w:r>
          </w:p>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S1-14</w:t>
            </w:r>
          </w:p>
        </w:tc>
      </w:tr>
      <w:tr w:rsidR="00C01B35" w:rsidRPr="006621EF">
        <w:tc>
          <w:tcPr>
            <w:tcW w:w="2524" w:type="dxa"/>
          </w:tcPr>
          <w:p w:rsidR="00C01B35" w:rsidRPr="006621EF" w:rsidRDefault="00C01B35" w:rsidP="006621EF">
            <w:pPr>
              <w:pStyle w:val="ListParagraph"/>
              <w:numPr>
                <w:ilvl w:val="0"/>
                <w:numId w:val="14"/>
              </w:numPr>
              <w:spacing w:after="0" w:line="240" w:lineRule="auto"/>
              <w:rPr>
                <w:rFonts w:ascii="Times New Roman" w:hAnsi="Times New Roman"/>
                <w:sz w:val="24"/>
              </w:rPr>
            </w:pPr>
            <w:r w:rsidRPr="006621EF">
              <w:rPr>
                <w:rFonts w:ascii="Times New Roman" w:hAnsi="Times New Roman"/>
                <w:sz w:val="24"/>
              </w:rPr>
              <w:t>Evaluate business decisions ethically</w:t>
            </w:r>
          </w:p>
        </w:tc>
        <w:tc>
          <w:tcPr>
            <w:tcW w:w="2886"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What is the proper way to evaluate business decisions ethically?</w:t>
            </w:r>
          </w:p>
        </w:tc>
        <w:tc>
          <w:tcPr>
            <w:tcW w:w="2298" w:type="dxa"/>
          </w:tcPr>
          <w:p w:rsidR="00C01B35" w:rsidRPr="006621EF" w:rsidRDefault="00C01B35" w:rsidP="006621EF">
            <w:pPr>
              <w:pStyle w:val="ListParagraph"/>
              <w:tabs>
                <w:tab w:val="left" w:pos="222"/>
              </w:tabs>
              <w:spacing w:after="0" w:line="240" w:lineRule="auto"/>
              <w:ind w:left="-18"/>
              <w:rPr>
                <w:rFonts w:ascii="Times New Roman" w:hAnsi="Times New Roman"/>
                <w:sz w:val="24"/>
              </w:rPr>
            </w:pPr>
            <w:r w:rsidRPr="006621EF">
              <w:rPr>
                <w:rFonts w:ascii="Times New Roman" w:hAnsi="Times New Roman"/>
                <w:sz w:val="24"/>
              </w:rPr>
              <w:t>(1)  What is the issue?</w:t>
            </w:r>
          </w:p>
          <w:p w:rsidR="00C01B35" w:rsidRPr="006621EF" w:rsidRDefault="00C01B35" w:rsidP="006621EF">
            <w:pPr>
              <w:pStyle w:val="ListParagraph"/>
              <w:numPr>
                <w:ilvl w:val="0"/>
                <w:numId w:val="24"/>
              </w:numPr>
              <w:tabs>
                <w:tab w:val="left" w:pos="222"/>
                <w:tab w:val="left" w:pos="322"/>
              </w:tabs>
              <w:spacing w:after="0" w:line="240" w:lineRule="auto"/>
              <w:ind w:left="0" w:hanging="18"/>
              <w:rPr>
                <w:rFonts w:ascii="Times New Roman" w:hAnsi="Times New Roman"/>
                <w:sz w:val="24"/>
              </w:rPr>
            </w:pPr>
            <w:r w:rsidRPr="006621EF">
              <w:rPr>
                <w:rFonts w:ascii="Times New Roman" w:hAnsi="Times New Roman"/>
                <w:sz w:val="24"/>
              </w:rPr>
              <w:t xml:space="preserve">  Who are the stakeholders?</w:t>
            </w:r>
          </w:p>
          <w:p w:rsidR="00C01B35" w:rsidRPr="006621EF" w:rsidRDefault="00C01B35" w:rsidP="006621EF">
            <w:pPr>
              <w:pStyle w:val="ListParagraph"/>
              <w:tabs>
                <w:tab w:val="left" w:pos="222"/>
              </w:tabs>
              <w:spacing w:after="0" w:line="240" w:lineRule="auto"/>
              <w:ind w:left="0"/>
              <w:rPr>
                <w:rFonts w:ascii="Times New Roman" w:hAnsi="Times New Roman"/>
                <w:sz w:val="24"/>
              </w:rPr>
            </w:pPr>
            <w:r w:rsidRPr="006621EF">
              <w:rPr>
                <w:rFonts w:ascii="Times New Roman" w:hAnsi="Times New Roman"/>
                <w:sz w:val="24"/>
              </w:rPr>
              <w:t>(3)  What are the alternatives?</w:t>
            </w:r>
          </w:p>
          <w:p w:rsidR="00C01B35" w:rsidRPr="006621EF" w:rsidRDefault="00C01B35" w:rsidP="006621EF">
            <w:pPr>
              <w:pStyle w:val="ListParagraph"/>
              <w:tabs>
                <w:tab w:val="left" w:pos="222"/>
              </w:tabs>
              <w:spacing w:after="0" w:line="240" w:lineRule="auto"/>
              <w:ind w:left="0"/>
              <w:rPr>
                <w:rFonts w:ascii="Times New Roman" w:hAnsi="Times New Roman"/>
                <w:sz w:val="24"/>
              </w:rPr>
            </w:pPr>
            <w:r w:rsidRPr="006621EF">
              <w:rPr>
                <w:rFonts w:ascii="Times New Roman" w:hAnsi="Times New Roman"/>
                <w:sz w:val="24"/>
              </w:rPr>
              <w:t>(4)  What are the consequences</w:t>
            </w:r>
            <w:r w:rsidR="003450B2">
              <w:rPr>
                <w:rFonts w:ascii="Times New Roman" w:hAnsi="Times New Roman"/>
                <w:sz w:val="24"/>
              </w:rPr>
              <w:t xml:space="preserve"> of the decision</w:t>
            </w:r>
            <w:r w:rsidRPr="006621EF">
              <w:rPr>
                <w:rFonts w:ascii="Times New Roman" w:hAnsi="Times New Roman"/>
                <w:sz w:val="24"/>
              </w:rPr>
              <w:t>?</w:t>
            </w:r>
          </w:p>
        </w:tc>
        <w:tc>
          <w:tcPr>
            <w:tcW w:w="1868" w:type="dxa"/>
          </w:tcPr>
          <w:p w:rsidR="00C01B35" w:rsidRPr="006621EF" w:rsidRDefault="00C01B35" w:rsidP="006621EF">
            <w:pPr>
              <w:spacing w:after="0" w:line="240" w:lineRule="auto"/>
              <w:contextualSpacing/>
              <w:rPr>
                <w:rFonts w:ascii="Times New Roman" w:hAnsi="Times New Roman"/>
                <w:sz w:val="24"/>
              </w:rPr>
            </w:pPr>
            <w:r w:rsidRPr="006621EF">
              <w:rPr>
                <w:rFonts w:ascii="Times New Roman" w:hAnsi="Times New Roman"/>
                <w:sz w:val="24"/>
              </w:rPr>
              <w:t>S1-2</w:t>
            </w:r>
          </w:p>
        </w:tc>
      </w:tr>
    </w:tbl>
    <w:p w:rsidR="00C01B35" w:rsidRPr="00935F59" w:rsidRDefault="00C01B35" w:rsidP="004666E2">
      <w:pPr>
        <w:rPr>
          <w:rFonts w:ascii="Times New Roman" w:hAnsi="Times New Roman" w:cs="Calibri"/>
          <w:b/>
          <w:sz w:val="24"/>
          <w:szCs w:val="24"/>
          <w:u w:val="single"/>
        </w:rPr>
      </w:pPr>
    </w:p>
    <w:p w:rsidR="00C01B35" w:rsidRPr="0024321D" w:rsidRDefault="00C01B35" w:rsidP="004666E2">
      <w:pPr>
        <w:rPr>
          <w:rFonts w:ascii="Times New Roman" w:hAnsi="Times New Roman" w:cs="Calibri"/>
          <w:b/>
          <w:sz w:val="24"/>
          <w:u w:val="single"/>
        </w:rPr>
      </w:pPr>
      <w:r w:rsidRPr="0024321D">
        <w:rPr>
          <w:rFonts w:ascii="Times New Roman" w:hAnsi="Times New Roman" w:cs="Calibri"/>
          <w:b/>
          <w:sz w:val="24"/>
          <w:u w:val="single"/>
        </w:rPr>
        <w:t>Chap</w:t>
      </w:r>
      <w:r>
        <w:rPr>
          <w:rFonts w:ascii="Times New Roman" w:hAnsi="Times New Roman" w:cs="Calibri"/>
          <w:b/>
          <w:sz w:val="24"/>
          <w:u w:val="single"/>
        </w:rPr>
        <w:t xml:space="preserve">ter 1 </w:t>
      </w:r>
      <w:r w:rsidRPr="0024321D">
        <w:rPr>
          <w:rFonts w:ascii="Times New Roman" w:hAnsi="Times New Roman" w:cs="Calibri"/>
          <w:b/>
          <w:sz w:val="24"/>
          <w:u w:val="single"/>
        </w:rPr>
        <w:t xml:space="preserve">Outline </w:t>
      </w:r>
    </w:p>
    <w:p w:rsidR="00C01B35" w:rsidRPr="0024321D" w:rsidRDefault="00C01B35" w:rsidP="0024321D">
      <w:pPr>
        <w:pStyle w:val="ListParagraph"/>
        <w:numPr>
          <w:ilvl w:val="0"/>
          <w:numId w:val="1"/>
        </w:numPr>
        <w:rPr>
          <w:rFonts w:ascii="Times New Roman" w:hAnsi="Times New Roman" w:cs="Calibri"/>
          <w:sz w:val="24"/>
        </w:rPr>
      </w:pPr>
      <w:r w:rsidRPr="0024321D">
        <w:rPr>
          <w:rFonts w:ascii="Times New Roman" w:hAnsi="Times New Roman" w:cs="Calibri"/>
          <w:sz w:val="24"/>
        </w:rPr>
        <w:t>Accounting – The Language of Business</w:t>
      </w:r>
    </w:p>
    <w:p w:rsidR="00C01B35" w:rsidRPr="0024321D" w:rsidRDefault="00C01B35" w:rsidP="0024321D">
      <w:pPr>
        <w:pStyle w:val="ListParagraph"/>
        <w:numPr>
          <w:ilvl w:val="0"/>
          <w:numId w:val="2"/>
        </w:numPr>
        <w:rPr>
          <w:rFonts w:ascii="Times New Roman" w:hAnsi="Times New Roman" w:cs="Calibri"/>
          <w:sz w:val="24"/>
        </w:rPr>
      </w:pPr>
      <w:r>
        <w:rPr>
          <w:rFonts w:ascii="Times New Roman" w:hAnsi="Times New Roman" w:cs="Calibri"/>
          <w:sz w:val="24"/>
        </w:rPr>
        <w:t>Users of financial i</w:t>
      </w:r>
      <w:r w:rsidRPr="0024321D">
        <w:rPr>
          <w:rFonts w:ascii="Times New Roman" w:hAnsi="Times New Roman" w:cs="Calibri"/>
          <w:sz w:val="24"/>
        </w:rPr>
        <w:t>nformation</w:t>
      </w:r>
    </w:p>
    <w:p w:rsidR="00C01B35" w:rsidRPr="0024321D" w:rsidRDefault="00C01B35" w:rsidP="0024321D">
      <w:pPr>
        <w:pStyle w:val="ListParagraph"/>
        <w:numPr>
          <w:ilvl w:val="0"/>
          <w:numId w:val="3"/>
        </w:numPr>
        <w:rPr>
          <w:rFonts w:ascii="Times New Roman" w:hAnsi="Times New Roman" w:cs="Calibri"/>
          <w:sz w:val="24"/>
        </w:rPr>
      </w:pPr>
      <w:r w:rsidRPr="0024321D">
        <w:rPr>
          <w:rFonts w:ascii="Times New Roman" w:hAnsi="Times New Roman" w:cs="Calibri"/>
          <w:sz w:val="24"/>
        </w:rPr>
        <w:t>Individuals</w:t>
      </w:r>
    </w:p>
    <w:p w:rsidR="00C01B35" w:rsidRPr="0024321D" w:rsidRDefault="00C01B35" w:rsidP="0024321D">
      <w:pPr>
        <w:pStyle w:val="ListParagraph"/>
        <w:numPr>
          <w:ilvl w:val="0"/>
          <w:numId w:val="3"/>
        </w:numPr>
        <w:rPr>
          <w:rFonts w:ascii="Times New Roman" w:hAnsi="Times New Roman" w:cs="Calibri"/>
          <w:sz w:val="24"/>
        </w:rPr>
      </w:pPr>
      <w:r>
        <w:rPr>
          <w:rFonts w:ascii="Times New Roman" w:hAnsi="Times New Roman" w:cs="Calibri"/>
          <w:sz w:val="24"/>
        </w:rPr>
        <w:t>Investors and c</w:t>
      </w:r>
      <w:r w:rsidRPr="0024321D">
        <w:rPr>
          <w:rFonts w:ascii="Times New Roman" w:hAnsi="Times New Roman" w:cs="Calibri"/>
          <w:sz w:val="24"/>
        </w:rPr>
        <w:t>reditors</w:t>
      </w:r>
    </w:p>
    <w:p w:rsidR="00C01B35" w:rsidRPr="0024321D" w:rsidRDefault="00C01B35" w:rsidP="0024321D">
      <w:pPr>
        <w:pStyle w:val="ListParagraph"/>
        <w:numPr>
          <w:ilvl w:val="0"/>
          <w:numId w:val="3"/>
        </w:numPr>
        <w:rPr>
          <w:rFonts w:ascii="Times New Roman" w:hAnsi="Times New Roman" w:cs="Calibri"/>
          <w:sz w:val="24"/>
        </w:rPr>
      </w:pPr>
      <w:r w:rsidRPr="0024321D">
        <w:rPr>
          <w:rFonts w:ascii="Times New Roman" w:hAnsi="Times New Roman" w:cs="Calibri"/>
          <w:sz w:val="24"/>
        </w:rPr>
        <w:t xml:space="preserve">Regulatory </w:t>
      </w:r>
      <w:r>
        <w:rPr>
          <w:rFonts w:ascii="Times New Roman" w:hAnsi="Times New Roman" w:cs="Calibri"/>
          <w:sz w:val="24"/>
        </w:rPr>
        <w:t>b</w:t>
      </w:r>
      <w:r w:rsidRPr="0024321D">
        <w:rPr>
          <w:rFonts w:ascii="Times New Roman" w:hAnsi="Times New Roman" w:cs="Calibri"/>
          <w:sz w:val="24"/>
        </w:rPr>
        <w:t>odies</w:t>
      </w:r>
    </w:p>
    <w:p w:rsidR="00C01B35" w:rsidRPr="0024321D" w:rsidRDefault="00C01B35" w:rsidP="0024321D">
      <w:pPr>
        <w:pStyle w:val="ListParagraph"/>
        <w:numPr>
          <w:ilvl w:val="0"/>
          <w:numId w:val="3"/>
        </w:numPr>
        <w:rPr>
          <w:rFonts w:ascii="Times New Roman" w:hAnsi="Times New Roman" w:cs="Calibri"/>
          <w:sz w:val="24"/>
        </w:rPr>
      </w:pPr>
      <w:r>
        <w:rPr>
          <w:rFonts w:ascii="Times New Roman" w:hAnsi="Times New Roman" w:cs="Calibri"/>
          <w:sz w:val="24"/>
        </w:rPr>
        <w:t>Nonprofit o</w:t>
      </w:r>
      <w:r w:rsidRPr="0024321D">
        <w:rPr>
          <w:rFonts w:ascii="Times New Roman" w:hAnsi="Times New Roman" w:cs="Calibri"/>
          <w:sz w:val="24"/>
        </w:rPr>
        <w:t>rganizations</w:t>
      </w:r>
    </w:p>
    <w:p w:rsidR="00C01B35" w:rsidRPr="0024321D" w:rsidRDefault="00C01B35" w:rsidP="0024321D">
      <w:pPr>
        <w:pStyle w:val="ListParagraph"/>
        <w:numPr>
          <w:ilvl w:val="0"/>
          <w:numId w:val="2"/>
        </w:numPr>
        <w:rPr>
          <w:rFonts w:ascii="Times New Roman" w:hAnsi="Times New Roman" w:cs="Calibri"/>
          <w:sz w:val="24"/>
        </w:rPr>
      </w:pPr>
      <w:r>
        <w:rPr>
          <w:rFonts w:ascii="Times New Roman" w:hAnsi="Times New Roman" w:cs="Calibri"/>
          <w:sz w:val="24"/>
        </w:rPr>
        <w:t>Financial accounting vs. management a</w:t>
      </w:r>
      <w:r w:rsidRPr="0024321D">
        <w:rPr>
          <w:rFonts w:ascii="Times New Roman" w:hAnsi="Times New Roman" w:cs="Calibri"/>
          <w:sz w:val="24"/>
        </w:rPr>
        <w:t>ccounting</w:t>
      </w:r>
    </w:p>
    <w:p w:rsidR="00C01B35" w:rsidRPr="0024321D" w:rsidRDefault="00C01B35" w:rsidP="0024321D">
      <w:pPr>
        <w:pStyle w:val="ListParagraph"/>
        <w:numPr>
          <w:ilvl w:val="0"/>
          <w:numId w:val="2"/>
        </w:numPr>
        <w:rPr>
          <w:rFonts w:ascii="Times New Roman" w:hAnsi="Times New Roman" w:cs="Calibri"/>
          <w:sz w:val="24"/>
        </w:rPr>
      </w:pPr>
      <w:r>
        <w:rPr>
          <w:rFonts w:ascii="Times New Roman" w:hAnsi="Times New Roman" w:cs="Calibri"/>
          <w:sz w:val="24"/>
        </w:rPr>
        <w:t>Organizing a b</w:t>
      </w:r>
      <w:r w:rsidRPr="0024321D">
        <w:rPr>
          <w:rFonts w:ascii="Times New Roman" w:hAnsi="Times New Roman" w:cs="Calibri"/>
          <w:sz w:val="24"/>
        </w:rPr>
        <w:t>usiness</w:t>
      </w:r>
    </w:p>
    <w:p w:rsidR="00C01B35" w:rsidRPr="0024321D" w:rsidRDefault="00C01B35" w:rsidP="0024321D">
      <w:pPr>
        <w:pStyle w:val="ListParagraph"/>
        <w:numPr>
          <w:ilvl w:val="0"/>
          <w:numId w:val="4"/>
        </w:numPr>
        <w:rPr>
          <w:rFonts w:ascii="Times New Roman" w:hAnsi="Times New Roman" w:cs="Calibri"/>
          <w:sz w:val="24"/>
        </w:rPr>
      </w:pPr>
      <w:r w:rsidRPr="0024321D">
        <w:rPr>
          <w:rFonts w:ascii="Times New Roman" w:hAnsi="Times New Roman" w:cs="Calibri"/>
          <w:sz w:val="24"/>
        </w:rPr>
        <w:t>Proprietorship</w:t>
      </w:r>
    </w:p>
    <w:p w:rsidR="00C01B35" w:rsidRPr="0024321D" w:rsidRDefault="00C01B35" w:rsidP="0024321D">
      <w:pPr>
        <w:pStyle w:val="ListParagraph"/>
        <w:numPr>
          <w:ilvl w:val="0"/>
          <w:numId w:val="4"/>
        </w:numPr>
        <w:rPr>
          <w:rFonts w:ascii="Times New Roman" w:hAnsi="Times New Roman" w:cs="Calibri"/>
          <w:sz w:val="24"/>
        </w:rPr>
      </w:pPr>
      <w:r w:rsidRPr="0024321D">
        <w:rPr>
          <w:rFonts w:ascii="Times New Roman" w:hAnsi="Times New Roman" w:cs="Calibri"/>
          <w:sz w:val="24"/>
        </w:rPr>
        <w:t>Partnership</w:t>
      </w:r>
    </w:p>
    <w:p w:rsidR="00C01B35" w:rsidRPr="0024321D" w:rsidRDefault="00C01B35" w:rsidP="0024321D">
      <w:pPr>
        <w:pStyle w:val="ListParagraph"/>
        <w:numPr>
          <w:ilvl w:val="0"/>
          <w:numId w:val="4"/>
        </w:numPr>
        <w:rPr>
          <w:rFonts w:ascii="Times New Roman" w:hAnsi="Times New Roman" w:cs="Calibri"/>
          <w:sz w:val="24"/>
        </w:rPr>
      </w:pPr>
      <w:r>
        <w:rPr>
          <w:rFonts w:ascii="Times New Roman" w:hAnsi="Times New Roman" w:cs="Calibri"/>
          <w:sz w:val="24"/>
        </w:rPr>
        <w:t>Limited-liability c</w:t>
      </w:r>
      <w:r w:rsidRPr="0024321D">
        <w:rPr>
          <w:rFonts w:ascii="Times New Roman" w:hAnsi="Times New Roman" w:cs="Calibri"/>
          <w:sz w:val="24"/>
        </w:rPr>
        <w:t>ompany</w:t>
      </w:r>
    </w:p>
    <w:p w:rsidR="00C01B35" w:rsidRPr="00C066DA" w:rsidRDefault="00C01B35" w:rsidP="00DD2DE5">
      <w:pPr>
        <w:pStyle w:val="ListParagraph"/>
        <w:numPr>
          <w:ilvl w:val="0"/>
          <w:numId w:val="4"/>
        </w:numPr>
        <w:rPr>
          <w:rFonts w:ascii="Times New Roman" w:hAnsi="Times New Roman" w:cs="Calibri"/>
          <w:sz w:val="24"/>
        </w:rPr>
      </w:pPr>
      <w:r w:rsidRPr="0024321D">
        <w:rPr>
          <w:rFonts w:ascii="Times New Roman" w:hAnsi="Times New Roman" w:cs="Calibri"/>
          <w:sz w:val="24"/>
        </w:rPr>
        <w:t>Corporation</w:t>
      </w:r>
    </w:p>
    <w:p w:rsidR="00C01B35" w:rsidRPr="0024321D" w:rsidRDefault="00C01B35" w:rsidP="0024321D">
      <w:pPr>
        <w:pStyle w:val="ListParagraph"/>
        <w:numPr>
          <w:ilvl w:val="0"/>
          <w:numId w:val="1"/>
        </w:numPr>
        <w:rPr>
          <w:rFonts w:ascii="Times New Roman" w:hAnsi="Times New Roman" w:cs="Calibri"/>
          <w:sz w:val="24"/>
        </w:rPr>
      </w:pPr>
      <w:r w:rsidRPr="0024321D">
        <w:rPr>
          <w:rFonts w:ascii="Times New Roman" w:hAnsi="Times New Roman" w:cs="Calibri"/>
          <w:sz w:val="24"/>
        </w:rPr>
        <w:t>Underlying Accounting Concepts, Assumptions, and Principles</w:t>
      </w:r>
    </w:p>
    <w:p w:rsidR="00C01B35" w:rsidRPr="0024321D" w:rsidRDefault="00C01B35" w:rsidP="0024321D">
      <w:pPr>
        <w:pStyle w:val="ListParagraph"/>
        <w:numPr>
          <w:ilvl w:val="0"/>
          <w:numId w:val="5"/>
        </w:numPr>
        <w:rPr>
          <w:rFonts w:ascii="Times New Roman" w:hAnsi="Times New Roman" w:cs="Calibri"/>
          <w:sz w:val="24"/>
        </w:rPr>
      </w:pPr>
      <w:r w:rsidRPr="0024321D">
        <w:rPr>
          <w:rFonts w:ascii="Times New Roman" w:hAnsi="Times New Roman" w:cs="Calibri"/>
          <w:sz w:val="24"/>
        </w:rPr>
        <w:t>Financial Accounting Standards Board (FASB)/Generally Accepted Accounting Principles (GAAP)</w:t>
      </w:r>
    </w:p>
    <w:p w:rsidR="00C01B35" w:rsidRPr="0024321D" w:rsidRDefault="00C01B35" w:rsidP="0024321D">
      <w:pPr>
        <w:pStyle w:val="ListParagraph"/>
        <w:numPr>
          <w:ilvl w:val="0"/>
          <w:numId w:val="5"/>
        </w:numPr>
        <w:rPr>
          <w:rFonts w:ascii="Times New Roman" w:hAnsi="Times New Roman" w:cs="Calibri"/>
          <w:sz w:val="24"/>
        </w:rPr>
      </w:pPr>
      <w:r w:rsidRPr="0024321D">
        <w:rPr>
          <w:rFonts w:ascii="Times New Roman" w:hAnsi="Times New Roman" w:cs="Calibri"/>
          <w:sz w:val="24"/>
        </w:rPr>
        <w:t>International Accounting Standards Board (IASB)/International Financial Reporting Standard (IFRS)</w:t>
      </w:r>
    </w:p>
    <w:p w:rsidR="00C01B35" w:rsidRPr="0024321D" w:rsidRDefault="00C01B35" w:rsidP="0024321D">
      <w:pPr>
        <w:pStyle w:val="ListParagraph"/>
        <w:numPr>
          <w:ilvl w:val="0"/>
          <w:numId w:val="5"/>
        </w:numPr>
        <w:rPr>
          <w:rFonts w:ascii="Times New Roman" w:hAnsi="Times New Roman" w:cs="Calibri"/>
          <w:sz w:val="24"/>
        </w:rPr>
      </w:pPr>
      <w:r>
        <w:rPr>
          <w:rFonts w:ascii="Times New Roman" w:hAnsi="Times New Roman" w:cs="Calibri"/>
          <w:sz w:val="24"/>
        </w:rPr>
        <w:t>Fundamental qualitative c</w:t>
      </w:r>
      <w:r w:rsidRPr="0024321D">
        <w:rPr>
          <w:rFonts w:ascii="Times New Roman" w:hAnsi="Times New Roman" w:cs="Calibri"/>
          <w:sz w:val="24"/>
        </w:rPr>
        <w:t>haracteristics</w:t>
      </w:r>
    </w:p>
    <w:p w:rsidR="00C01B35" w:rsidRPr="0024321D" w:rsidRDefault="00C01B35" w:rsidP="0024321D">
      <w:pPr>
        <w:pStyle w:val="ListParagraph"/>
        <w:numPr>
          <w:ilvl w:val="0"/>
          <w:numId w:val="11"/>
        </w:numPr>
        <w:ind w:left="2520" w:hanging="720"/>
        <w:rPr>
          <w:rFonts w:ascii="Times New Roman" w:hAnsi="Times New Roman" w:cs="Calibri"/>
          <w:sz w:val="24"/>
        </w:rPr>
      </w:pPr>
      <w:r w:rsidRPr="0024321D">
        <w:rPr>
          <w:rFonts w:ascii="Times New Roman" w:hAnsi="Times New Roman" w:cs="Calibri"/>
          <w:sz w:val="24"/>
        </w:rPr>
        <w:t>Relevance</w:t>
      </w:r>
    </w:p>
    <w:p w:rsidR="00C01B35" w:rsidRPr="0024321D" w:rsidRDefault="00C01B35" w:rsidP="0024321D">
      <w:pPr>
        <w:pStyle w:val="ListParagraph"/>
        <w:numPr>
          <w:ilvl w:val="0"/>
          <w:numId w:val="11"/>
        </w:numPr>
        <w:ind w:left="2520" w:hanging="720"/>
        <w:rPr>
          <w:rFonts w:ascii="Times New Roman" w:hAnsi="Times New Roman" w:cs="Calibri"/>
          <w:sz w:val="24"/>
        </w:rPr>
      </w:pPr>
      <w:r>
        <w:rPr>
          <w:rFonts w:ascii="Times New Roman" w:hAnsi="Times New Roman" w:cs="Calibri"/>
          <w:sz w:val="24"/>
        </w:rPr>
        <w:t>Faithful r</w:t>
      </w:r>
      <w:r w:rsidRPr="0024321D">
        <w:rPr>
          <w:rFonts w:ascii="Times New Roman" w:hAnsi="Times New Roman" w:cs="Calibri"/>
          <w:sz w:val="24"/>
        </w:rPr>
        <w:t>epresentation</w:t>
      </w:r>
    </w:p>
    <w:p w:rsidR="00C01B35" w:rsidRPr="0024321D" w:rsidRDefault="00C01B35" w:rsidP="0024321D">
      <w:pPr>
        <w:pStyle w:val="ListParagraph"/>
        <w:numPr>
          <w:ilvl w:val="0"/>
          <w:numId w:val="5"/>
        </w:numPr>
        <w:rPr>
          <w:rFonts w:ascii="Times New Roman" w:hAnsi="Times New Roman" w:cs="Calibri"/>
          <w:sz w:val="24"/>
        </w:rPr>
      </w:pPr>
      <w:r>
        <w:rPr>
          <w:rFonts w:ascii="Times New Roman" w:hAnsi="Times New Roman" w:cs="Calibri"/>
          <w:sz w:val="24"/>
        </w:rPr>
        <w:t>Enhancing qualitative c</w:t>
      </w:r>
      <w:r w:rsidRPr="0024321D">
        <w:rPr>
          <w:rFonts w:ascii="Times New Roman" w:hAnsi="Times New Roman" w:cs="Calibri"/>
          <w:sz w:val="24"/>
        </w:rPr>
        <w:t>haracteristics</w:t>
      </w:r>
    </w:p>
    <w:p w:rsidR="00C01B35" w:rsidRPr="0024321D" w:rsidRDefault="00C01B35" w:rsidP="0024321D">
      <w:pPr>
        <w:pStyle w:val="ListParagraph"/>
        <w:numPr>
          <w:ilvl w:val="0"/>
          <w:numId w:val="13"/>
        </w:numPr>
        <w:rPr>
          <w:rFonts w:ascii="Times New Roman" w:hAnsi="Times New Roman" w:cs="Calibri"/>
          <w:sz w:val="24"/>
        </w:rPr>
      </w:pPr>
      <w:r w:rsidRPr="0024321D">
        <w:rPr>
          <w:rFonts w:ascii="Times New Roman" w:hAnsi="Times New Roman" w:cs="Calibri"/>
          <w:sz w:val="24"/>
        </w:rPr>
        <w:t>Comparability</w:t>
      </w:r>
    </w:p>
    <w:p w:rsidR="00C01B35" w:rsidRPr="0024321D" w:rsidRDefault="00C01B35" w:rsidP="0024321D">
      <w:pPr>
        <w:pStyle w:val="ListParagraph"/>
        <w:numPr>
          <w:ilvl w:val="0"/>
          <w:numId w:val="13"/>
        </w:numPr>
        <w:rPr>
          <w:rFonts w:ascii="Times New Roman" w:hAnsi="Times New Roman" w:cs="Calibri"/>
          <w:sz w:val="24"/>
        </w:rPr>
      </w:pPr>
      <w:r w:rsidRPr="0024321D">
        <w:rPr>
          <w:rFonts w:ascii="Times New Roman" w:hAnsi="Times New Roman" w:cs="Calibri"/>
          <w:sz w:val="24"/>
        </w:rPr>
        <w:t>Verifiability</w:t>
      </w:r>
    </w:p>
    <w:p w:rsidR="00C01B35" w:rsidRPr="0024321D" w:rsidRDefault="00C01B35" w:rsidP="0024321D">
      <w:pPr>
        <w:pStyle w:val="ListParagraph"/>
        <w:numPr>
          <w:ilvl w:val="0"/>
          <w:numId w:val="13"/>
        </w:numPr>
        <w:rPr>
          <w:rFonts w:ascii="Times New Roman" w:hAnsi="Times New Roman" w:cs="Calibri"/>
          <w:sz w:val="24"/>
        </w:rPr>
      </w:pPr>
      <w:r w:rsidRPr="0024321D">
        <w:rPr>
          <w:rFonts w:ascii="Times New Roman" w:hAnsi="Times New Roman" w:cs="Calibri"/>
          <w:sz w:val="24"/>
        </w:rPr>
        <w:lastRenderedPageBreak/>
        <w:t>Timeliness</w:t>
      </w:r>
    </w:p>
    <w:p w:rsidR="00C01B35" w:rsidRPr="0024321D" w:rsidRDefault="00C01B35" w:rsidP="0024321D">
      <w:pPr>
        <w:pStyle w:val="ListParagraph"/>
        <w:numPr>
          <w:ilvl w:val="0"/>
          <w:numId w:val="13"/>
        </w:numPr>
        <w:rPr>
          <w:rFonts w:ascii="Times New Roman" w:hAnsi="Times New Roman" w:cs="Calibri"/>
          <w:sz w:val="24"/>
        </w:rPr>
      </w:pPr>
      <w:r w:rsidRPr="0024321D">
        <w:rPr>
          <w:rFonts w:ascii="Times New Roman" w:hAnsi="Times New Roman" w:cs="Calibri"/>
          <w:sz w:val="24"/>
        </w:rPr>
        <w:t>Understandability</w:t>
      </w:r>
    </w:p>
    <w:p w:rsidR="00C01B35" w:rsidRPr="0024321D" w:rsidRDefault="00C01B35" w:rsidP="0024321D">
      <w:pPr>
        <w:pStyle w:val="ListParagraph"/>
        <w:numPr>
          <w:ilvl w:val="0"/>
          <w:numId w:val="5"/>
        </w:numPr>
        <w:rPr>
          <w:rFonts w:ascii="Times New Roman" w:hAnsi="Times New Roman" w:cs="Calibri"/>
          <w:sz w:val="24"/>
        </w:rPr>
      </w:pPr>
      <w:r>
        <w:rPr>
          <w:rFonts w:ascii="Times New Roman" w:hAnsi="Times New Roman" w:cs="Calibri"/>
          <w:sz w:val="24"/>
        </w:rPr>
        <w:t>Cost/b</w:t>
      </w:r>
      <w:r w:rsidRPr="0024321D">
        <w:rPr>
          <w:rFonts w:ascii="Times New Roman" w:hAnsi="Times New Roman" w:cs="Calibri"/>
          <w:sz w:val="24"/>
        </w:rPr>
        <w:t>enefit</w:t>
      </w:r>
    </w:p>
    <w:p w:rsidR="00C01B35" w:rsidRPr="0024321D" w:rsidRDefault="00C01B35" w:rsidP="0024321D">
      <w:pPr>
        <w:pStyle w:val="ListParagraph"/>
        <w:numPr>
          <w:ilvl w:val="0"/>
          <w:numId w:val="5"/>
        </w:numPr>
        <w:rPr>
          <w:rFonts w:ascii="Times New Roman" w:hAnsi="Times New Roman" w:cs="Calibri"/>
          <w:sz w:val="24"/>
        </w:rPr>
      </w:pPr>
      <w:r>
        <w:rPr>
          <w:rFonts w:ascii="Times New Roman" w:hAnsi="Times New Roman" w:cs="Calibri"/>
          <w:sz w:val="24"/>
        </w:rPr>
        <w:t>Entity a</w:t>
      </w:r>
      <w:r w:rsidRPr="0024321D">
        <w:rPr>
          <w:rFonts w:ascii="Times New Roman" w:hAnsi="Times New Roman" w:cs="Calibri"/>
          <w:sz w:val="24"/>
        </w:rPr>
        <w:t>ssumption</w:t>
      </w:r>
    </w:p>
    <w:p w:rsidR="00C01B35" w:rsidRPr="0024321D" w:rsidRDefault="00C01B35" w:rsidP="0024321D">
      <w:pPr>
        <w:pStyle w:val="ListParagraph"/>
        <w:numPr>
          <w:ilvl w:val="0"/>
          <w:numId w:val="5"/>
        </w:numPr>
        <w:rPr>
          <w:rFonts w:ascii="Times New Roman" w:hAnsi="Times New Roman" w:cs="Calibri"/>
          <w:sz w:val="24"/>
        </w:rPr>
      </w:pPr>
      <w:r w:rsidRPr="0024321D">
        <w:rPr>
          <w:rFonts w:ascii="Times New Roman" w:hAnsi="Times New Roman" w:cs="Calibri"/>
          <w:sz w:val="24"/>
        </w:rPr>
        <w:t>Continui</w:t>
      </w:r>
      <w:r>
        <w:rPr>
          <w:rFonts w:ascii="Times New Roman" w:hAnsi="Times New Roman" w:cs="Calibri"/>
          <w:sz w:val="24"/>
        </w:rPr>
        <w:t>ty (going-concern) a</w:t>
      </w:r>
      <w:r w:rsidRPr="0024321D">
        <w:rPr>
          <w:rFonts w:ascii="Times New Roman" w:hAnsi="Times New Roman" w:cs="Calibri"/>
          <w:sz w:val="24"/>
        </w:rPr>
        <w:t>ssumption</w:t>
      </w:r>
    </w:p>
    <w:p w:rsidR="00C01B35" w:rsidRPr="0024321D" w:rsidRDefault="00C01B35" w:rsidP="0024321D">
      <w:pPr>
        <w:pStyle w:val="ListParagraph"/>
        <w:numPr>
          <w:ilvl w:val="0"/>
          <w:numId w:val="5"/>
        </w:numPr>
        <w:rPr>
          <w:rFonts w:ascii="Times New Roman" w:hAnsi="Times New Roman" w:cs="Calibri"/>
          <w:sz w:val="24"/>
        </w:rPr>
      </w:pPr>
      <w:r w:rsidRPr="0024321D">
        <w:rPr>
          <w:rFonts w:ascii="Times New Roman" w:hAnsi="Times New Roman" w:cs="Calibri"/>
          <w:sz w:val="24"/>
        </w:rPr>
        <w:t xml:space="preserve">Historical </w:t>
      </w:r>
      <w:r>
        <w:rPr>
          <w:rFonts w:ascii="Times New Roman" w:hAnsi="Times New Roman" w:cs="Calibri"/>
          <w:sz w:val="24"/>
        </w:rPr>
        <w:t>cost p</w:t>
      </w:r>
      <w:r w:rsidRPr="0024321D">
        <w:rPr>
          <w:rFonts w:ascii="Times New Roman" w:hAnsi="Times New Roman" w:cs="Calibri"/>
          <w:sz w:val="24"/>
        </w:rPr>
        <w:t>rinciple</w:t>
      </w:r>
    </w:p>
    <w:p w:rsidR="00C01B35" w:rsidRPr="0024321D" w:rsidRDefault="00C01B35" w:rsidP="0024321D">
      <w:pPr>
        <w:pStyle w:val="ListParagraph"/>
        <w:numPr>
          <w:ilvl w:val="0"/>
          <w:numId w:val="5"/>
        </w:numPr>
        <w:rPr>
          <w:rFonts w:ascii="Times New Roman" w:hAnsi="Times New Roman" w:cs="Calibri"/>
          <w:sz w:val="24"/>
        </w:rPr>
      </w:pPr>
      <w:r>
        <w:rPr>
          <w:rFonts w:ascii="Times New Roman" w:hAnsi="Times New Roman" w:cs="Calibri"/>
          <w:sz w:val="24"/>
        </w:rPr>
        <w:t>Stable-monetary-unit a</w:t>
      </w:r>
      <w:r w:rsidRPr="0024321D">
        <w:rPr>
          <w:rFonts w:ascii="Times New Roman" w:hAnsi="Times New Roman" w:cs="Calibri"/>
          <w:sz w:val="24"/>
        </w:rPr>
        <w:t>ssumption</w:t>
      </w:r>
    </w:p>
    <w:p w:rsidR="00C01B35" w:rsidRPr="0024321D" w:rsidRDefault="00C01B35" w:rsidP="0024321D">
      <w:pPr>
        <w:pStyle w:val="ListParagraph"/>
        <w:numPr>
          <w:ilvl w:val="0"/>
          <w:numId w:val="1"/>
        </w:numPr>
        <w:rPr>
          <w:rFonts w:ascii="Times New Roman" w:hAnsi="Times New Roman" w:cs="Calibri"/>
          <w:sz w:val="24"/>
        </w:rPr>
      </w:pPr>
      <w:r w:rsidRPr="0024321D">
        <w:rPr>
          <w:rFonts w:ascii="Times New Roman" w:hAnsi="Times New Roman" w:cs="Calibri"/>
          <w:sz w:val="24"/>
        </w:rPr>
        <w:t>Application of the Accounting Equation (Assets  = Liabilities + Equity)</w:t>
      </w:r>
    </w:p>
    <w:p w:rsidR="00C01B35" w:rsidRPr="0024321D" w:rsidRDefault="00C01B35" w:rsidP="0024321D">
      <w:pPr>
        <w:pStyle w:val="ListParagraph"/>
        <w:numPr>
          <w:ilvl w:val="0"/>
          <w:numId w:val="12"/>
        </w:numPr>
        <w:ind w:hanging="720"/>
        <w:rPr>
          <w:rFonts w:ascii="Times New Roman" w:hAnsi="Times New Roman" w:cs="Calibri"/>
          <w:sz w:val="24"/>
        </w:rPr>
      </w:pPr>
      <w:r>
        <w:rPr>
          <w:rFonts w:ascii="Times New Roman" w:hAnsi="Times New Roman" w:cs="Calibri"/>
          <w:sz w:val="24"/>
        </w:rPr>
        <w:t>Assets – economic resources with future b</w:t>
      </w:r>
      <w:r w:rsidRPr="0024321D">
        <w:rPr>
          <w:rFonts w:ascii="Times New Roman" w:hAnsi="Times New Roman" w:cs="Calibri"/>
          <w:sz w:val="24"/>
        </w:rPr>
        <w:t>enefit</w:t>
      </w:r>
    </w:p>
    <w:p w:rsidR="00C01B35" w:rsidRPr="0024321D" w:rsidRDefault="00C01B35" w:rsidP="0024321D">
      <w:pPr>
        <w:pStyle w:val="ListParagraph"/>
        <w:numPr>
          <w:ilvl w:val="0"/>
          <w:numId w:val="12"/>
        </w:numPr>
        <w:ind w:hanging="720"/>
        <w:rPr>
          <w:rFonts w:ascii="Times New Roman" w:hAnsi="Times New Roman" w:cs="Calibri"/>
          <w:sz w:val="24"/>
        </w:rPr>
      </w:pPr>
      <w:r>
        <w:rPr>
          <w:rFonts w:ascii="Times New Roman" w:hAnsi="Times New Roman" w:cs="Calibri"/>
          <w:sz w:val="24"/>
        </w:rPr>
        <w:t>Liabilities – “outsider c</w:t>
      </w:r>
      <w:r w:rsidRPr="0024321D">
        <w:rPr>
          <w:rFonts w:ascii="Times New Roman" w:hAnsi="Times New Roman" w:cs="Calibri"/>
          <w:sz w:val="24"/>
        </w:rPr>
        <w:t>laims”</w:t>
      </w:r>
    </w:p>
    <w:p w:rsidR="00C01B35" w:rsidRDefault="00C01B35" w:rsidP="0024321D">
      <w:pPr>
        <w:pStyle w:val="ListParagraph"/>
        <w:numPr>
          <w:ilvl w:val="0"/>
          <w:numId w:val="12"/>
        </w:numPr>
        <w:ind w:hanging="720"/>
        <w:rPr>
          <w:rFonts w:ascii="Times New Roman" w:hAnsi="Times New Roman" w:cs="Calibri"/>
          <w:sz w:val="24"/>
        </w:rPr>
      </w:pPr>
      <w:r>
        <w:rPr>
          <w:rFonts w:ascii="Times New Roman" w:hAnsi="Times New Roman" w:cs="Calibri"/>
          <w:sz w:val="24"/>
        </w:rPr>
        <w:t>Owners’ e</w:t>
      </w:r>
      <w:r w:rsidRPr="0024321D">
        <w:rPr>
          <w:rFonts w:ascii="Times New Roman" w:hAnsi="Times New Roman" w:cs="Calibri"/>
          <w:sz w:val="24"/>
        </w:rPr>
        <w:t>quity</w:t>
      </w:r>
      <w:r>
        <w:rPr>
          <w:rFonts w:ascii="Times New Roman" w:hAnsi="Times New Roman" w:cs="Calibri"/>
          <w:sz w:val="24"/>
        </w:rPr>
        <w:t xml:space="preserve"> – “insider c</w:t>
      </w:r>
      <w:r w:rsidRPr="0024321D">
        <w:rPr>
          <w:rFonts w:ascii="Times New Roman" w:hAnsi="Times New Roman" w:cs="Calibri"/>
          <w:sz w:val="24"/>
        </w:rPr>
        <w:t>laims”</w:t>
      </w:r>
    </w:p>
    <w:p w:rsidR="00C01B35" w:rsidRDefault="00C01B35" w:rsidP="00DD2DE5">
      <w:pPr>
        <w:pStyle w:val="ListParagraph"/>
        <w:numPr>
          <w:ilvl w:val="0"/>
          <w:numId w:val="20"/>
        </w:numPr>
        <w:ind w:left="2520" w:hanging="720"/>
        <w:rPr>
          <w:rFonts w:ascii="Times New Roman" w:hAnsi="Times New Roman" w:cs="Calibri"/>
          <w:sz w:val="24"/>
        </w:rPr>
      </w:pPr>
      <w:r>
        <w:rPr>
          <w:rFonts w:ascii="Times New Roman" w:hAnsi="Times New Roman" w:cs="Calibri"/>
          <w:sz w:val="24"/>
        </w:rPr>
        <w:t>Paid-in capital</w:t>
      </w:r>
    </w:p>
    <w:p w:rsidR="00C01B35" w:rsidRPr="0024321D" w:rsidRDefault="00C01B35" w:rsidP="007D6F1E">
      <w:pPr>
        <w:pStyle w:val="ListParagraph"/>
        <w:numPr>
          <w:ilvl w:val="0"/>
          <w:numId w:val="20"/>
        </w:numPr>
        <w:ind w:left="2520" w:hanging="720"/>
        <w:rPr>
          <w:rFonts w:ascii="Times New Roman" w:hAnsi="Times New Roman" w:cs="Calibri"/>
          <w:sz w:val="24"/>
        </w:rPr>
      </w:pPr>
      <w:r>
        <w:rPr>
          <w:rFonts w:ascii="Times New Roman" w:hAnsi="Times New Roman" w:cs="Calibri"/>
          <w:sz w:val="24"/>
        </w:rPr>
        <w:t>Retained earnings</w:t>
      </w:r>
    </w:p>
    <w:p w:rsidR="00C01B35" w:rsidRPr="0024321D" w:rsidRDefault="00C01B35" w:rsidP="0024321D">
      <w:pPr>
        <w:pStyle w:val="ListParagraph"/>
        <w:numPr>
          <w:ilvl w:val="0"/>
          <w:numId w:val="1"/>
        </w:numPr>
        <w:rPr>
          <w:rFonts w:ascii="Times New Roman" w:hAnsi="Times New Roman" w:cs="Calibri"/>
          <w:sz w:val="24"/>
        </w:rPr>
      </w:pPr>
      <w:r w:rsidRPr="0024321D">
        <w:rPr>
          <w:rFonts w:ascii="Times New Roman" w:hAnsi="Times New Roman" w:cs="Calibri"/>
          <w:sz w:val="24"/>
        </w:rPr>
        <w:t>Evaluate Business Operations Using the Financial Statements</w:t>
      </w:r>
    </w:p>
    <w:p w:rsidR="00C01B35" w:rsidRPr="0024321D" w:rsidRDefault="00C01B35" w:rsidP="0086338A">
      <w:pPr>
        <w:pStyle w:val="ListParagraph"/>
        <w:numPr>
          <w:ilvl w:val="0"/>
          <w:numId w:val="6"/>
        </w:numPr>
        <w:ind w:left="1800" w:hanging="720"/>
        <w:rPr>
          <w:rFonts w:ascii="Times New Roman" w:hAnsi="Times New Roman" w:cs="Calibri"/>
          <w:sz w:val="24"/>
        </w:rPr>
      </w:pPr>
      <w:r w:rsidRPr="0024321D">
        <w:rPr>
          <w:rFonts w:ascii="Times New Roman" w:hAnsi="Times New Roman" w:cs="Calibri"/>
          <w:sz w:val="24"/>
        </w:rPr>
        <w:t>The Income Statement (Revenues – Expenses = Net Income (Net Loss))</w:t>
      </w:r>
    </w:p>
    <w:p w:rsidR="00C01B35" w:rsidRPr="0024321D" w:rsidRDefault="00C01B35" w:rsidP="0024321D">
      <w:pPr>
        <w:pStyle w:val="ListParagraph"/>
        <w:numPr>
          <w:ilvl w:val="0"/>
          <w:numId w:val="7"/>
        </w:numPr>
        <w:rPr>
          <w:rFonts w:ascii="Times New Roman" w:hAnsi="Times New Roman" w:cs="Calibri"/>
          <w:sz w:val="24"/>
        </w:rPr>
      </w:pPr>
      <w:r w:rsidRPr="0024321D">
        <w:rPr>
          <w:rFonts w:ascii="Times New Roman" w:hAnsi="Times New Roman" w:cs="Calibri"/>
          <w:sz w:val="24"/>
        </w:rPr>
        <w:t>Revenues</w:t>
      </w:r>
    </w:p>
    <w:p w:rsidR="00C01B35" w:rsidRPr="0024321D" w:rsidRDefault="007D6F1E" w:rsidP="0024321D">
      <w:pPr>
        <w:pStyle w:val="ListParagraph"/>
        <w:numPr>
          <w:ilvl w:val="0"/>
          <w:numId w:val="7"/>
        </w:numPr>
        <w:rPr>
          <w:rFonts w:ascii="Times New Roman" w:hAnsi="Times New Roman" w:cs="Calibri"/>
          <w:sz w:val="24"/>
        </w:rPr>
      </w:pPr>
      <w:r w:rsidRPr="0024321D">
        <w:rPr>
          <w:rFonts w:ascii="Times New Roman" w:hAnsi="Times New Roman" w:cs="Calibri"/>
          <w:sz w:val="24"/>
        </w:rPr>
        <w:t>Gain</w:t>
      </w:r>
      <w:r w:rsidR="00C01B35" w:rsidRPr="0024321D">
        <w:rPr>
          <w:rFonts w:ascii="Times New Roman" w:hAnsi="Times New Roman" w:cs="Calibri"/>
          <w:sz w:val="24"/>
        </w:rPr>
        <w:t>s</w:t>
      </w:r>
    </w:p>
    <w:p w:rsidR="00C01B35" w:rsidRPr="0024321D" w:rsidRDefault="007D6F1E" w:rsidP="0024321D">
      <w:pPr>
        <w:pStyle w:val="ListParagraph"/>
        <w:numPr>
          <w:ilvl w:val="0"/>
          <w:numId w:val="7"/>
        </w:numPr>
        <w:rPr>
          <w:rFonts w:ascii="Times New Roman" w:hAnsi="Times New Roman" w:cs="Calibri"/>
          <w:sz w:val="24"/>
        </w:rPr>
      </w:pPr>
      <w:r w:rsidRPr="0024321D">
        <w:rPr>
          <w:rFonts w:ascii="Times New Roman" w:hAnsi="Times New Roman" w:cs="Calibri"/>
          <w:sz w:val="24"/>
        </w:rPr>
        <w:t>Expense</w:t>
      </w:r>
      <w:r w:rsidR="00C01B35" w:rsidRPr="0024321D">
        <w:rPr>
          <w:rFonts w:ascii="Times New Roman" w:hAnsi="Times New Roman" w:cs="Calibri"/>
          <w:sz w:val="24"/>
        </w:rPr>
        <w:t>s</w:t>
      </w:r>
    </w:p>
    <w:p w:rsidR="00C01B35" w:rsidRPr="0024321D" w:rsidRDefault="00C01B35" w:rsidP="0024321D">
      <w:pPr>
        <w:pStyle w:val="ListParagraph"/>
        <w:numPr>
          <w:ilvl w:val="0"/>
          <w:numId w:val="7"/>
        </w:numPr>
        <w:rPr>
          <w:rFonts w:ascii="Times New Roman" w:hAnsi="Times New Roman" w:cs="Calibri"/>
          <w:sz w:val="24"/>
        </w:rPr>
      </w:pPr>
      <w:r w:rsidRPr="0024321D">
        <w:rPr>
          <w:rFonts w:ascii="Times New Roman" w:hAnsi="Times New Roman" w:cs="Calibri"/>
          <w:sz w:val="24"/>
        </w:rPr>
        <w:t>Losses</w:t>
      </w:r>
    </w:p>
    <w:p w:rsidR="00C01B35" w:rsidRPr="0024321D" w:rsidRDefault="00C01B35" w:rsidP="0086338A">
      <w:pPr>
        <w:pStyle w:val="ListParagraph"/>
        <w:numPr>
          <w:ilvl w:val="0"/>
          <w:numId w:val="6"/>
        </w:numPr>
        <w:ind w:left="1800" w:hanging="720"/>
        <w:rPr>
          <w:rFonts w:ascii="Times New Roman" w:hAnsi="Times New Roman" w:cs="Calibri"/>
          <w:sz w:val="24"/>
        </w:rPr>
      </w:pPr>
      <w:r w:rsidRPr="0024321D">
        <w:rPr>
          <w:rFonts w:ascii="Times New Roman" w:hAnsi="Times New Roman" w:cs="Calibri"/>
          <w:sz w:val="24"/>
        </w:rPr>
        <w:t>Statement of Retained Earnings (Beginning Retained Earnings + Net Income – Dividends =  Ending Retained Earnings)</w:t>
      </w:r>
    </w:p>
    <w:p w:rsidR="00C01B35" w:rsidRPr="0024321D" w:rsidRDefault="00C01B35" w:rsidP="0086338A">
      <w:pPr>
        <w:pStyle w:val="ListParagraph"/>
        <w:numPr>
          <w:ilvl w:val="0"/>
          <w:numId w:val="6"/>
        </w:numPr>
        <w:ind w:left="1800" w:hanging="720"/>
        <w:rPr>
          <w:rFonts w:ascii="Times New Roman" w:hAnsi="Times New Roman" w:cs="Calibri"/>
          <w:sz w:val="24"/>
        </w:rPr>
      </w:pPr>
      <w:r w:rsidRPr="0024321D">
        <w:rPr>
          <w:rFonts w:ascii="Times New Roman" w:hAnsi="Times New Roman" w:cs="Calibri"/>
          <w:sz w:val="24"/>
        </w:rPr>
        <w:t>Balance Sheet (Assets = Liabilities + Equity)</w:t>
      </w:r>
    </w:p>
    <w:p w:rsidR="00C01B35" w:rsidRPr="0024321D" w:rsidRDefault="00C01B35" w:rsidP="0024321D">
      <w:pPr>
        <w:pStyle w:val="ListParagraph"/>
        <w:numPr>
          <w:ilvl w:val="0"/>
          <w:numId w:val="8"/>
        </w:numPr>
        <w:rPr>
          <w:rFonts w:ascii="Times New Roman" w:hAnsi="Times New Roman" w:cs="Calibri"/>
          <w:sz w:val="24"/>
        </w:rPr>
      </w:pPr>
      <w:r w:rsidRPr="0024321D">
        <w:rPr>
          <w:rFonts w:ascii="Times New Roman" w:hAnsi="Times New Roman" w:cs="Calibri"/>
          <w:sz w:val="24"/>
        </w:rPr>
        <w:t>Assets</w:t>
      </w:r>
    </w:p>
    <w:p w:rsidR="00C01B35" w:rsidRPr="0024321D" w:rsidRDefault="00C01B35" w:rsidP="0024321D">
      <w:pPr>
        <w:pStyle w:val="ListParagraph"/>
        <w:numPr>
          <w:ilvl w:val="1"/>
          <w:numId w:val="8"/>
        </w:numPr>
        <w:rPr>
          <w:rFonts w:ascii="Times New Roman" w:hAnsi="Times New Roman" w:cs="Calibri"/>
          <w:sz w:val="24"/>
        </w:rPr>
      </w:pPr>
      <w:r>
        <w:rPr>
          <w:rFonts w:ascii="Times New Roman" w:hAnsi="Times New Roman" w:cs="Calibri"/>
          <w:sz w:val="24"/>
        </w:rPr>
        <w:t>Current a</w:t>
      </w:r>
      <w:r w:rsidRPr="0024321D">
        <w:rPr>
          <w:rFonts w:ascii="Times New Roman" w:hAnsi="Times New Roman" w:cs="Calibri"/>
          <w:sz w:val="24"/>
        </w:rPr>
        <w:t>ssets</w:t>
      </w:r>
    </w:p>
    <w:p w:rsidR="00C01B35" w:rsidRPr="0024321D" w:rsidRDefault="00C01B35" w:rsidP="0024321D">
      <w:pPr>
        <w:pStyle w:val="ListParagraph"/>
        <w:numPr>
          <w:ilvl w:val="1"/>
          <w:numId w:val="8"/>
        </w:numPr>
        <w:rPr>
          <w:rFonts w:ascii="Times New Roman" w:hAnsi="Times New Roman" w:cs="Calibri"/>
          <w:sz w:val="24"/>
        </w:rPr>
      </w:pPr>
      <w:r>
        <w:rPr>
          <w:rFonts w:ascii="Times New Roman" w:hAnsi="Times New Roman" w:cs="Calibri"/>
          <w:sz w:val="24"/>
        </w:rPr>
        <w:t>Non-current a</w:t>
      </w:r>
      <w:r w:rsidRPr="0024321D">
        <w:rPr>
          <w:rFonts w:ascii="Times New Roman" w:hAnsi="Times New Roman" w:cs="Calibri"/>
          <w:sz w:val="24"/>
        </w:rPr>
        <w:t>ssets</w:t>
      </w:r>
    </w:p>
    <w:p w:rsidR="00C01B35" w:rsidRPr="0024321D" w:rsidRDefault="00C01B35" w:rsidP="0024321D">
      <w:pPr>
        <w:pStyle w:val="ListParagraph"/>
        <w:numPr>
          <w:ilvl w:val="0"/>
          <w:numId w:val="8"/>
        </w:numPr>
        <w:rPr>
          <w:rFonts w:ascii="Times New Roman" w:hAnsi="Times New Roman" w:cs="Calibri"/>
          <w:sz w:val="24"/>
        </w:rPr>
      </w:pPr>
      <w:r w:rsidRPr="0024321D">
        <w:rPr>
          <w:rFonts w:ascii="Times New Roman" w:hAnsi="Times New Roman" w:cs="Calibri"/>
          <w:sz w:val="24"/>
        </w:rPr>
        <w:t>Liabilities</w:t>
      </w:r>
    </w:p>
    <w:p w:rsidR="00C01B35" w:rsidRPr="0024321D" w:rsidRDefault="00C01B35" w:rsidP="0024321D">
      <w:pPr>
        <w:pStyle w:val="ListParagraph"/>
        <w:numPr>
          <w:ilvl w:val="1"/>
          <w:numId w:val="8"/>
        </w:numPr>
        <w:rPr>
          <w:rFonts w:ascii="Times New Roman" w:hAnsi="Times New Roman" w:cs="Calibri"/>
          <w:sz w:val="24"/>
        </w:rPr>
      </w:pPr>
      <w:r>
        <w:rPr>
          <w:rFonts w:ascii="Times New Roman" w:hAnsi="Times New Roman" w:cs="Calibri"/>
          <w:sz w:val="24"/>
        </w:rPr>
        <w:t>Current l</w:t>
      </w:r>
      <w:r w:rsidRPr="0024321D">
        <w:rPr>
          <w:rFonts w:ascii="Times New Roman" w:hAnsi="Times New Roman" w:cs="Calibri"/>
          <w:sz w:val="24"/>
        </w:rPr>
        <w:t>iabilities</w:t>
      </w:r>
    </w:p>
    <w:p w:rsidR="00C01B35" w:rsidRPr="0024321D" w:rsidRDefault="00C01B35" w:rsidP="0024321D">
      <w:pPr>
        <w:pStyle w:val="ListParagraph"/>
        <w:numPr>
          <w:ilvl w:val="1"/>
          <w:numId w:val="8"/>
        </w:numPr>
        <w:rPr>
          <w:rFonts w:ascii="Times New Roman" w:hAnsi="Times New Roman" w:cs="Calibri"/>
          <w:sz w:val="24"/>
        </w:rPr>
      </w:pPr>
      <w:r>
        <w:rPr>
          <w:rFonts w:ascii="Times New Roman" w:hAnsi="Times New Roman" w:cs="Calibri"/>
          <w:sz w:val="24"/>
        </w:rPr>
        <w:t>Long-term l</w:t>
      </w:r>
      <w:r w:rsidRPr="0024321D">
        <w:rPr>
          <w:rFonts w:ascii="Times New Roman" w:hAnsi="Times New Roman" w:cs="Calibri"/>
          <w:sz w:val="24"/>
        </w:rPr>
        <w:t>iabilities</w:t>
      </w:r>
    </w:p>
    <w:p w:rsidR="00C01B35" w:rsidRPr="0024321D" w:rsidRDefault="00C01B35" w:rsidP="0024321D">
      <w:pPr>
        <w:pStyle w:val="ListParagraph"/>
        <w:numPr>
          <w:ilvl w:val="0"/>
          <w:numId w:val="8"/>
        </w:numPr>
        <w:rPr>
          <w:rFonts w:ascii="Times New Roman" w:hAnsi="Times New Roman" w:cs="Calibri"/>
          <w:sz w:val="24"/>
        </w:rPr>
      </w:pPr>
      <w:r w:rsidRPr="0024321D">
        <w:rPr>
          <w:rFonts w:ascii="Times New Roman" w:hAnsi="Times New Roman" w:cs="Calibri"/>
          <w:sz w:val="24"/>
        </w:rPr>
        <w:t>Stockholders’</w:t>
      </w:r>
      <w:r>
        <w:rPr>
          <w:rFonts w:ascii="Times New Roman" w:hAnsi="Times New Roman" w:cs="Calibri"/>
          <w:sz w:val="24"/>
        </w:rPr>
        <w:t xml:space="preserve"> e</w:t>
      </w:r>
      <w:r w:rsidRPr="0024321D">
        <w:rPr>
          <w:rFonts w:ascii="Times New Roman" w:hAnsi="Times New Roman" w:cs="Calibri"/>
          <w:sz w:val="24"/>
        </w:rPr>
        <w:t>quity</w:t>
      </w:r>
    </w:p>
    <w:p w:rsidR="00C01B35" w:rsidRPr="0024321D" w:rsidRDefault="00C01B35" w:rsidP="008447EE">
      <w:pPr>
        <w:pStyle w:val="ListParagraph"/>
        <w:numPr>
          <w:ilvl w:val="0"/>
          <w:numId w:val="6"/>
        </w:numPr>
        <w:ind w:left="1800" w:hanging="720"/>
        <w:rPr>
          <w:rFonts w:ascii="Times New Roman" w:hAnsi="Times New Roman" w:cs="Calibri"/>
          <w:sz w:val="24"/>
        </w:rPr>
      </w:pPr>
      <w:r w:rsidRPr="0024321D">
        <w:rPr>
          <w:rFonts w:ascii="Times New Roman" w:hAnsi="Times New Roman" w:cs="Calibri"/>
          <w:sz w:val="24"/>
        </w:rPr>
        <w:t xml:space="preserve">Statement of Cash Flows </w:t>
      </w:r>
      <w:r w:rsidR="003450B2">
        <w:rPr>
          <w:rFonts w:ascii="Times New Roman" w:hAnsi="Times New Roman" w:cs="Calibri"/>
          <w:sz w:val="24"/>
        </w:rPr>
        <w:t>(Net cash flow from</w:t>
      </w:r>
      <w:r w:rsidRPr="0024321D">
        <w:rPr>
          <w:rFonts w:ascii="Times New Roman" w:hAnsi="Times New Roman" w:cs="Calibri"/>
          <w:sz w:val="24"/>
        </w:rPr>
        <w:t xml:space="preserve"> (Operating Activities +</w:t>
      </w:r>
      <w:r w:rsidR="003450B2">
        <w:rPr>
          <w:rFonts w:ascii="Times New Roman" w:hAnsi="Times New Roman" w:cs="Calibri"/>
          <w:sz w:val="24"/>
        </w:rPr>
        <w:t xml:space="preserve"> or – </w:t>
      </w:r>
      <w:r w:rsidRPr="0024321D">
        <w:rPr>
          <w:rFonts w:ascii="Times New Roman" w:hAnsi="Times New Roman" w:cs="Calibri"/>
          <w:sz w:val="24"/>
        </w:rPr>
        <w:t xml:space="preserve"> Investing Activities +</w:t>
      </w:r>
      <w:r w:rsidR="003450B2">
        <w:rPr>
          <w:rFonts w:ascii="Times New Roman" w:hAnsi="Times New Roman" w:cs="Calibri"/>
          <w:sz w:val="24"/>
        </w:rPr>
        <w:t xml:space="preserve"> or –</w:t>
      </w:r>
      <w:r w:rsidRPr="0024321D">
        <w:rPr>
          <w:rFonts w:ascii="Times New Roman" w:hAnsi="Times New Roman" w:cs="Calibri"/>
          <w:sz w:val="24"/>
        </w:rPr>
        <w:t xml:space="preserve"> Financin</w:t>
      </w:r>
      <w:r w:rsidR="003450B2">
        <w:rPr>
          <w:rFonts w:ascii="Times New Roman" w:hAnsi="Times New Roman" w:cs="Calibri"/>
          <w:sz w:val="24"/>
        </w:rPr>
        <w:t>g Activities) + Beginning Cash balance = Ending Cash b</w:t>
      </w:r>
      <w:r w:rsidRPr="0024321D">
        <w:rPr>
          <w:rFonts w:ascii="Times New Roman" w:hAnsi="Times New Roman" w:cs="Calibri"/>
          <w:sz w:val="24"/>
        </w:rPr>
        <w:t>alance)</w:t>
      </w:r>
    </w:p>
    <w:p w:rsidR="00C01B35" w:rsidRPr="0024321D" w:rsidRDefault="00C01B35" w:rsidP="0024321D">
      <w:pPr>
        <w:pStyle w:val="ListParagraph"/>
        <w:numPr>
          <w:ilvl w:val="0"/>
          <w:numId w:val="1"/>
        </w:numPr>
        <w:rPr>
          <w:rFonts w:ascii="Times New Roman" w:hAnsi="Times New Roman" w:cs="Calibri"/>
          <w:sz w:val="24"/>
        </w:rPr>
      </w:pPr>
      <w:r w:rsidRPr="0024321D">
        <w:rPr>
          <w:rFonts w:ascii="Times New Roman" w:hAnsi="Times New Roman" w:cs="Calibri"/>
          <w:sz w:val="24"/>
        </w:rPr>
        <w:t>Financial Statement Preparation and Analysis of R</w:t>
      </w:r>
      <w:r>
        <w:rPr>
          <w:rFonts w:ascii="Times New Roman" w:hAnsi="Times New Roman" w:cs="Calibri"/>
          <w:sz w:val="24"/>
        </w:rPr>
        <w:t>elationships A</w:t>
      </w:r>
      <w:r w:rsidRPr="0024321D">
        <w:rPr>
          <w:rFonts w:ascii="Times New Roman" w:hAnsi="Times New Roman" w:cs="Calibri"/>
          <w:sz w:val="24"/>
        </w:rPr>
        <w:t>mong Them</w:t>
      </w:r>
    </w:p>
    <w:p w:rsidR="00C01B35" w:rsidRPr="0024321D" w:rsidRDefault="00C01B35" w:rsidP="0024321D">
      <w:pPr>
        <w:pStyle w:val="ListParagraph"/>
        <w:numPr>
          <w:ilvl w:val="0"/>
          <w:numId w:val="1"/>
        </w:numPr>
        <w:rPr>
          <w:rFonts w:ascii="Times New Roman" w:hAnsi="Times New Roman" w:cs="Calibri"/>
          <w:sz w:val="24"/>
        </w:rPr>
      </w:pPr>
      <w:r>
        <w:rPr>
          <w:rFonts w:ascii="Times New Roman" w:hAnsi="Times New Roman" w:cs="Calibri"/>
          <w:sz w:val="24"/>
        </w:rPr>
        <w:t>Evaluate</w:t>
      </w:r>
      <w:r w:rsidRPr="0024321D">
        <w:rPr>
          <w:rFonts w:ascii="Times New Roman" w:hAnsi="Times New Roman" w:cs="Calibri"/>
          <w:sz w:val="24"/>
        </w:rPr>
        <w:t xml:space="preserve"> Business Decisions Ethically</w:t>
      </w:r>
    </w:p>
    <w:p w:rsidR="00C01B35" w:rsidRPr="0024321D" w:rsidRDefault="00C01B35" w:rsidP="0024321D">
      <w:pPr>
        <w:pStyle w:val="ListParagraph"/>
        <w:numPr>
          <w:ilvl w:val="0"/>
          <w:numId w:val="9"/>
        </w:numPr>
        <w:rPr>
          <w:rFonts w:ascii="Times New Roman" w:hAnsi="Times New Roman" w:cs="Calibri"/>
          <w:sz w:val="24"/>
        </w:rPr>
      </w:pPr>
      <w:r>
        <w:rPr>
          <w:rFonts w:ascii="Times New Roman" w:hAnsi="Times New Roman" w:cs="Calibri"/>
          <w:sz w:val="24"/>
        </w:rPr>
        <w:t>The r</w:t>
      </w:r>
      <w:r w:rsidRPr="0024321D">
        <w:rPr>
          <w:rFonts w:ascii="Times New Roman" w:hAnsi="Times New Roman" w:cs="Calibri"/>
          <w:sz w:val="24"/>
        </w:rPr>
        <w:t xml:space="preserve">ole of </w:t>
      </w:r>
      <w:r>
        <w:rPr>
          <w:rFonts w:ascii="Times New Roman" w:hAnsi="Times New Roman" w:cs="Calibri"/>
          <w:sz w:val="24"/>
        </w:rPr>
        <w:t>j</w:t>
      </w:r>
      <w:r w:rsidRPr="0024321D">
        <w:rPr>
          <w:rFonts w:ascii="Times New Roman" w:hAnsi="Times New Roman" w:cs="Calibri"/>
          <w:sz w:val="24"/>
        </w:rPr>
        <w:t>udgment</w:t>
      </w:r>
    </w:p>
    <w:p w:rsidR="00C01B35" w:rsidRPr="0024321D" w:rsidRDefault="00C01B35" w:rsidP="0024321D">
      <w:pPr>
        <w:pStyle w:val="ListParagraph"/>
        <w:numPr>
          <w:ilvl w:val="0"/>
          <w:numId w:val="9"/>
        </w:numPr>
        <w:rPr>
          <w:rFonts w:ascii="Times New Roman" w:hAnsi="Times New Roman" w:cs="Calibri"/>
          <w:sz w:val="24"/>
        </w:rPr>
      </w:pPr>
      <w:r>
        <w:rPr>
          <w:rFonts w:ascii="Times New Roman" w:hAnsi="Times New Roman" w:cs="Calibri"/>
          <w:sz w:val="24"/>
        </w:rPr>
        <w:t>Economic f</w:t>
      </w:r>
      <w:r w:rsidRPr="0024321D">
        <w:rPr>
          <w:rFonts w:ascii="Times New Roman" w:hAnsi="Times New Roman" w:cs="Calibri"/>
          <w:sz w:val="24"/>
        </w:rPr>
        <w:t>actors</w:t>
      </w:r>
    </w:p>
    <w:p w:rsidR="00C01B35" w:rsidRPr="0024321D" w:rsidRDefault="00C01B35" w:rsidP="0024321D">
      <w:pPr>
        <w:pStyle w:val="ListParagraph"/>
        <w:numPr>
          <w:ilvl w:val="0"/>
          <w:numId w:val="9"/>
        </w:numPr>
        <w:rPr>
          <w:rFonts w:ascii="Times New Roman" w:hAnsi="Times New Roman" w:cs="Calibri"/>
          <w:sz w:val="24"/>
        </w:rPr>
      </w:pPr>
      <w:r w:rsidRPr="0024321D">
        <w:rPr>
          <w:rFonts w:ascii="Times New Roman" w:hAnsi="Times New Roman" w:cs="Calibri"/>
          <w:sz w:val="24"/>
        </w:rPr>
        <w:t xml:space="preserve">Legal </w:t>
      </w:r>
      <w:r>
        <w:rPr>
          <w:rFonts w:ascii="Times New Roman" w:hAnsi="Times New Roman" w:cs="Calibri"/>
          <w:sz w:val="24"/>
        </w:rPr>
        <w:t>f</w:t>
      </w:r>
      <w:r w:rsidRPr="0024321D">
        <w:rPr>
          <w:rFonts w:ascii="Times New Roman" w:hAnsi="Times New Roman" w:cs="Calibri"/>
          <w:sz w:val="24"/>
        </w:rPr>
        <w:t>actors</w:t>
      </w:r>
    </w:p>
    <w:p w:rsidR="00C01B35" w:rsidRPr="00B7380A" w:rsidRDefault="00C01B35" w:rsidP="00B7380A">
      <w:pPr>
        <w:pStyle w:val="ListParagraph"/>
        <w:numPr>
          <w:ilvl w:val="0"/>
          <w:numId w:val="9"/>
        </w:numPr>
        <w:rPr>
          <w:rFonts w:ascii="Times New Roman" w:hAnsi="Times New Roman" w:cs="Calibri"/>
          <w:sz w:val="24"/>
        </w:rPr>
      </w:pPr>
      <w:r w:rsidRPr="0024321D">
        <w:rPr>
          <w:rFonts w:ascii="Times New Roman" w:hAnsi="Times New Roman" w:cs="Calibri"/>
          <w:sz w:val="24"/>
        </w:rPr>
        <w:t xml:space="preserve">Ethical </w:t>
      </w:r>
      <w:r>
        <w:rPr>
          <w:rFonts w:ascii="Times New Roman" w:hAnsi="Times New Roman" w:cs="Calibri"/>
          <w:sz w:val="24"/>
        </w:rPr>
        <w:t>f</w:t>
      </w:r>
      <w:r w:rsidRPr="0024321D">
        <w:rPr>
          <w:rFonts w:ascii="Times New Roman" w:hAnsi="Times New Roman" w:cs="Calibri"/>
          <w:sz w:val="24"/>
        </w:rPr>
        <w:t>actors</w:t>
      </w:r>
    </w:p>
    <w:p w:rsidR="00C01B35" w:rsidRDefault="00C01B35" w:rsidP="007C0054">
      <w:pPr>
        <w:rPr>
          <w:rFonts w:ascii="Times New Roman" w:hAnsi="Times New Roman" w:cs="Calibri"/>
          <w:b/>
          <w:sz w:val="24"/>
          <w:u w:val="single"/>
        </w:rPr>
      </w:pPr>
    </w:p>
    <w:p w:rsidR="00C01B35" w:rsidRPr="0024321D" w:rsidRDefault="00C01B35" w:rsidP="007C0054">
      <w:pPr>
        <w:rPr>
          <w:rFonts w:ascii="Times New Roman" w:hAnsi="Times New Roman" w:cs="Calibri"/>
          <w:b/>
          <w:sz w:val="24"/>
          <w:u w:val="single"/>
        </w:rPr>
      </w:pPr>
      <w:r w:rsidRPr="0024321D">
        <w:rPr>
          <w:rFonts w:ascii="Times New Roman" w:hAnsi="Times New Roman" w:cs="Calibri"/>
          <w:b/>
          <w:sz w:val="24"/>
          <w:u w:val="single"/>
        </w:rPr>
        <w:lastRenderedPageBreak/>
        <w:t>Chapter Activities</w:t>
      </w:r>
    </w:p>
    <w:p w:rsidR="00C01B35" w:rsidRPr="00F04F75" w:rsidRDefault="00C01B35" w:rsidP="007C0054">
      <w:pPr>
        <w:rPr>
          <w:rFonts w:ascii="Times New Roman" w:hAnsi="Times New Roman" w:cs="Calibri"/>
          <w:b/>
          <w:sz w:val="24"/>
        </w:rPr>
      </w:pPr>
      <w:r w:rsidRPr="00F04F75">
        <w:rPr>
          <w:rFonts w:ascii="Times New Roman" w:hAnsi="Times New Roman" w:cs="Calibri"/>
          <w:b/>
          <w:sz w:val="24"/>
        </w:rPr>
        <w:t>1.</w:t>
      </w:r>
      <w:r>
        <w:rPr>
          <w:rFonts w:ascii="Times New Roman" w:hAnsi="Times New Roman" w:cs="Calibri"/>
          <w:b/>
          <w:sz w:val="24"/>
        </w:rPr>
        <w:t xml:space="preserve"> </w:t>
      </w:r>
      <w:r w:rsidRPr="00F04F75">
        <w:rPr>
          <w:rFonts w:ascii="Times New Roman" w:hAnsi="Times New Roman" w:cs="Calibri"/>
          <w:b/>
          <w:sz w:val="24"/>
        </w:rPr>
        <w:t xml:space="preserve"> Chapter Opener </w:t>
      </w:r>
    </w:p>
    <w:p w:rsidR="00C01B35" w:rsidRPr="0024321D" w:rsidRDefault="00C01B35" w:rsidP="00AA1FFC">
      <w:pPr>
        <w:jc w:val="both"/>
        <w:rPr>
          <w:rFonts w:ascii="Times New Roman" w:hAnsi="Times New Roman" w:cs="Calibri"/>
          <w:sz w:val="24"/>
        </w:rPr>
      </w:pPr>
      <w:r w:rsidRPr="0024321D">
        <w:rPr>
          <w:rFonts w:ascii="Times New Roman" w:hAnsi="Times New Roman" w:cs="Calibri"/>
          <w:sz w:val="24"/>
        </w:rPr>
        <w:t xml:space="preserve">Chapter 1 spotlights </w:t>
      </w:r>
      <w:r>
        <w:rPr>
          <w:rFonts w:ascii="Times New Roman" w:hAnsi="Times New Roman" w:cs="Calibri"/>
          <w:sz w:val="24"/>
        </w:rPr>
        <w:t xml:space="preserve">The Gap, Inc. </w:t>
      </w:r>
      <w:r w:rsidRPr="0024321D">
        <w:rPr>
          <w:rFonts w:ascii="Times New Roman" w:hAnsi="Times New Roman" w:cs="Calibri"/>
          <w:sz w:val="24"/>
        </w:rPr>
        <w:t>and details the products the corporation sells, its network of stores, and financial informatio</w:t>
      </w:r>
      <w:r>
        <w:rPr>
          <w:rFonts w:ascii="Times New Roman" w:hAnsi="Times New Roman" w:cs="Calibri"/>
          <w:sz w:val="24"/>
        </w:rPr>
        <w:t>n for the year ended January 28, 2012</w:t>
      </w:r>
      <w:r w:rsidRPr="0024321D">
        <w:rPr>
          <w:rFonts w:ascii="Times New Roman" w:hAnsi="Times New Roman" w:cs="Calibri"/>
          <w:sz w:val="24"/>
        </w:rPr>
        <w:t>. Additionally, the section introduces the terms “</w:t>
      </w:r>
      <w:r>
        <w:rPr>
          <w:rFonts w:ascii="Times New Roman" w:hAnsi="Times New Roman" w:cs="Calibri"/>
          <w:sz w:val="24"/>
        </w:rPr>
        <w:t>net sales</w:t>
      </w:r>
      <w:r w:rsidRPr="0024321D">
        <w:rPr>
          <w:rFonts w:ascii="Times New Roman" w:hAnsi="Times New Roman" w:cs="Calibri"/>
          <w:sz w:val="24"/>
        </w:rPr>
        <w:t>” and “net income.” Discuss with the stude</w:t>
      </w:r>
      <w:r>
        <w:rPr>
          <w:rFonts w:ascii="Times New Roman" w:hAnsi="Times New Roman" w:cs="Calibri"/>
          <w:sz w:val="24"/>
        </w:rPr>
        <w:t>nts the products that The Gap</w:t>
      </w:r>
      <w:r w:rsidRPr="0024321D">
        <w:rPr>
          <w:rFonts w:ascii="Times New Roman" w:hAnsi="Times New Roman" w:cs="Calibri"/>
          <w:sz w:val="24"/>
        </w:rPr>
        <w:t xml:space="preserve"> sells and </w:t>
      </w:r>
      <w:r w:rsidR="003450B2">
        <w:rPr>
          <w:rFonts w:ascii="Times New Roman" w:hAnsi="Times New Roman" w:cs="Calibri"/>
          <w:sz w:val="24"/>
        </w:rPr>
        <w:t xml:space="preserve">the </w:t>
      </w:r>
      <w:r w:rsidRPr="0024321D">
        <w:rPr>
          <w:rFonts w:ascii="Times New Roman" w:hAnsi="Times New Roman" w:cs="Calibri"/>
          <w:sz w:val="24"/>
        </w:rPr>
        <w:t xml:space="preserve">prices related to those items. Visit </w:t>
      </w:r>
      <w:hyperlink r:id="rId8" w:history="1">
        <w:r w:rsidRPr="00450486">
          <w:rPr>
            <w:rStyle w:val="Hyperlink"/>
            <w:rFonts w:ascii="Times New Roman" w:hAnsi="Times New Roman" w:cs="Calibri"/>
            <w:sz w:val="24"/>
          </w:rPr>
          <w:t>www.gap.com</w:t>
        </w:r>
      </w:hyperlink>
      <w:r>
        <w:rPr>
          <w:rFonts w:ascii="Times New Roman" w:hAnsi="Times New Roman" w:cs="Calibri"/>
          <w:sz w:val="24"/>
        </w:rPr>
        <w:t xml:space="preserve"> </w:t>
      </w:r>
      <w:r w:rsidRPr="0024321D">
        <w:rPr>
          <w:rFonts w:ascii="Times New Roman" w:hAnsi="Times New Roman" w:cs="Calibri"/>
          <w:sz w:val="24"/>
        </w:rPr>
        <w:t xml:space="preserve">and review pricing of those particular products on the company’s website. Explain how these items, once sold, are </w:t>
      </w:r>
      <w:r>
        <w:rPr>
          <w:rFonts w:ascii="Times New Roman" w:hAnsi="Times New Roman" w:cs="Calibri"/>
          <w:sz w:val="24"/>
        </w:rPr>
        <w:t>sales</w:t>
      </w:r>
      <w:r w:rsidRPr="0024321D">
        <w:rPr>
          <w:rFonts w:ascii="Times New Roman" w:hAnsi="Times New Roman" w:cs="Calibri"/>
          <w:sz w:val="24"/>
        </w:rPr>
        <w:t xml:space="preserve"> to the company. From the company’s website, you can also download the most current annual report. Use this report to explain the flow of product sales to the financial statements, as well as how that equates to net income.</w:t>
      </w:r>
    </w:p>
    <w:p w:rsidR="00C01B35" w:rsidRPr="0024321D" w:rsidRDefault="00C01B35" w:rsidP="007C0054">
      <w:pPr>
        <w:rPr>
          <w:rFonts w:ascii="Times New Roman" w:hAnsi="Times New Roman" w:cs="Calibri"/>
          <w:sz w:val="24"/>
        </w:rPr>
      </w:pPr>
      <w:r w:rsidRPr="0024321D">
        <w:rPr>
          <w:rFonts w:ascii="Times New Roman" w:hAnsi="Times New Roman" w:cs="Calibri"/>
          <w:sz w:val="24"/>
        </w:rPr>
        <w:t xml:space="preserve">Additionally, ask the students what information they would need from the financial statements if they had $5,000 to invest. How would they decide if </w:t>
      </w:r>
      <w:r>
        <w:rPr>
          <w:rFonts w:ascii="Times New Roman" w:hAnsi="Times New Roman" w:cs="Calibri"/>
          <w:sz w:val="24"/>
        </w:rPr>
        <w:t>The Gap</w:t>
      </w:r>
      <w:r w:rsidRPr="0024321D">
        <w:rPr>
          <w:rFonts w:ascii="Times New Roman" w:hAnsi="Times New Roman" w:cs="Calibri"/>
          <w:sz w:val="24"/>
        </w:rPr>
        <w:t xml:space="preserve"> was a good investment?</w:t>
      </w:r>
    </w:p>
    <w:p w:rsidR="00C01B35" w:rsidRPr="00F04F75" w:rsidRDefault="00C01B35" w:rsidP="007C0054">
      <w:pPr>
        <w:rPr>
          <w:rFonts w:ascii="Times New Roman" w:hAnsi="Times New Roman" w:cs="Calibri"/>
          <w:b/>
          <w:sz w:val="24"/>
        </w:rPr>
      </w:pPr>
      <w:r w:rsidRPr="00F04F75">
        <w:rPr>
          <w:rFonts w:ascii="Times New Roman" w:hAnsi="Times New Roman" w:cs="Calibri"/>
          <w:b/>
          <w:sz w:val="24"/>
        </w:rPr>
        <w:t xml:space="preserve">2. </w:t>
      </w:r>
      <w:r>
        <w:rPr>
          <w:rFonts w:ascii="Times New Roman" w:hAnsi="Times New Roman" w:cs="Calibri"/>
          <w:b/>
          <w:sz w:val="24"/>
        </w:rPr>
        <w:t xml:space="preserve"> </w:t>
      </w:r>
      <w:r w:rsidRPr="00F04F75">
        <w:rPr>
          <w:rFonts w:ascii="Times New Roman" w:hAnsi="Times New Roman" w:cs="Calibri"/>
          <w:b/>
          <w:sz w:val="24"/>
        </w:rPr>
        <w:t xml:space="preserve">Accounts Activity </w:t>
      </w:r>
    </w:p>
    <w:p w:rsidR="00C01B35" w:rsidRPr="0024321D" w:rsidRDefault="00C01B35" w:rsidP="00AA1FFC">
      <w:pPr>
        <w:jc w:val="both"/>
        <w:rPr>
          <w:rFonts w:ascii="Times New Roman" w:hAnsi="Times New Roman" w:cs="Calibri"/>
          <w:sz w:val="24"/>
        </w:rPr>
      </w:pPr>
      <w:r>
        <w:rPr>
          <w:rFonts w:ascii="Times New Roman" w:hAnsi="Times New Roman" w:cs="Calibri"/>
          <w:sz w:val="24"/>
        </w:rPr>
        <w:t xml:space="preserve">On </w:t>
      </w:r>
      <w:r w:rsidRPr="0024321D">
        <w:rPr>
          <w:rFonts w:ascii="Times New Roman" w:hAnsi="Times New Roman" w:cs="Calibri"/>
          <w:sz w:val="24"/>
        </w:rPr>
        <w:t>slips of paper, list accounts and distribute one slip of paper to each student. You can use the following chart of accounts as an example: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Cash</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Accounts Receivable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Inventory</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Prepaid Rent</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Office Supplies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Land</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Automobiles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Buildings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Patents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Copyrights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Trademark</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Accounts Payable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Income Taxes Payable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Interest Payable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Notes Payable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Salaries and Wages Payable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Bonds Payable</w:t>
      </w:r>
    </w:p>
    <w:p w:rsidR="00C01B35" w:rsidRPr="0024321D" w:rsidRDefault="00C01B35" w:rsidP="007C0054">
      <w:pPr>
        <w:spacing w:after="0"/>
        <w:rPr>
          <w:rFonts w:ascii="Times New Roman" w:hAnsi="Times New Roman" w:cs="Calibri"/>
          <w:sz w:val="24"/>
        </w:rPr>
      </w:pPr>
      <w:r>
        <w:rPr>
          <w:rFonts w:ascii="Times New Roman" w:hAnsi="Times New Roman" w:cs="Calibri"/>
          <w:sz w:val="24"/>
        </w:rPr>
        <w:t>Common</w:t>
      </w:r>
      <w:r w:rsidRPr="0024321D">
        <w:rPr>
          <w:rFonts w:ascii="Times New Roman" w:hAnsi="Times New Roman" w:cs="Calibri"/>
          <w:sz w:val="24"/>
        </w:rPr>
        <w:t xml:space="preserve"> Stock</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Retained Earnings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Sales</w:t>
      </w:r>
      <w:r w:rsidR="003450B2">
        <w:rPr>
          <w:rFonts w:ascii="Times New Roman" w:hAnsi="Times New Roman" w:cs="Calibri"/>
          <w:sz w:val="24"/>
        </w:rPr>
        <w:t xml:space="preserve"> Revenue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Interest Revenue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Rent Revenue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lastRenderedPageBreak/>
        <w:t xml:space="preserve">Advertising </w:t>
      </w:r>
      <w:r w:rsidR="003450B2">
        <w:rPr>
          <w:rFonts w:ascii="Times New Roman" w:hAnsi="Times New Roman" w:cs="Calibri"/>
          <w:sz w:val="24"/>
        </w:rPr>
        <w:t>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Commissions</w:t>
      </w:r>
      <w:r w:rsidR="003450B2">
        <w:rPr>
          <w:rFonts w:ascii="Times New Roman" w:hAnsi="Times New Roman" w:cs="Calibri"/>
          <w:sz w:val="24"/>
        </w:rPr>
        <w:t xml:space="preserve"> 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Cost of Goods Sold</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Depreciation</w:t>
      </w:r>
      <w:r w:rsidR="003450B2">
        <w:rPr>
          <w:rFonts w:ascii="Times New Roman" w:hAnsi="Times New Roman" w:cs="Calibri"/>
          <w:sz w:val="24"/>
        </w:rPr>
        <w:t xml:space="preserve"> 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Income Tax</w:t>
      </w:r>
      <w:r w:rsidR="003450B2">
        <w:rPr>
          <w:rFonts w:ascii="Times New Roman" w:hAnsi="Times New Roman" w:cs="Calibri"/>
          <w:sz w:val="24"/>
        </w:rPr>
        <w:t xml:space="preserve"> 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Insurance</w:t>
      </w:r>
      <w:r w:rsidR="003450B2">
        <w:rPr>
          <w:rFonts w:ascii="Times New Roman" w:hAnsi="Times New Roman" w:cs="Calibri"/>
          <w:sz w:val="24"/>
        </w:rPr>
        <w:t xml:space="preserve"> 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Interest</w:t>
      </w:r>
      <w:r w:rsidR="003450B2">
        <w:rPr>
          <w:rFonts w:ascii="Times New Roman" w:hAnsi="Times New Roman" w:cs="Calibri"/>
          <w:sz w:val="24"/>
        </w:rPr>
        <w:t xml:space="preserve"> Expense</w:t>
      </w:r>
    </w:p>
    <w:p w:rsidR="00C01B35" w:rsidRPr="0024321D" w:rsidRDefault="003450B2" w:rsidP="007C0054">
      <w:pPr>
        <w:spacing w:after="0"/>
        <w:rPr>
          <w:rFonts w:ascii="Times New Roman" w:hAnsi="Times New Roman" w:cs="Calibri"/>
          <w:sz w:val="24"/>
        </w:rPr>
      </w:pPr>
      <w:r>
        <w:rPr>
          <w:rFonts w:ascii="Times New Roman" w:hAnsi="Times New Roman" w:cs="Calibri"/>
          <w:sz w:val="24"/>
        </w:rPr>
        <w:t>Salary and Wage 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 xml:space="preserve">Supplies </w:t>
      </w:r>
      <w:r w:rsidR="003450B2">
        <w:rPr>
          <w:rFonts w:ascii="Times New Roman" w:hAnsi="Times New Roman" w:cs="Calibri"/>
          <w:sz w:val="24"/>
        </w:rPr>
        <w:t>Expense</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Dividends</w:t>
      </w:r>
    </w:p>
    <w:p w:rsidR="00C01B35" w:rsidRPr="0024321D" w:rsidRDefault="00C01B35" w:rsidP="007C0054">
      <w:pPr>
        <w:spacing w:after="0"/>
        <w:rPr>
          <w:rFonts w:ascii="Times New Roman" w:hAnsi="Times New Roman" w:cs="Calibri"/>
          <w:sz w:val="24"/>
        </w:rPr>
      </w:pPr>
      <w:r w:rsidRPr="0024321D">
        <w:rPr>
          <w:rFonts w:ascii="Times New Roman" w:hAnsi="Times New Roman" w:cs="Calibri"/>
          <w:sz w:val="24"/>
        </w:rPr>
        <w:t>Dividends Payable</w:t>
      </w:r>
    </w:p>
    <w:p w:rsidR="00C01B35" w:rsidRDefault="00C01B35" w:rsidP="007C0054">
      <w:pPr>
        <w:spacing w:after="0"/>
        <w:rPr>
          <w:rFonts w:ascii="Times New Roman" w:hAnsi="Times New Roman" w:cs="Calibri"/>
          <w:sz w:val="24"/>
        </w:rPr>
      </w:pPr>
    </w:p>
    <w:p w:rsidR="00C01B35" w:rsidRPr="0024321D" w:rsidRDefault="00C01B35" w:rsidP="00AA1FFC">
      <w:pPr>
        <w:spacing w:after="0"/>
        <w:jc w:val="both"/>
        <w:rPr>
          <w:rFonts w:ascii="Times New Roman" w:hAnsi="Times New Roman" w:cs="Calibri"/>
          <w:sz w:val="24"/>
        </w:rPr>
      </w:pPr>
      <w:r w:rsidRPr="0024321D">
        <w:rPr>
          <w:rFonts w:ascii="Times New Roman" w:hAnsi="Times New Roman" w:cs="Calibri"/>
          <w:sz w:val="24"/>
        </w:rPr>
        <w:t xml:space="preserve">Divide the room up into five areas: assets, liabilities, </w:t>
      </w:r>
      <w:r w:rsidR="003450B2">
        <w:rPr>
          <w:rFonts w:ascii="Times New Roman" w:hAnsi="Times New Roman" w:cs="Calibri"/>
          <w:sz w:val="24"/>
        </w:rPr>
        <w:t xml:space="preserve">stockholders’ </w:t>
      </w:r>
      <w:r w:rsidRPr="0024321D">
        <w:rPr>
          <w:rFonts w:ascii="Times New Roman" w:hAnsi="Times New Roman" w:cs="Calibri"/>
          <w:sz w:val="24"/>
        </w:rPr>
        <w:t>equity, revenues, and expenses. Ask the students to move to their particular area of the room depending on what account types they have been assigned. Quiz each student to confirm that he or she is in the correct section of the room. Move the students accordingly if they are in the wrong section. Repeat the exercise by dividing the room into a balance sheet section and an income statement section. Again, quiz the students to confirm that they are in the correct area for that particular financial statement and move them, if necessary.</w:t>
      </w:r>
    </w:p>
    <w:p w:rsidR="00C01B35" w:rsidRDefault="00C01B35" w:rsidP="00292621">
      <w:pPr>
        <w:rPr>
          <w:rFonts w:ascii="Times New Roman" w:hAnsi="Times New Roman" w:cs="Calibri"/>
          <w:b/>
          <w:sz w:val="24"/>
          <w:u w:val="single"/>
        </w:rPr>
      </w:pPr>
    </w:p>
    <w:p w:rsidR="00C01B35" w:rsidRDefault="00C01B35" w:rsidP="00292621">
      <w:pPr>
        <w:rPr>
          <w:rFonts w:ascii="Times New Roman" w:hAnsi="Times New Roman" w:cs="Calibri"/>
          <w:b/>
          <w:sz w:val="24"/>
          <w:u w:val="single"/>
        </w:rPr>
      </w:pPr>
      <w:r>
        <w:rPr>
          <w:rFonts w:ascii="Times New Roman" w:hAnsi="Times New Roman" w:cs="Calibri"/>
          <w:b/>
          <w:sz w:val="24"/>
          <w:u w:val="single"/>
        </w:rPr>
        <w:t>Difficult Topics</w:t>
      </w:r>
    </w:p>
    <w:p w:rsidR="00C01B35" w:rsidRPr="005410F3" w:rsidRDefault="003450B2" w:rsidP="005410F3">
      <w:pPr>
        <w:pStyle w:val="ListParagraph"/>
        <w:numPr>
          <w:ilvl w:val="0"/>
          <w:numId w:val="25"/>
        </w:numPr>
        <w:rPr>
          <w:rFonts w:ascii="Times New Roman" w:hAnsi="Times New Roman" w:cs="Calibri"/>
          <w:sz w:val="24"/>
        </w:rPr>
      </w:pPr>
      <w:r w:rsidRPr="005410F3">
        <w:rPr>
          <w:rFonts w:ascii="Times New Roman" w:hAnsi="Times New Roman" w:cs="Calibri"/>
          <w:sz w:val="24"/>
        </w:rPr>
        <w:t>Statement of Cash Flows</w:t>
      </w:r>
    </w:p>
    <w:p w:rsidR="00C01B35" w:rsidRPr="0024321D" w:rsidRDefault="00C01B35" w:rsidP="00292621">
      <w:pPr>
        <w:rPr>
          <w:rFonts w:ascii="Times New Roman" w:hAnsi="Times New Roman" w:cs="Calibri"/>
          <w:b/>
          <w:sz w:val="24"/>
          <w:u w:val="single"/>
        </w:rPr>
      </w:pPr>
    </w:p>
    <w:p w:rsidR="00C01B35" w:rsidRPr="0024321D" w:rsidRDefault="00C01B35" w:rsidP="00741A44">
      <w:pPr>
        <w:jc w:val="center"/>
        <w:rPr>
          <w:rFonts w:ascii="Times New Roman" w:hAnsi="Times New Roman" w:cs="Calibri"/>
          <w:b/>
          <w:sz w:val="24"/>
          <w:u w:val="single"/>
        </w:rPr>
      </w:pPr>
    </w:p>
    <w:p w:rsidR="00C01B35" w:rsidRPr="0024321D" w:rsidRDefault="00C01B35" w:rsidP="00741A44">
      <w:pPr>
        <w:jc w:val="center"/>
        <w:rPr>
          <w:rFonts w:ascii="Times New Roman" w:hAnsi="Times New Roman" w:cs="Calibri"/>
          <w:b/>
          <w:sz w:val="24"/>
          <w:u w:val="single"/>
        </w:rPr>
      </w:pPr>
    </w:p>
    <w:p w:rsidR="00C01B35" w:rsidRDefault="00C01B35" w:rsidP="00741A44">
      <w:pPr>
        <w:jc w:val="center"/>
        <w:rPr>
          <w:rFonts w:ascii="Times New Roman" w:hAnsi="Times New Roman" w:cs="Calibri"/>
          <w:b/>
          <w:sz w:val="24"/>
          <w:u w:val="single"/>
        </w:rPr>
      </w:pPr>
    </w:p>
    <w:p w:rsidR="00C01B35" w:rsidRDefault="00C01B35" w:rsidP="00741A44">
      <w:pPr>
        <w:jc w:val="center"/>
        <w:rPr>
          <w:rFonts w:ascii="Times New Roman" w:hAnsi="Times New Roman" w:cs="Calibri"/>
          <w:b/>
          <w:sz w:val="24"/>
          <w:u w:val="single"/>
        </w:rPr>
      </w:pPr>
    </w:p>
    <w:p w:rsidR="00C01B35" w:rsidRDefault="00C01B35" w:rsidP="00741A44">
      <w:pPr>
        <w:jc w:val="center"/>
        <w:rPr>
          <w:rFonts w:ascii="Times New Roman" w:hAnsi="Times New Roman" w:cs="Calibri"/>
          <w:b/>
          <w:sz w:val="24"/>
          <w:u w:val="single"/>
        </w:rPr>
      </w:pPr>
    </w:p>
    <w:p w:rsidR="00C01B35" w:rsidRDefault="00C01B35" w:rsidP="00741A44">
      <w:pPr>
        <w:jc w:val="center"/>
        <w:rPr>
          <w:rFonts w:ascii="Times New Roman" w:hAnsi="Times New Roman" w:cs="Calibri"/>
          <w:b/>
          <w:sz w:val="24"/>
          <w:u w:val="single"/>
        </w:rPr>
      </w:pPr>
    </w:p>
    <w:p w:rsidR="00C01B35" w:rsidRDefault="00C01B35" w:rsidP="00741A44">
      <w:pPr>
        <w:jc w:val="center"/>
        <w:rPr>
          <w:rFonts w:ascii="Times New Roman" w:hAnsi="Times New Roman" w:cs="Calibri"/>
          <w:b/>
          <w:sz w:val="24"/>
          <w:u w:val="single"/>
        </w:rPr>
      </w:pPr>
    </w:p>
    <w:p w:rsidR="00C01B35" w:rsidRDefault="00C01B35" w:rsidP="00741A44">
      <w:pPr>
        <w:jc w:val="center"/>
        <w:rPr>
          <w:rFonts w:ascii="Times New Roman" w:hAnsi="Times New Roman" w:cs="Calibri"/>
          <w:b/>
          <w:sz w:val="24"/>
          <w:u w:val="single"/>
        </w:rPr>
      </w:pPr>
    </w:p>
    <w:p w:rsidR="00C01B35" w:rsidRPr="0024321D" w:rsidRDefault="00C01B35" w:rsidP="00741A44">
      <w:pPr>
        <w:jc w:val="center"/>
        <w:rPr>
          <w:rFonts w:ascii="Times New Roman" w:hAnsi="Times New Roman" w:cs="Calibri"/>
          <w:b/>
          <w:sz w:val="24"/>
          <w:u w:val="single"/>
        </w:rPr>
      </w:pPr>
    </w:p>
    <w:p w:rsidR="00C01B35" w:rsidRPr="00C066DA" w:rsidRDefault="00C01B35" w:rsidP="002A75DB">
      <w:pPr>
        <w:spacing w:line="240" w:lineRule="auto"/>
        <w:rPr>
          <w:rFonts w:ascii="Times New Roman" w:hAnsi="Times New Roman" w:cs="Calibri"/>
          <w:b/>
          <w:sz w:val="24"/>
        </w:rPr>
      </w:pPr>
      <w:r w:rsidRPr="0024321D">
        <w:rPr>
          <w:rFonts w:ascii="Times New Roman" w:hAnsi="Times New Roman" w:cs="Calibri"/>
          <w:b/>
          <w:sz w:val="24"/>
          <w:u w:val="single"/>
        </w:rPr>
        <w:lastRenderedPageBreak/>
        <w:t>Chapter 1: Assignment Grid</w:t>
      </w:r>
    </w:p>
    <w:tbl>
      <w:tblPr>
        <w:tblW w:w="1008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640"/>
        <w:gridCol w:w="720"/>
        <w:gridCol w:w="1350"/>
        <w:gridCol w:w="1170"/>
        <w:gridCol w:w="1260"/>
        <w:gridCol w:w="1380"/>
      </w:tblGrid>
      <w:tr w:rsidR="00C01B35" w:rsidRPr="006621EF">
        <w:tc>
          <w:tcPr>
            <w:tcW w:w="1560" w:type="dxa"/>
          </w:tcPr>
          <w:p w:rsidR="00C01B35" w:rsidRPr="006621EF" w:rsidRDefault="00C01B35" w:rsidP="002A75DB">
            <w:pPr>
              <w:spacing w:line="240" w:lineRule="auto"/>
              <w:jc w:val="center"/>
              <w:rPr>
                <w:rFonts w:ascii="Times New Roman" w:hAnsi="Times New Roman" w:cs="Calibri"/>
                <w:b/>
                <w:sz w:val="24"/>
              </w:rPr>
            </w:pPr>
          </w:p>
        </w:tc>
        <w:tc>
          <w:tcPr>
            <w:tcW w:w="2640" w:type="dxa"/>
          </w:tcPr>
          <w:p w:rsidR="00C01B35" w:rsidRPr="006621EF" w:rsidRDefault="00C01B35" w:rsidP="002A75DB">
            <w:pPr>
              <w:spacing w:line="240" w:lineRule="auto"/>
              <w:jc w:val="center"/>
              <w:rPr>
                <w:rFonts w:ascii="Times New Roman" w:hAnsi="Times New Roman" w:cs="Calibri"/>
                <w:b/>
                <w:sz w:val="24"/>
              </w:rPr>
            </w:pPr>
          </w:p>
        </w:tc>
        <w:tc>
          <w:tcPr>
            <w:tcW w:w="720" w:type="dxa"/>
          </w:tcPr>
          <w:p w:rsidR="00C01B35" w:rsidRPr="006621EF" w:rsidRDefault="00C01B35" w:rsidP="002A75DB">
            <w:pPr>
              <w:spacing w:line="240" w:lineRule="auto"/>
              <w:jc w:val="center"/>
              <w:rPr>
                <w:rFonts w:ascii="Times New Roman" w:hAnsi="Times New Roman" w:cs="Calibri"/>
                <w:b/>
                <w:sz w:val="24"/>
              </w:rPr>
            </w:pPr>
          </w:p>
        </w:tc>
        <w:tc>
          <w:tcPr>
            <w:tcW w:w="1350" w:type="dxa"/>
          </w:tcPr>
          <w:p w:rsidR="00C01B35" w:rsidRPr="006621EF" w:rsidRDefault="00C01B35" w:rsidP="002A75DB">
            <w:pPr>
              <w:spacing w:line="240" w:lineRule="auto"/>
              <w:jc w:val="center"/>
              <w:rPr>
                <w:rFonts w:ascii="Times New Roman" w:hAnsi="Times New Roman" w:cs="Calibri"/>
                <w:b/>
                <w:sz w:val="24"/>
              </w:rPr>
            </w:pPr>
          </w:p>
        </w:tc>
        <w:tc>
          <w:tcPr>
            <w:tcW w:w="1170" w:type="dxa"/>
          </w:tcPr>
          <w:p w:rsidR="00C01B35" w:rsidRPr="006621EF" w:rsidRDefault="00C01B35" w:rsidP="002A75DB">
            <w:pPr>
              <w:spacing w:line="240" w:lineRule="auto"/>
              <w:jc w:val="center"/>
              <w:rPr>
                <w:rFonts w:ascii="Times New Roman" w:hAnsi="Times New Roman" w:cs="Calibri"/>
                <w:b/>
                <w:sz w:val="24"/>
              </w:rPr>
            </w:pPr>
          </w:p>
        </w:tc>
        <w:tc>
          <w:tcPr>
            <w:tcW w:w="2640" w:type="dxa"/>
            <w:gridSpan w:val="2"/>
          </w:tcPr>
          <w:p w:rsidR="00C01B35" w:rsidRPr="009B1310" w:rsidRDefault="00C01B35" w:rsidP="002A75DB">
            <w:pPr>
              <w:spacing w:line="240" w:lineRule="auto"/>
              <w:jc w:val="center"/>
              <w:rPr>
                <w:rFonts w:ascii="Times New Roman" w:hAnsi="Times New Roman" w:cs="Calibri"/>
                <w:b/>
                <w:sz w:val="23"/>
              </w:rPr>
            </w:pPr>
            <w:r w:rsidRPr="009B1310">
              <w:rPr>
                <w:rFonts w:ascii="Times New Roman" w:hAnsi="Times New Roman" w:cs="Calibri"/>
                <w:b/>
                <w:sz w:val="23"/>
              </w:rPr>
              <w:t>(Will have an X if available)</w:t>
            </w:r>
          </w:p>
        </w:tc>
      </w:tr>
      <w:tr w:rsidR="00C01B35" w:rsidRPr="006621EF">
        <w:tc>
          <w:tcPr>
            <w:tcW w:w="15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Assignment</w:t>
            </w:r>
          </w:p>
        </w:tc>
        <w:tc>
          <w:tcPr>
            <w:tcW w:w="264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Topic(s)</w:t>
            </w:r>
          </w:p>
        </w:tc>
        <w:tc>
          <w:tcPr>
            <w:tcW w:w="720" w:type="dxa"/>
          </w:tcPr>
          <w:p w:rsidR="00C01B35" w:rsidRPr="009B1310" w:rsidRDefault="00C01B35" w:rsidP="0076219D">
            <w:pPr>
              <w:tabs>
                <w:tab w:val="left" w:pos="342"/>
              </w:tabs>
              <w:spacing w:after="0" w:line="240" w:lineRule="auto"/>
              <w:jc w:val="center"/>
              <w:rPr>
                <w:rFonts w:ascii="Times New Roman" w:hAnsi="Times New Roman" w:cs="Calibri"/>
                <w:b/>
                <w:sz w:val="23"/>
              </w:rPr>
            </w:pPr>
            <w:r w:rsidRPr="009B1310">
              <w:rPr>
                <w:rFonts w:ascii="Times New Roman" w:hAnsi="Times New Roman" w:cs="Calibri"/>
                <w:b/>
                <w:sz w:val="23"/>
              </w:rPr>
              <w:t>L.O.</w:t>
            </w:r>
          </w:p>
        </w:tc>
        <w:tc>
          <w:tcPr>
            <w:tcW w:w="135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Estimated Time (minutes)</w:t>
            </w:r>
          </w:p>
        </w:tc>
        <w:tc>
          <w:tcPr>
            <w:tcW w:w="117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Level of Difficulty</w:t>
            </w:r>
          </w:p>
        </w:tc>
        <w:tc>
          <w:tcPr>
            <w:tcW w:w="12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Excel Templates</w:t>
            </w:r>
          </w:p>
        </w:tc>
        <w:tc>
          <w:tcPr>
            <w:tcW w:w="138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General Ledger  Templates</w:t>
            </w: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w:t>
            </w:r>
          </w:p>
        </w:tc>
        <w:tc>
          <w:tcPr>
            <w:tcW w:w="72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 xml:space="preserve">   3</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 xml:space="preserve">S1-2 </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Evaluate business decisions ethically</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6</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S1-3</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and differentiate between business organizations</w:t>
            </w:r>
          </w:p>
        </w:tc>
        <w:tc>
          <w:tcPr>
            <w:tcW w:w="720" w:type="dxa"/>
          </w:tcPr>
          <w:p w:rsidR="00C01B35" w:rsidRPr="006621EF" w:rsidRDefault="00C01B35" w:rsidP="0076219D">
            <w:pPr>
              <w:tabs>
                <w:tab w:val="center" w:pos="252"/>
              </w:tabs>
              <w:spacing w:after="0" w:line="240" w:lineRule="auto"/>
              <w:rPr>
                <w:rFonts w:ascii="Times New Roman" w:hAnsi="Times New Roman" w:cs="Calibri"/>
                <w:sz w:val="24"/>
              </w:rPr>
            </w:pPr>
            <w:r w:rsidRPr="006621EF">
              <w:rPr>
                <w:rFonts w:ascii="Times New Roman" w:hAnsi="Times New Roman" w:cs="Calibri"/>
                <w:sz w:val="24"/>
              </w:rPr>
              <w:tab/>
              <w:t>1</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S1-4</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underlying accounting concepts, assumptions, and principles of accounting</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S1-5</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underlying accounting concepts, assumptions, and principles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5-10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S1-6</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 xml:space="preserve">Apply the accounting equation </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 xml:space="preserve">S1-7 </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S1-8</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5-10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S1-9</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S1-10</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 income statement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rPr>
          <w:trHeight w:val="593"/>
        </w:trPr>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S1-11</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statement of retained earnings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9B1310" w:rsidRDefault="00C01B35" w:rsidP="0076219D">
            <w:pPr>
              <w:spacing w:after="0" w:line="240" w:lineRule="auto"/>
              <w:jc w:val="center"/>
              <w:rPr>
                <w:rFonts w:ascii="Times New Roman" w:hAnsi="Times New Roman" w:cs="Calibri"/>
                <w:b/>
                <w:sz w:val="23"/>
              </w:rPr>
            </w:pPr>
          </w:p>
        </w:tc>
        <w:tc>
          <w:tcPr>
            <w:tcW w:w="1380" w:type="dxa"/>
          </w:tcPr>
          <w:p w:rsidR="00C01B35" w:rsidRPr="009B1310" w:rsidRDefault="00C01B35" w:rsidP="0076219D">
            <w:pPr>
              <w:spacing w:after="0" w:line="240" w:lineRule="auto"/>
              <w:jc w:val="center"/>
              <w:rPr>
                <w:rFonts w:ascii="Times New Roman" w:hAnsi="Times New Roman" w:cs="Calibri"/>
                <w:b/>
                <w:sz w:val="23"/>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S1-12</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9B1310" w:rsidRDefault="00C01B35" w:rsidP="0076219D">
            <w:pPr>
              <w:spacing w:after="0" w:line="240" w:lineRule="auto"/>
              <w:jc w:val="center"/>
              <w:rPr>
                <w:rFonts w:ascii="Times New Roman" w:hAnsi="Times New Roman" w:cs="Calibri"/>
                <w:b/>
                <w:sz w:val="23"/>
              </w:rPr>
            </w:pPr>
          </w:p>
        </w:tc>
        <w:tc>
          <w:tcPr>
            <w:tcW w:w="1380" w:type="dxa"/>
          </w:tcPr>
          <w:p w:rsidR="00C01B35" w:rsidRPr="009B1310" w:rsidRDefault="00C01B35" w:rsidP="0076219D">
            <w:pPr>
              <w:spacing w:after="0" w:line="240" w:lineRule="auto"/>
              <w:jc w:val="center"/>
              <w:rPr>
                <w:rFonts w:ascii="Times New Roman" w:hAnsi="Times New Roman" w:cs="Calibri"/>
                <w:b/>
                <w:sz w:val="23"/>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S1-13</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statement of cash flows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S1-14</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 construct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S1-15</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accounting concepts; evaluate business activity</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Easy</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lastRenderedPageBreak/>
              <w:t>Assignment</w:t>
            </w:r>
          </w:p>
        </w:tc>
        <w:tc>
          <w:tcPr>
            <w:tcW w:w="264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Topic(s)</w:t>
            </w:r>
          </w:p>
        </w:tc>
        <w:tc>
          <w:tcPr>
            <w:tcW w:w="720" w:type="dxa"/>
          </w:tcPr>
          <w:p w:rsidR="00C01B35" w:rsidRPr="009B1310" w:rsidRDefault="00C01B35" w:rsidP="0076219D">
            <w:pPr>
              <w:tabs>
                <w:tab w:val="left" w:pos="342"/>
              </w:tabs>
              <w:spacing w:after="0" w:line="240" w:lineRule="auto"/>
              <w:jc w:val="center"/>
              <w:rPr>
                <w:rFonts w:ascii="Times New Roman" w:hAnsi="Times New Roman" w:cs="Calibri"/>
                <w:b/>
                <w:sz w:val="23"/>
              </w:rPr>
            </w:pPr>
            <w:r w:rsidRPr="009B1310">
              <w:rPr>
                <w:rFonts w:ascii="Times New Roman" w:hAnsi="Times New Roman" w:cs="Calibri"/>
                <w:b/>
                <w:sz w:val="23"/>
              </w:rPr>
              <w:t>L.O.</w:t>
            </w:r>
          </w:p>
        </w:tc>
        <w:tc>
          <w:tcPr>
            <w:tcW w:w="135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Estimated Time (minutes)</w:t>
            </w:r>
          </w:p>
        </w:tc>
        <w:tc>
          <w:tcPr>
            <w:tcW w:w="117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Level of Difficulty</w:t>
            </w:r>
          </w:p>
        </w:tc>
        <w:tc>
          <w:tcPr>
            <w:tcW w:w="12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Excel Templates</w:t>
            </w:r>
          </w:p>
        </w:tc>
        <w:tc>
          <w:tcPr>
            <w:tcW w:w="138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General Ledger  Templates</w:t>
            </w: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E1-16A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w:t>
            </w:r>
            <w:r w:rsidRPr="006621EF">
              <w:rPr>
                <w:rFonts w:ascii="Times New Roman" w:hAnsi="Times New Roman" w:cs="Calibri"/>
                <w:sz w:val="24"/>
              </w:rPr>
              <w:br/>
              <w:t>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E1-17A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w:t>
            </w:r>
            <w:r w:rsidRPr="006621EF">
              <w:rPr>
                <w:rFonts w:ascii="Times New Roman" w:hAnsi="Times New Roman" w:cs="Calibri"/>
                <w:sz w:val="24"/>
              </w:rPr>
              <w:br/>
              <w:t>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rPr>
                <w:rFonts w:ascii="Times New Roman" w:hAnsi="Times New Roman" w:cs="Calibri"/>
                <w:b/>
                <w:sz w:val="24"/>
              </w:rPr>
            </w:pPr>
          </w:p>
        </w:tc>
        <w:tc>
          <w:tcPr>
            <w:tcW w:w="1380" w:type="dxa"/>
          </w:tcPr>
          <w:p w:rsidR="00C01B35" w:rsidRPr="006621EF" w:rsidRDefault="00C01B35" w:rsidP="0076219D">
            <w:pPr>
              <w:spacing w:after="0" w:line="240" w:lineRule="auto"/>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E1-18A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w:t>
            </w:r>
            <w:r w:rsidRPr="006621EF">
              <w:rPr>
                <w:rFonts w:ascii="Times New Roman" w:hAnsi="Times New Roman" w:cs="Calibri"/>
                <w:sz w:val="24"/>
              </w:rPr>
              <w:br/>
              <w:t>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E1-19A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 xml:space="preserve">Identify financial statement by type of information </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E1-20A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9B1310" w:rsidRDefault="00C01B35" w:rsidP="0076219D">
            <w:pPr>
              <w:spacing w:after="0" w:line="240" w:lineRule="auto"/>
              <w:jc w:val="center"/>
              <w:rPr>
                <w:rFonts w:ascii="Times New Roman" w:hAnsi="Times New Roman" w:cs="Calibri"/>
                <w:sz w:val="23"/>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E1-21A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 income statement and a statement of retained earnings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E1-22A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 income statement and a statement of retained earnings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r w:rsidRPr="006621EF">
              <w:rPr>
                <w:rFonts w:ascii="Times New Roman" w:hAnsi="Times New Roman" w:cs="Calibri"/>
                <w:b/>
                <w:sz w:val="24"/>
              </w:rPr>
              <w:t>X</w:t>
            </w:r>
          </w:p>
        </w:tc>
        <w:tc>
          <w:tcPr>
            <w:tcW w:w="1380" w:type="dxa"/>
          </w:tcPr>
          <w:p w:rsidR="00C01B35" w:rsidRPr="006621EF" w:rsidRDefault="00C01B35" w:rsidP="0076219D">
            <w:pPr>
              <w:spacing w:after="0" w:line="240" w:lineRule="auto"/>
              <w:jc w:val="center"/>
              <w:rPr>
                <w:rFonts w:ascii="Times New Roman" w:hAnsi="Times New Roman" w:cs="Calibri"/>
                <w:b/>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E1-23A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8E4CF5" w:rsidP="0076219D">
            <w:pPr>
              <w:spacing w:after="0" w:line="240" w:lineRule="auto"/>
              <w:jc w:val="center"/>
              <w:rPr>
                <w:rFonts w:ascii="Times New Roman" w:hAnsi="Times New Roman" w:cs="Calibri"/>
                <w:b/>
                <w:sz w:val="24"/>
              </w:rPr>
            </w:pPr>
            <w:r>
              <w:rPr>
                <w:rFonts w:ascii="Times New Roman" w:hAnsi="Times New Roman" w:cs="Calibri"/>
                <w:b/>
                <w:sz w:val="24"/>
              </w:rPr>
              <w:t>X</w:t>
            </w:r>
            <w:bookmarkStart w:id="0" w:name="_GoBack"/>
            <w:bookmarkEnd w:id="0"/>
          </w:p>
        </w:tc>
        <w:tc>
          <w:tcPr>
            <w:tcW w:w="1380" w:type="dxa"/>
          </w:tcPr>
          <w:p w:rsidR="00C01B35" w:rsidRPr="006621EF" w:rsidRDefault="00C01B35" w:rsidP="0076219D">
            <w:pPr>
              <w:spacing w:after="0" w:line="240" w:lineRule="auto"/>
              <w:jc w:val="center"/>
              <w:rPr>
                <w:rFonts w:ascii="Times New Roman" w:hAnsi="Times New Roman" w:cs="Calibri"/>
                <w:b/>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E1-24A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statement of cash flows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8E4CF5" w:rsidP="008E4CF5">
            <w:pPr>
              <w:spacing w:after="0" w:line="240" w:lineRule="auto"/>
              <w:rPr>
                <w:rFonts w:ascii="Times New Roman" w:hAnsi="Times New Roman" w:cs="Calibri"/>
                <w:b/>
                <w:sz w:val="24"/>
              </w:rPr>
            </w:pPr>
            <w:r>
              <w:rPr>
                <w:rFonts w:ascii="Times New Roman" w:hAnsi="Times New Roman" w:cs="Calibri"/>
                <w:b/>
                <w:sz w:val="24"/>
              </w:rPr>
              <w:t xml:space="preserve">      </w:t>
            </w:r>
          </w:p>
        </w:tc>
        <w:tc>
          <w:tcPr>
            <w:tcW w:w="1380" w:type="dxa"/>
          </w:tcPr>
          <w:p w:rsidR="00C01B35" w:rsidRPr="006621EF" w:rsidRDefault="00C01B35" w:rsidP="0076219D">
            <w:pPr>
              <w:spacing w:after="0" w:line="240" w:lineRule="auto"/>
              <w:jc w:val="center"/>
              <w:rPr>
                <w:rFonts w:ascii="Times New Roman" w:hAnsi="Times New Roman" w:cs="Calibri"/>
                <w:b/>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E1-25A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Evaluate business operations through the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b/>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E1-26B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E1-27B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E1-28B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E1-29B</w:t>
            </w:r>
          </w:p>
        </w:tc>
        <w:tc>
          <w:tcPr>
            <w:tcW w:w="2640" w:type="dxa"/>
          </w:tcPr>
          <w:p w:rsidR="00C01B35" w:rsidRDefault="00C01B35" w:rsidP="0076219D">
            <w:pPr>
              <w:spacing w:after="0" w:line="240" w:lineRule="auto"/>
              <w:rPr>
                <w:rFonts w:ascii="Times New Roman" w:hAnsi="Times New Roman" w:cs="Calibri"/>
                <w:sz w:val="24"/>
              </w:rPr>
            </w:pPr>
            <w:r w:rsidRPr="006621EF">
              <w:rPr>
                <w:rFonts w:ascii="Times New Roman" w:hAnsi="Times New Roman" w:cs="Calibri"/>
                <w:sz w:val="24"/>
              </w:rPr>
              <w:t>Identify financial statement by type of information</w:t>
            </w:r>
          </w:p>
          <w:p w:rsidR="00546347" w:rsidRPr="006621EF" w:rsidRDefault="00546347" w:rsidP="0076219D">
            <w:pPr>
              <w:spacing w:after="0" w:line="240" w:lineRule="auto"/>
              <w:rPr>
                <w:rFonts w:ascii="Times New Roman" w:hAnsi="Times New Roman" w:cs="Calibri"/>
                <w:sz w:val="24"/>
              </w:rPr>
            </w:pP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lastRenderedPageBreak/>
              <w:t>Assignment</w:t>
            </w:r>
          </w:p>
        </w:tc>
        <w:tc>
          <w:tcPr>
            <w:tcW w:w="264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Topic(s)</w:t>
            </w:r>
          </w:p>
        </w:tc>
        <w:tc>
          <w:tcPr>
            <w:tcW w:w="720" w:type="dxa"/>
          </w:tcPr>
          <w:p w:rsidR="00C01B35" w:rsidRPr="009B1310" w:rsidRDefault="00C01B35" w:rsidP="0076219D">
            <w:pPr>
              <w:tabs>
                <w:tab w:val="left" w:pos="342"/>
              </w:tabs>
              <w:spacing w:after="0" w:line="240" w:lineRule="auto"/>
              <w:jc w:val="center"/>
              <w:rPr>
                <w:rFonts w:ascii="Times New Roman" w:hAnsi="Times New Roman" w:cs="Calibri"/>
                <w:b/>
                <w:sz w:val="23"/>
              </w:rPr>
            </w:pPr>
            <w:r w:rsidRPr="009B1310">
              <w:rPr>
                <w:rFonts w:ascii="Times New Roman" w:hAnsi="Times New Roman" w:cs="Calibri"/>
                <w:b/>
                <w:sz w:val="23"/>
              </w:rPr>
              <w:t>L.O.</w:t>
            </w:r>
          </w:p>
        </w:tc>
        <w:tc>
          <w:tcPr>
            <w:tcW w:w="135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Estimated Time (minutes)</w:t>
            </w:r>
          </w:p>
        </w:tc>
        <w:tc>
          <w:tcPr>
            <w:tcW w:w="117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Level of Difficulty</w:t>
            </w:r>
          </w:p>
        </w:tc>
        <w:tc>
          <w:tcPr>
            <w:tcW w:w="12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Excel Templates</w:t>
            </w:r>
          </w:p>
        </w:tc>
        <w:tc>
          <w:tcPr>
            <w:tcW w:w="138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General Ledger  Templates</w:t>
            </w: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E1-30B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9B1310" w:rsidRDefault="00C01B35" w:rsidP="0076219D">
            <w:pPr>
              <w:spacing w:after="0" w:line="240" w:lineRule="auto"/>
              <w:jc w:val="center"/>
              <w:rPr>
                <w:rFonts w:ascii="Times New Roman" w:hAnsi="Times New Roman" w:cs="Calibri"/>
                <w:b/>
                <w:sz w:val="23"/>
              </w:rPr>
            </w:pPr>
          </w:p>
        </w:tc>
        <w:tc>
          <w:tcPr>
            <w:tcW w:w="1380" w:type="dxa"/>
          </w:tcPr>
          <w:p w:rsidR="00C01B35" w:rsidRPr="009B1310" w:rsidRDefault="00C01B35" w:rsidP="0076219D">
            <w:pPr>
              <w:spacing w:after="0" w:line="240" w:lineRule="auto"/>
              <w:jc w:val="center"/>
              <w:rPr>
                <w:rFonts w:ascii="Times New Roman" w:hAnsi="Times New Roman" w:cs="Calibri"/>
                <w:b/>
                <w:sz w:val="23"/>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E1-31B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 income statement and a statement of retained earnings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r w:rsidRPr="006621EF">
              <w:rPr>
                <w:rFonts w:ascii="Times New Roman" w:hAnsi="Times New Roman" w:cs="Calibri"/>
                <w:b/>
                <w:sz w:val="24"/>
              </w:rPr>
              <w:t>X</w:t>
            </w:r>
          </w:p>
        </w:tc>
        <w:tc>
          <w:tcPr>
            <w:tcW w:w="1380" w:type="dxa"/>
          </w:tcPr>
          <w:p w:rsidR="00C01B35" w:rsidRPr="009B1310" w:rsidRDefault="00C01B35" w:rsidP="0076219D">
            <w:pPr>
              <w:spacing w:after="0" w:line="240" w:lineRule="auto"/>
              <w:jc w:val="center"/>
              <w:rPr>
                <w:rFonts w:ascii="Times New Roman" w:hAnsi="Times New Roman" w:cs="Calibri"/>
                <w:b/>
                <w:sz w:val="23"/>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E1-32B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 income statement and a statement of retained earnings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8E4CF5" w:rsidP="0076219D">
            <w:pPr>
              <w:spacing w:after="0" w:line="240" w:lineRule="auto"/>
              <w:jc w:val="center"/>
              <w:rPr>
                <w:rFonts w:ascii="Times New Roman" w:hAnsi="Times New Roman" w:cs="Calibri"/>
                <w:b/>
                <w:sz w:val="24"/>
              </w:rPr>
            </w:pPr>
            <w:r>
              <w:rPr>
                <w:rFonts w:ascii="Times New Roman" w:hAnsi="Times New Roman" w:cs="Calibri"/>
                <w:b/>
                <w:sz w:val="24"/>
              </w:rPr>
              <w:t>X</w:t>
            </w: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rPr>
          <w:trHeight w:val="512"/>
        </w:trPr>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E1-33B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E1-34B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statement of cash flows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15-20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E1-35B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Evaluate business operations through the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10-15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Difficult</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Q1-36 to Q1-50</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Practice quiz questions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All</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10-20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P1-51A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P1-52A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 apply the accounting equation; evaluate business operations; 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1,3,</w:t>
            </w:r>
          </w:p>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20-25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r w:rsidRPr="006621EF">
              <w:rPr>
                <w:rFonts w:ascii="Times New Roman" w:hAnsi="Times New Roman" w:cs="Calibri"/>
                <w:b/>
                <w:sz w:val="24"/>
              </w:rPr>
              <w:t>X</w:t>
            </w: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P1-53A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underlying accounting concepts; evaluate business operations; 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20-25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Difficult</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P1-54A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and analyze an income statement, a statement of retained earnings, and a balance sheet;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30-45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r w:rsidRPr="006621EF">
              <w:rPr>
                <w:rFonts w:ascii="Times New Roman" w:hAnsi="Times New Roman" w:cs="Calibri"/>
                <w:b/>
                <w:sz w:val="24"/>
              </w:rPr>
              <w:t>X</w:t>
            </w: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P1-55A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statement of cash flows;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lastRenderedPageBreak/>
              <w:t>Assignment</w:t>
            </w:r>
          </w:p>
        </w:tc>
        <w:tc>
          <w:tcPr>
            <w:tcW w:w="264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Topic(s)</w:t>
            </w:r>
          </w:p>
        </w:tc>
        <w:tc>
          <w:tcPr>
            <w:tcW w:w="720" w:type="dxa"/>
          </w:tcPr>
          <w:p w:rsidR="00C01B35" w:rsidRPr="009B1310" w:rsidRDefault="00C01B35" w:rsidP="0076219D">
            <w:pPr>
              <w:tabs>
                <w:tab w:val="left" w:pos="342"/>
              </w:tabs>
              <w:spacing w:after="0" w:line="240" w:lineRule="auto"/>
              <w:jc w:val="center"/>
              <w:rPr>
                <w:rFonts w:ascii="Times New Roman" w:hAnsi="Times New Roman" w:cs="Calibri"/>
                <w:b/>
                <w:sz w:val="23"/>
              </w:rPr>
            </w:pPr>
            <w:r w:rsidRPr="009B1310">
              <w:rPr>
                <w:rFonts w:ascii="Times New Roman" w:hAnsi="Times New Roman" w:cs="Calibri"/>
                <w:b/>
                <w:sz w:val="23"/>
              </w:rPr>
              <w:t>L.O.</w:t>
            </w:r>
          </w:p>
        </w:tc>
        <w:tc>
          <w:tcPr>
            <w:tcW w:w="135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Estimated Time (minutes)</w:t>
            </w:r>
          </w:p>
        </w:tc>
        <w:tc>
          <w:tcPr>
            <w:tcW w:w="117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Level of Difficulty</w:t>
            </w:r>
          </w:p>
        </w:tc>
        <w:tc>
          <w:tcPr>
            <w:tcW w:w="12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Excel Templates</w:t>
            </w:r>
          </w:p>
        </w:tc>
        <w:tc>
          <w:tcPr>
            <w:tcW w:w="138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General Ledger  Templates</w:t>
            </w: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P1-56A</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40-50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P1-57B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P1-58B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 apply the accounting equation; evaluate business operations; 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1,3,</w:t>
            </w:r>
          </w:p>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20-25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r w:rsidRPr="006621EF">
              <w:rPr>
                <w:rFonts w:ascii="Times New Roman" w:hAnsi="Times New Roman" w:cs="Calibri"/>
                <w:b/>
                <w:sz w:val="24"/>
              </w:rPr>
              <w:t>X</w:t>
            </w:r>
          </w:p>
        </w:tc>
        <w:tc>
          <w:tcPr>
            <w:tcW w:w="1380" w:type="dxa"/>
          </w:tcPr>
          <w:p w:rsidR="00C01B35" w:rsidRPr="009B1310" w:rsidRDefault="00C01B35" w:rsidP="0076219D">
            <w:pPr>
              <w:spacing w:after="0" w:line="240" w:lineRule="auto"/>
              <w:jc w:val="center"/>
              <w:rPr>
                <w:rFonts w:ascii="Times New Roman" w:hAnsi="Times New Roman" w:cs="Calibri"/>
                <w:sz w:val="23"/>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P1-59B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underlying accounting concepts; evaluate business operations; construct a balance sheet</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20-25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Difficult</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P1-60B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and analyze an income statement, a statement of retained earnings, and a balance sheet;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30-45</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r w:rsidRPr="006621EF">
              <w:rPr>
                <w:rFonts w:ascii="Times New Roman" w:hAnsi="Times New Roman" w:cs="Calibri"/>
                <w:b/>
                <w:sz w:val="24"/>
              </w:rPr>
              <w:t>X</w:t>
            </w: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P1-61B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a statement of cash flows;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P1-62B</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Construct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40-50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Decision Case 1</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Explain accounting language; evaluate business operations through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1,4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30-40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Decision Case 2</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Correct errors; construct financial statements; evaluate business operations through financial statements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20-30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rPr>
          <w:trHeight w:val="530"/>
        </w:trPr>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Ethical Issue</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Evaluate ethical decisions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6</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30-40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rPr>
          <w:trHeight w:val="1106"/>
        </w:trPr>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Focus on Financials—Amazon.com</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20-30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b/>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lastRenderedPageBreak/>
              <w:t>Assignment</w:t>
            </w:r>
          </w:p>
        </w:tc>
        <w:tc>
          <w:tcPr>
            <w:tcW w:w="264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Topic(s)</w:t>
            </w:r>
          </w:p>
        </w:tc>
        <w:tc>
          <w:tcPr>
            <w:tcW w:w="720" w:type="dxa"/>
          </w:tcPr>
          <w:p w:rsidR="00C01B35" w:rsidRPr="009B1310" w:rsidRDefault="00C01B35" w:rsidP="0076219D">
            <w:pPr>
              <w:tabs>
                <w:tab w:val="left" w:pos="342"/>
              </w:tabs>
              <w:spacing w:after="0" w:line="240" w:lineRule="auto"/>
              <w:jc w:val="center"/>
              <w:rPr>
                <w:rFonts w:ascii="Times New Roman" w:hAnsi="Times New Roman" w:cs="Calibri"/>
                <w:b/>
                <w:sz w:val="23"/>
              </w:rPr>
            </w:pPr>
            <w:r w:rsidRPr="009B1310">
              <w:rPr>
                <w:rFonts w:ascii="Times New Roman" w:hAnsi="Times New Roman" w:cs="Calibri"/>
                <w:b/>
                <w:sz w:val="23"/>
              </w:rPr>
              <w:t>L.O.</w:t>
            </w:r>
          </w:p>
        </w:tc>
        <w:tc>
          <w:tcPr>
            <w:tcW w:w="135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Estimated Time (minutes)</w:t>
            </w:r>
          </w:p>
        </w:tc>
        <w:tc>
          <w:tcPr>
            <w:tcW w:w="117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Level of Difficulty</w:t>
            </w:r>
          </w:p>
        </w:tc>
        <w:tc>
          <w:tcPr>
            <w:tcW w:w="126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Excel Templates</w:t>
            </w:r>
          </w:p>
        </w:tc>
        <w:tc>
          <w:tcPr>
            <w:tcW w:w="1380" w:type="dxa"/>
          </w:tcPr>
          <w:p w:rsidR="00C01B35" w:rsidRPr="009B1310" w:rsidRDefault="00C01B35" w:rsidP="0076219D">
            <w:pPr>
              <w:spacing w:after="0" w:line="240" w:lineRule="auto"/>
              <w:jc w:val="center"/>
              <w:rPr>
                <w:rFonts w:ascii="Times New Roman" w:hAnsi="Times New Roman" w:cs="Calibri"/>
                <w:b/>
                <w:sz w:val="23"/>
              </w:rPr>
            </w:pPr>
            <w:r w:rsidRPr="009B1310">
              <w:rPr>
                <w:rFonts w:ascii="Times New Roman" w:hAnsi="Times New Roman" w:cs="Calibri"/>
                <w:b/>
                <w:sz w:val="23"/>
              </w:rPr>
              <w:t>General Ledger  Templates</w:t>
            </w: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Focus on Analysis—Yum! Brands, Inc.</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Apply the accounting equation; evaluate business operations</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3,4</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30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Medium</w:t>
            </w:r>
          </w:p>
        </w:tc>
        <w:tc>
          <w:tcPr>
            <w:tcW w:w="1260" w:type="dxa"/>
          </w:tcPr>
          <w:p w:rsidR="00C01B35" w:rsidRPr="006621EF" w:rsidRDefault="00C01B35" w:rsidP="0076219D">
            <w:pPr>
              <w:spacing w:after="0" w:line="240" w:lineRule="auto"/>
              <w:jc w:val="center"/>
              <w:rPr>
                <w:rFonts w:ascii="Times New Roman" w:hAnsi="Times New Roman" w:cs="Calibri"/>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Group Project 1</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Bank Loan</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All</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45-60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Difficult</w:t>
            </w:r>
          </w:p>
        </w:tc>
        <w:tc>
          <w:tcPr>
            <w:tcW w:w="1260" w:type="dxa"/>
          </w:tcPr>
          <w:p w:rsidR="00C01B35" w:rsidRPr="006621EF" w:rsidRDefault="00C01B35" w:rsidP="0076219D">
            <w:pPr>
              <w:spacing w:after="0" w:line="240" w:lineRule="auto"/>
              <w:jc w:val="center"/>
              <w:rPr>
                <w:rFonts w:ascii="Times New Roman" w:hAnsi="Times New Roman" w:cs="Calibri"/>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r w:rsidR="00C01B35" w:rsidRPr="006621EF" w:rsidTr="00546347">
        <w:tc>
          <w:tcPr>
            <w:tcW w:w="156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Group Project 2</w:t>
            </w:r>
          </w:p>
        </w:tc>
        <w:tc>
          <w:tcPr>
            <w:tcW w:w="2640" w:type="dxa"/>
          </w:tcPr>
          <w:p w:rsidR="00C01B35" w:rsidRPr="006621EF" w:rsidRDefault="00C01B35" w:rsidP="0076219D">
            <w:pPr>
              <w:spacing w:after="0" w:line="240" w:lineRule="auto"/>
              <w:rPr>
                <w:rFonts w:ascii="Times New Roman" w:hAnsi="Times New Roman" w:cs="Calibri"/>
                <w:sz w:val="24"/>
              </w:rPr>
            </w:pPr>
            <w:r w:rsidRPr="006621EF">
              <w:rPr>
                <w:rFonts w:ascii="Times New Roman" w:hAnsi="Times New Roman" w:cs="Calibri"/>
                <w:sz w:val="24"/>
              </w:rPr>
              <w:t>Going Public</w:t>
            </w:r>
          </w:p>
        </w:tc>
        <w:tc>
          <w:tcPr>
            <w:tcW w:w="72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All</w:t>
            </w:r>
          </w:p>
        </w:tc>
        <w:tc>
          <w:tcPr>
            <w:tcW w:w="135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45-60</w:t>
            </w:r>
          </w:p>
        </w:tc>
        <w:tc>
          <w:tcPr>
            <w:tcW w:w="1170" w:type="dxa"/>
          </w:tcPr>
          <w:p w:rsidR="00C01B35" w:rsidRPr="006621EF" w:rsidRDefault="00C01B35" w:rsidP="0076219D">
            <w:pPr>
              <w:spacing w:after="0" w:line="240" w:lineRule="auto"/>
              <w:jc w:val="center"/>
              <w:rPr>
                <w:rFonts w:ascii="Times New Roman" w:hAnsi="Times New Roman" w:cs="Calibri"/>
                <w:sz w:val="24"/>
              </w:rPr>
            </w:pPr>
            <w:r w:rsidRPr="006621EF">
              <w:rPr>
                <w:rFonts w:ascii="Times New Roman" w:hAnsi="Times New Roman" w:cs="Calibri"/>
                <w:sz w:val="24"/>
              </w:rPr>
              <w:t>Difficult</w:t>
            </w:r>
          </w:p>
        </w:tc>
        <w:tc>
          <w:tcPr>
            <w:tcW w:w="1260" w:type="dxa"/>
          </w:tcPr>
          <w:p w:rsidR="00C01B35" w:rsidRPr="006621EF" w:rsidRDefault="00C01B35" w:rsidP="0076219D">
            <w:pPr>
              <w:spacing w:after="0" w:line="240" w:lineRule="auto"/>
              <w:jc w:val="center"/>
              <w:rPr>
                <w:rFonts w:ascii="Times New Roman" w:hAnsi="Times New Roman" w:cs="Calibri"/>
                <w:sz w:val="24"/>
              </w:rPr>
            </w:pPr>
          </w:p>
        </w:tc>
        <w:tc>
          <w:tcPr>
            <w:tcW w:w="1380" w:type="dxa"/>
          </w:tcPr>
          <w:p w:rsidR="00C01B35" w:rsidRPr="006621EF" w:rsidRDefault="00C01B35" w:rsidP="0076219D">
            <w:pPr>
              <w:spacing w:after="0" w:line="240" w:lineRule="auto"/>
              <w:jc w:val="center"/>
              <w:rPr>
                <w:rFonts w:ascii="Times New Roman" w:hAnsi="Times New Roman" w:cs="Calibri"/>
                <w:sz w:val="24"/>
              </w:rPr>
            </w:pPr>
          </w:p>
        </w:tc>
      </w:tr>
    </w:tbl>
    <w:p w:rsidR="00C01B35" w:rsidRDefault="00C01B35" w:rsidP="002A75DB">
      <w:pPr>
        <w:widowControl w:val="0"/>
        <w:autoSpaceDE w:val="0"/>
        <w:autoSpaceDN w:val="0"/>
        <w:adjustRightInd w:val="0"/>
        <w:spacing w:after="0" w:line="240" w:lineRule="auto"/>
        <w:rPr>
          <w:rFonts w:ascii="Times New Roman" w:hAnsi="Times New Roman" w:cs="Calibri"/>
          <w:b/>
          <w:bCs/>
          <w:i/>
          <w:iCs/>
          <w:sz w:val="24"/>
        </w:rPr>
      </w:pPr>
    </w:p>
    <w:p w:rsidR="00C01B35" w:rsidRPr="0024321D" w:rsidRDefault="00C01B35" w:rsidP="002A75DB">
      <w:pPr>
        <w:keepNext/>
        <w:widowControl w:val="0"/>
        <w:overflowPunct w:val="0"/>
        <w:autoSpaceDE w:val="0"/>
        <w:autoSpaceDN w:val="0"/>
        <w:adjustRightInd w:val="0"/>
        <w:spacing w:after="0" w:line="240" w:lineRule="auto"/>
        <w:textAlignment w:val="baseline"/>
        <w:outlineLvl w:val="0"/>
        <w:rPr>
          <w:rFonts w:ascii="Times New Roman" w:hAnsi="Times New Roman" w:cs="Calibri"/>
          <w:b/>
          <w:sz w:val="24"/>
          <w:u w:val="single"/>
        </w:rPr>
      </w:pPr>
    </w:p>
    <w:p w:rsidR="00C01B35" w:rsidRPr="0024321D" w:rsidRDefault="00C01B35" w:rsidP="002A75DB">
      <w:pPr>
        <w:keepNext/>
        <w:widowControl w:val="0"/>
        <w:overflowPunct w:val="0"/>
        <w:autoSpaceDE w:val="0"/>
        <w:autoSpaceDN w:val="0"/>
        <w:adjustRightInd w:val="0"/>
        <w:spacing w:after="0" w:line="240" w:lineRule="auto"/>
        <w:textAlignment w:val="baseline"/>
        <w:outlineLvl w:val="0"/>
        <w:rPr>
          <w:rFonts w:ascii="Times New Roman" w:hAnsi="Times New Roman" w:cs="Calibri"/>
          <w:b/>
          <w:sz w:val="24"/>
          <w:u w:val="single"/>
        </w:rPr>
      </w:pPr>
    </w:p>
    <w:p w:rsidR="00C01B35" w:rsidRPr="0024321D" w:rsidRDefault="00C01B35" w:rsidP="002A75DB">
      <w:pPr>
        <w:keepNext/>
        <w:widowControl w:val="0"/>
        <w:overflowPunct w:val="0"/>
        <w:autoSpaceDE w:val="0"/>
        <w:autoSpaceDN w:val="0"/>
        <w:adjustRightInd w:val="0"/>
        <w:spacing w:after="0" w:line="240" w:lineRule="auto"/>
        <w:textAlignment w:val="baseline"/>
        <w:outlineLvl w:val="0"/>
        <w:rPr>
          <w:rFonts w:ascii="Times New Roman" w:hAnsi="Times New Roman" w:cs="Calibri"/>
          <w:b/>
          <w:sz w:val="24"/>
          <w:u w:val="single"/>
        </w:rPr>
      </w:pPr>
    </w:p>
    <w:p w:rsidR="00C01B35" w:rsidRPr="0024321D" w:rsidRDefault="00C01B35" w:rsidP="002A75DB">
      <w:pPr>
        <w:keepNext/>
        <w:widowControl w:val="0"/>
        <w:overflowPunct w:val="0"/>
        <w:autoSpaceDE w:val="0"/>
        <w:autoSpaceDN w:val="0"/>
        <w:adjustRightInd w:val="0"/>
        <w:spacing w:after="0" w:line="240" w:lineRule="auto"/>
        <w:textAlignment w:val="baseline"/>
        <w:outlineLvl w:val="0"/>
        <w:rPr>
          <w:rFonts w:ascii="Times New Roman" w:hAnsi="Times New Roman" w:cs="Calibri"/>
          <w:b/>
          <w:sz w:val="24"/>
          <w:u w:val="single"/>
        </w:rPr>
      </w:pPr>
      <w:r w:rsidRPr="0024321D">
        <w:rPr>
          <w:rFonts w:ascii="Times New Roman" w:hAnsi="Times New Roman" w:cs="Calibri"/>
          <w:b/>
          <w:sz w:val="24"/>
          <w:u w:val="single"/>
        </w:rPr>
        <w:br w:type="page"/>
      </w:r>
      <w:r w:rsidRPr="0024321D">
        <w:rPr>
          <w:rFonts w:ascii="Times New Roman" w:hAnsi="Times New Roman" w:cs="Calibri"/>
          <w:b/>
          <w:sz w:val="24"/>
          <w:u w:val="single"/>
        </w:rPr>
        <w:lastRenderedPageBreak/>
        <w:t>A</w:t>
      </w:r>
      <w:r w:rsidR="005410F3">
        <w:rPr>
          <w:rFonts w:ascii="Times New Roman" w:hAnsi="Times New Roman" w:cs="Calibri"/>
          <w:b/>
          <w:sz w:val="24"/>
          <w:u w:val="single"/>
        </w:rPr>
        <w:t>nswer Key to Chapter 1</w:t>
      </w:r>
      <w:r w:rsidRPr="0024321D">
        <w:rPr>
          <w:rFonts w:ascii="Times New Roman" w:hAnsi="Times New Roman" w:cs="Calibri"/>
          <w:b/>
          <w:sz w:val="24"/>
          <w:u w:val="single"/>
        </w:rPr>
        <w:t xml:space="preserve"> Quiz (Quiz on following pages.)</w:t>
      </w:r>
    </w:p>
    <w:p w:rsidR="00546347" w:rsidRDefault="00546347"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1.</w:t>
      </w:r>
      <w:r>
        <w:rPr>
          <w:rFonts w:ascii="Times New Roman" w:hAnsi="Times New Roman" w:cs="Calibri"/>
          <w:color w:val="000000"/>
          <w:sz w:val="24"/>
        </w:rPr>
        <w:t xml:space="preserve">  A</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2.</w:t>
      </w:r>
      <w:r>
        <w:rPr>
          <w:rFonts w:ascii="Times New Roman" w:hAnsi="Times New Roman" w:cs="Calibri"/>
          <w:color w:val="000000"/>
          <w:sz w:val="24"/>
        </w:rPr>
        <w:t xml:space="preserve">  C</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3.</w:t>
      </w:r>
      <w:r>
        <w:rPr>
          <w:rFonts w:ascii="Times New Roman" w:hAnsi="Times New Roman" w:cs="Calibri"/>
          <w:color w:val="000000"/>
          <w:sz w:val="24"/>
        </w:rPr>
        <w:t xml:space="preserve">  B</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4.</w:t>
      </w:r>
      <w:r>
        <w:rPr>
          <w:rFonts w:ascii="Times New Roman" w:hAnsi="Times New Roman" w:cs="Calibri"/>
          <w:color w:val="000000"/>
          <w:sz w:val="24"/>
        </w:rPr>
        <w:t xml:space="preserve">  C</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5.</w:t>
      </w:r>
      <w:r>
        <w:rPr>
          <w:rFonts w:ascii="Times New Roman" w:hAnsi="Times New Roman" w:cs="Calibri"/>
          <w:color w:val="000000"/>
          <w:sz w:val="24"/>
        </w:rPr>
        <w:t xml:space="preserve">  B</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6.</w:t>
      </w:r>
      <w:r>
        <w:rPr>
          <w:rFonts w:ascii="Times New Roman" w:hAnsi="Times New Roman" w:cs="Calibri"/>
          <w:color w:val="000000"/>
          <w:sz w:val="24"/>
        </w:rPr>
        <w:t xml:space="preserve">  D</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7.</w:t>
      </w:r>
      <w:r>
        <w:rPr>
          <w:rFonts w:ascii="Times New Roman" w:hAnsi="Times New Roman" w:cs="Calibri"/>
          <w:color w:val="000000"/>
          <w:sz w:val="24"/>
        </w:rPr>
        <w:t xml:space="preserve">  A</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8.</w:t>
      </w:r>
      <w:r>
        <w:rPr>
          <w:rFonts w:ascii="Times New Roman" w:hAnsi="Times New Roman" w:cs="Calibri"/>
          <w:color w:val="000000"/>
          <w:sz w:val="24"/>
        </w:rPr>
        <w:t xml:space="preserve">  A</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9.</w:t>
      </w:r>
      <w:r>
        <w:rPr>
          <w:rFonts w:ascii="Times New Roman" w:hAnsi="Times New Roman" w:cs="Calibri"/>
          <w:color w:val="000000"/>
          <w:sz w:val="24"/>
        </w:rPr>
        <w:t xml:space="preserve">  D</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r w:rsidRPr="0024321D">
        <w:rPr>
          <w:rFonts w:ascii="Times New Roman" w:hAnsi="Times New Roman" w:cs="Calibri"/>
          <w:color w:val="000000"/>
          <w:sz w:val="24"/>
        </w:rPr>
        <w:t>10.</w:t>
      </w:r>
      <w:r>
        <w:rPr>
          <w:rFonts w:ascii="Times New Roman" w:hAnsi="Times New Roman" w:cs="Calibri"/>
          <w:color w:val="000000"/>
          <w:sz w:val="24"/>
        </w:rPr>
        <w:t xml:space="preserve"> C</w:t>
      </w: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2A75DB">
      <w:pPr>
        <w:widowControl w:val="0"/>
        <w:overflowPunct w:val="0"/>
        <w:autoSpaceDE w:val="0"/>
        <w:autoSpaceDN w:val="0"/>
        <w:adjustRightInd w:val="0"/>
        <w:spacing w:after="0" w:line="240" w:lineRule="auto"/>
        <w:textAlignment w:val="baseline"/>
        <w:rPr>
          <w:rFonts w:ascii="Times New Roman" w:hAnsi="Times New Roman" w:cs="Calibri"/>
          <w:color w:val="000000"/>
          <w:sz w:val="24"/>
        </w:rPr>
      </w:pPr>
    </w:p>
    <w:p w:rsidR="00C01B35" w:rsidRPr="0024321D" w:rsidRDefault="00C01B35" w:rsidP="00586457">
      <w:pPr>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color w:val="000000"/>
          <w:sz w:val="24"/>
        </w:rPr>
        <w:lastRenderedPageBreak/>
        <w:t>Name___________________________________</w:t>
      </w:r>
      <w:proofErr w:type="gramStart"/>
      <w:r w:rsidRPr="0024321D">
        <w:rPr>
          <w:rFonts w:ascii="Times New Roman" w:hAnsi="Times New Roman" w:cs="Calibri"/>
          <w:color w:val="000000"/>
          <w:sz w:val="24"/>
        </w:rPr>
        <w:t>_  Date</w:t>
      </w:r>
      <w:proofErr w:type="gramEnd"/>
      <w:r w:rsidRPr="0024321D">
        <w:rPr>
          <w:rFonts w:ascii="Times New Roman" w:hAnsi="Times New Roman" w:cs="Calibri"/>
          <w:color w:val="000000"/>
          <w:sz w:val="24"/>
        </w:rPr>
        <w:t>_________________  Section_______________</w:t>
      </w:r>
    </w:p>
    <w:p w:rsidR="00C01B35" w:rsidRPr="0024321D" w:rsidRDefault="00C01B35" w:rsidP="00586457">
      <w:pPr>
        <w:overflowPunct w:val="0"/>
        <w:autoSpaceDE w:val="0"/>
        <w:autoSpaceDN w:val="0"/>
        <w:adjustRightInd w:val="0"/>
        <w:spacing w:after="0" w:line="240" w:lineRule="auto"/>
        <w:ind w:left="720" w:hanging="720"/>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jc w:val="center"/>
        <w:textAlignment w:val="baseline"/>
        <w:rPr>
          <w:rFonts w:ascii="Times New Roman" w:hAnsi="Times New Roman" w:cs="Calibri"/>
          <w:b/>
          <w:caps/>
          <w:sz w:val="24"/>
        </w:rPr>
      </w:pPr>
      <w:r w:rsidRPr="0024321D">
        <w:rPr>
          <w:rFonts w:ascii="Times New Roman" w:hAnsi="Times New Roman" w:cs="Calibri"/>
          <w:b/>
          <w:caps/>
          <w:sz w:val="24"/>
        </w:rPr>
        <w:t>Chapter 1</w:t>
      </w:r>
    </w:p>
    <w:p w:rsidR="00C01B35" w:rsidRPr="0024321D" w:rsidRDefault="00C01B35" w:rsidP="00586457">
      <w:pPr>
        <w:widowControl w:val="0"/>
        <w:overflowPunct w:val="0"/>
        <w:autoSpaceDE w:val="0"/>
        <w:autoSpaceDN w:val="0"/>
        <w:adjustRightInd w:val="0"/>
        <w:spacing w:after="0" w:line="240" w:lineRule="auto"/>
        <w:jc w:val="center"/>
        <w:textAlignment w:val="baseline"/>
        <w:rPr>
          <w:rFonts w:ascii="Times New Roman" w:hAnsi="Times New Roman" w:cs="Calibri"/>
          <w:b/>
          <w:caps/>
          <w:sz w:val="24"/>
        </w:rPr>
      </w:pPr>
      <w:r w:rsidRPr="0024321D">
        <w:rPr>
          <w:rFonts w:ascii="Times New Roman" w:hAnsi="Times New Roman" w:cs="Calibri"/>
          <w:b/>
          <w:caps/>
          <w:sz w:val="24"/>
        </w:rPr>
        <w:t>10-Minute Quiz</w:t>
      </w:r>
    </w:p>
    <w:p w:rsidR="00C01B35" w:rsidRPr="0024321D" w:rsidRDefault="00C01B35" w:rsidP="00586457">
      <w:pPr>
        <w:widowControl w:val="0"/>
        <w:tabs>
          <w:tab w:val="left" w:pos="720"/>
        </w:tabs>
        <w:overflowPunct w:val="0"/>
        <w:autoSpaceDE w:val="0"/>
        <w:autoSpaceDN w:val="0"/>
        <w:adjustRightInd w:val="0"/>
        <w:spacing w:after="0" w:line="240" w:lineRule="exact"/>
        <w:textAlignment w:val="baseline"/>
        <w:rPr>
          <w:rFonts w:ascii="Times New Roman" w:hAnsi="Times New Roman" w:cs="Calibri"/>
          <w:color w:val="000000"/>
          <w:sz w:val="24"/>
        </w:rPr>
      </w:pPr>
    </w:p>
    <w:p w:rsidR="00C01B35" w:rsidRPr="0024321D" w:rsidRDefault="00C01B35" w:rsidP="00586457">
      <w:pPr>
        <w:widowControl w:val="0"/>
        <w:tabs>
          <w:tab w:val="left" w:pos="720"/>
        </w:tabs>
        <w:overflowPunct w:val="0"/>
        <w:autoSpaceDE w:val="0"/>
        <w:autoSpaceDN w:val="0"/>
        <w:adjustRightInd w:val="0"/>
        <w:spacing w:after="0" w:line="240" w:lineRule="exact"/>
        <w:textAlignment w:val="baseline"/>
        <w:rPr>
          <w:rFonts w:ascii="Times New Roman" w:hAnsi="Times New Roman" w:cs="Calibri"/>
          <w:b/>
          <w:color w:val="000000"/>
          <w:sz w:val="24"/>
        </w:rPr>
      </w:pPr>
      <w:r w:rsidRPr="0024321D">
        <w:rPr>
          <w:rFonts w:ascii="Times New Roman" w:hAnsi="Times New Roman" w:cs="Calibri"/>
          <w:b/>
          <w:color w:val="000000"/>
          <w:sz w:val="24"/>
        </w:rPr>
        <w:t>Circle the letter of the best response.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b/>
          <w:sz w:val="24"/>
        </w:r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1.  </w:t>
      </w:r>
      <w:r w:rsidRPr="0024321D">
        <w:rPr>
          <w:rFonts w:ascii="Times New Roman" w:hAnsi="Times New Roman" w:cs="Calibri"/>
          <w:sz w:val="24"/>
        </w:rPr>
        <w:tab/>
        <w:t xml:space="preserve">The </w:t>
      </w:r>
      <w:r>
        <w:rPr>
          <w:rFonts w:ascii="Times New Roman" w:hAnsi="Times New Roman" w:cs="Calibri"/>
          <w:sz w:val="24"/>
        </w:rPr>
        <w:t>e</w:t>
      </w:r>
      <w:r w:rsidRPr="0024321D">
        <w:rPr>
          <w:rFonts w:ascii="Times New Roman" w:hAnsi="Times New Roman" w:cs="Calibri"/>
          <w:sz w:val="24"/>
        </w:rPr>
        <w:t xml:space="preserve">quation </w:t>
      </w:r>
      <w:r>
        <w:rPr>
          <w:rFonts w:ascii="Times New Roman" w:hAnsi="Times New Roman" w:cs="Calibri"/>
          <w:sz w:val="24"/>
        </w:rPr>
        <w:t xml:space="preserve">for the Statement of Cash Flows </w:t>
      </w:r>
      <w:r w:rsidRPr="0024321D">
        <w:rPr>
          <w:rFonts w:ascii="Times New Roman" w:hAnsi="Times New Roman" w:cs="Calibri"/>
          <w:sz w:val="24"/>
        </w:rPr>
        <w:t>is:</w:t>
      </w:r>
    </w:p>
    <w:p w:rsidR="00C01B35" w:rsidRPr="0024321D" w:rsidRDefault="00C01B35" w:rsidP="00546347">
      <w:pPr>
        <w:widowControl w:val="0"/>
        <w:overflowPunct w:val="0"/>
        <w:autoSpaceDE w:val="0"/>
        <w:autoSpaceDN w:val="0"/>
        <w:adjustRightInd w:val="0"/>
        <w:spacing w:after="0" w:line="240" w:lineRule="auto"/>
        <w:ind w:left="1080" w:hanging="360"/>
        <w:textAlignment w:val="baseline"/>
        <w:rPr>
          <w:rFonts w:ascii="Times New Roman" w:hAnsi="Times New Roman" w:cs="Calibri"/>
          <w:sz w:val="24"/>
        </w:rPr>
      </w:pPr>
      <w:r w:rsidRPr="0024321D">
        <w:rPr>
          <w:rFonts w:ascii="Times New Roman" w:hAnsi="Times New Roman" w:cs="Calibri"/>
          <w:sz w:val="24"/>
        </w:rPr>
        <w:t xml:space="preserve">A. </w:t>
      </w:r>
      <w:r>
        <w:rPr>
          <w:rFonts w:ascii="Times New Roman" w:hAnsi="Times New Roman" w:cs="Calibri"/>
          <w:sz w:val="24"/>
        </w:rPr>
        <w:t xml:space="preserve"> </w:t>
      </w:r>
      <w:r w:rsidR="00546347">
        <w:rPr>
          <w:rFonts w:ascii="Times New Roman" w:hAnsi="Times New Roman" w:cs="Calibri"/>
          <w:sz w:val="24"/>
        </w:rPr>
        <w:t>Net cash f</w:t>
      </w:r>
      <w:r w:rsidRPr="0024321D">
        <w:rPr>
          <w:rFonts w:ascii="Times New Roman" w:hAnsi="Times New Roman" w:cs="Calibri"/>
          <w:sz w:val="24"/>
        </w:rPr>
        <w:t>l</w:t>
      </w:r>
      <w:r w:rsidR="00546347">
        <w:rPr>
          <w:rFonts w:ascii="Times New Roman" w:hAnsi="Times New Roman" w:cs="Calibri"/>
          <w:sz w:val="24"/>
        </w:rPr>
        <w:t xml:space="preserve">ow </w:t>
      </w:r>
      <w:r w:rsidRPr="0024321D">
        <w:rPr>
          <w:rFonts w:ascii="Times New Roman" w:hAnsi="Times New Roman" w:cs="Calibri"/>
          <w:sz w:val="24"/>
        </w:rPr>
        <w:t>f</w:t>
      </w:r>
      <w:r w:rsidR="00546347">
        <w:rPr>
          <w:rFonts w:ascii="Times New Roman" w:hAnsi="Times New Roman" w:cs="Calibri"/>
          <w:sz w:val="24"/>
        </w:rPr>
        <w:t>rom</w:t>
      </w:r>
      <w:r w:rsidRPr="0024321D">
        <w:rPr>
          <w:rFonts w:ascii="Times New Roman" w:hAnsi="Times New Roman" w:cs="Calibri"/>
          <w:sz w:val="24"/>
        </w:rPr>
        <w:t xml:space="preserve"> (Operating Activities +</w:t>
      </w:r>
      <w:r w:rsidR="00546347">
        <w:rPr>
          <w:rFonts w:ascii="Times New Roman" w:hAnsi="Times New Roman" w:cs="Calibri"/>
          <w:sz w:val="24"/>
        </w:rPr>
        <w:t xml:space="preserve"> or –</w:t>
      </w:r>
      <w:r w:rsidRPr="0024321D">
        <w:rPr>
          <w:rFonts w:ascii="Times New Roman" w:hAnsi="Times New Roman" w:cs="Calibri"/>
          <w:sz w:val="24"/>
        </w:rPr>
        <w:t xml:space="preserve"> Investing Activities +</w:t>
      </w:r>
      <w:r w:rsidR="00546347">
        <w:rPr>
          <w:rFonts w:ascii="Times New Roman" w:hAnsi="Times New Roman" w:cs="Calibri"/>
          <w:sz w:val="24"/>
        </w:rPr>
        <w:t xml:space="preserve"> or –</w:t>
      </w:r>
      <w:r w:rsidRPr="0024321D">
        <w:rPr>
          <w:rFonts w:ascii="Times New Roman" w:hAnsi="Times New Roman" w:cs="Calibri"/>
          <w:sz w:val="24"/>
        </w:rPr>
        <w:t xml:space="preserve"> Financing Activities)</w:t>
      </w:r>
      <w:r>
        <w:rPr>
          <w:rFonts w:ascii="Times New Roman" w:hAnsi="Times New Roman" w:cs="Calibri"/>
          <w:sz w:val="24"/>
        </w:rPr>
        <w:t xml:space="preserve"> </w:t>
      </w:r>
      <w:r w:rsidR="00546347">
        <w:rPr>
          <w:rFonts w:ascii="Times New Roman" w:hAnsi="Times New Roman" w:cs="Calibri"/>
          <w:sz w:val="24"/>
        </w:rPr>
        <w:t>+ Beginning Cash balance = Ending Cash b</w:t>
      </w:r>
      <w:r w:rsidRPr="0024321D">
        <w:rPr>
          <w:rFonts w:ascii="Times New Roman" w:hAnsi="Times New Roman" w:cs="Calibri"/>
          <w:sz w:val="24"/>
        </w:rPr>
        <w:t>alance</w:t>
      </w:r>
      <w:r w:rsidRPr="0024321D">
        <w:rPr>
          <w:rFonts w:ascii="Times New Roman" w:hAnsi="Times New Roman" w:cs="Calibri"/>
          <w:sz w:val="24"/>
        </w:rPr>
        <w:tab/>
      </w:r>
    </w:p>
    <w:p w:rsidR="00C01B35" w:rsidRPr="00073E9B" w:rsidRDefault="00C01B35" w:rsidP="00546347">
      <w:pPr>
        <w:widowControl w:val="0"/>
        <w:overflowPunct w:val="0"/>
        <w:autoSpaceDE w:val="0"/>
        <w:autoSpaceDN w:val="0"/>
        <w:adjustRightInd w:val="0"/>
        <w:spacing w:after="0" w:line="240" w:lineRule="auto"/>
        <w:ind w:left="1080" w:hanging="360"/>
        <w:textAlignment w:val="baseline"/>
        <w:rPr>
          <w:rFonts w:ascii="Times New Roman" w:hAnsi="Times New Roman" w:cs="Calibri"/>
          <w:sz w:val="24"/>
        </w:rPr>
      </w:pPr>
      <w:r w:rsidRPr="0024321D">
        <w:rPr>
          <w:rFonts w:ascii="Times New Roman" w:hAnsi="Times New Roman" w:cs="Calibri"/>
          <w:sz w:val="24"/>
        </w:rPr>
        <w:t xml:space="preserve">B. </w:t>
      </w:r>
      <w:r>
        <w:rPr>
          <w:rFonts w:ascii="Times New Roman" w:hAnsi="Times New Roman" w:cs="Calibri"/>
          <w:sz w:val="24"/>
        </w:rPr>
        <w:t xml:space="preserve"> </w:t>
      </w:r>
      <w:r w:rsidRPr="0024321D">
        <w:rPr>
          <w:rFonts w:ascii="Times New Roman" w:hAnsi="Times New Roman" w:cs="Calibri"/>
          <w:sz w:val="24"/>
        </w:rPr>
        <w:t xml:space="preserve">Net </w:t>
      </w:r>
      <w:r w:rsidR="00546347">
        <w:rPr>
          <w:rFonts w:ascii="Times New Roman" w:hAnsi="Times New Roman" w:cs="Calibri"/>
          <w:sz w:val="24"/>
        </w:rPr>
        <w:t>cash f</w:t>
      </w:r>
      <w:r w:rsidR="00546347" w:rsidRPr="0024321D">
        <w:rPr>
          <w:rFonts w:ascii="Times New Roman" w:hAnsi="Times New Roman" w:cs="Calibri"/>
          <w:sz w:val="24"/>
        </w:rPr>
        <w:t>l</w:t>
      </w:r>
      <w:r w:rsidR="00546347">
        <w:rPr>
          <w:rFonts w:ascii="Times New Roman" w:hAnsi="Times New Roman" w:cs="Calibri"/>
          <w:sz w:val="24"/>
        </w:rPr>
        <w:t xml:space="preserve">ow </w:t>
      </w:r>
      <w:r w:rsidR="00546347" w:rsidRPr="0024321D">
        <w:rPr>
          <w:rFonts w:ascii="Times New Roman" w:hAnsi="Times New Roman" w:cs="Calibri"/>
          <w:sz w:val="24"/>
        </w:rPr>
        <w:t>f</w:t>
      </w:r>
      <w:r w:rsidR="00546347">
        <w:rPr>
          <w:rFonts w:ascii="Times New Roman" w:hAnsi="Times New Roman" w:cs="Calibri"/>
          <w:sz w:val="24"/>
        </w:rPr>
        <w:t>rom</w:t>
      </w:r>
      <w:r w:rsidR="00546347" w:rsidRPr="0024321D">
        <w:rPr>
          <w:rFonts w:ascii="Times New Roman" w:hAnsi="Times New Roman" w:cs="Calibri"/>
          <w:sz w:val="24"/>
        </w:rPr>
        <w:t xml:space="preserve"> </w:t>
      </w:r>
      <w:r>
        <w:rPr>
          <w:rFonts w:ascii="Times New Roman" w:hAnsi="Times New Roman" w:cs="Calibri"/>
          <w:sz w:val="24"/>
        </w:rPr>
        <w:t>(Operating Activities –</w:t>
      </w:r>
      <w:r w:rsidRPr="0024321D">
        <w:rPr>
          <w:rFonts w:ascii="Times New Roman" w:hAnsi="Times New Roman" w:cs="Calibri"/>
          <w:sz w:val="24"/>
        </w:rPr>
        <w:t xml:space="preserve"> Investing Activities </w:t>
      </w:r>
      <w:r>
        <w:rPr>
          <w:rFonts w:ascii="Times New Roman" w:hAnsi="Times New Roman" w:cs="Calibri"/>
          <w:sz w:val="24"/>
        </w:rPr>
        <w:t>–</w:t>
      </w:r>
      <w:r w:rsidRPr="0024321D">
        <w:rPr>
          <w:rFonts w:ascii="Times New Roman" w:hAnsi="Times New Roman" w:cs="Calibri"/>
          <w:sz w:val="24"/>
        </w:rPr>
        <w:t xml:space="preserve"> Financing Activities) + Beginning Cas</w:t>
      </w:r>
      <w:r w:rsidR="00546347">
        <w:rPr>
          <w:rFonts w:ascii="Times New Roman" w:hAnsi="Times New Roman" w:cs="Calibri"/>
          <w:sz w:val="24"/>
        </w:rPr>
        <w:t>h b</w:t>
      </w:r>
      <w:r>
        <w:rPr>
          <w:rFonts w:ascii="Times New Roman" w:hAnsi="Times New Roman" w:cs="Calibri"/>
          <w:sz w:val="24"/>
        </w:rPr>
        <w:t xml:space="preserve">alance = Ending Cash </w:t>
      </w:r>
      <w:r w:rsidR="00546347">
        <w:rPr>
          <w:rFonts w:ascii="Times New Roman" w:hAnsi="Times New Roman" w:cs="Calibri"/>
          <w:sz w:val="24"/>
        </w:rPr>
        <w:t>b</w:t>
      </w:r>
      <w:r>
        <w:rPr>
          <w:rFonts w:ascii="Times New Roman" w:hAnsi="Times New Roman" w:cs="Calibri"/>
          <w:sz w:val="24"/>
        </w:rPr>
        <w:t>alance</w:t>
      </w:r>
    </w:p>
    <w:p w:rsidR="00C01B35" w:rsidRPr="0024321D" w:rsidRDefault="00C01B35" w:rsidP="00546347">
      <w:pPr>
        <w:widowControl w:val="0"/>
        <w:overflowPunct w:val="0"/>
        <w:autoSpaceDE w:val="0"/>
        <w:autoSpaceDN w:val="0"/>
        <w:adjustRightInd w:val="0"/>
        <w:spacing w:after="0" w:line="240" w:lineRule="auto"/>
        <w:ind w:left="1080" w:hanging="360"/>
        <w:textAlignment w:val="baseline"/>
        <w:rPr>
          <w:rFonts w:ascii="Times New Roman" w:hAnsi="Times New Roman" w:cs="Calibri"/>
          <w:sz w:val="24"/>
        </w:rPr>
      </w:pPr>
      <w:r w:rsidRPr="0024321D">
        <w:rPr>
          <w:rFonts w:ascii="Times New Roman" w:hAnsi="Times New Roman" w:cs="Calibri"/>
          <w:sz w:val="24"/>
        </w:rPr>
        <w:t xml:space="preserve">C. </w:t>
      </w:r>
      <w:r>
        <w:rPr>
          <w:rFonts w:ascii="Times New Roman" w:hAnsi="Times New Roman" w:cs="Calibri"/>
          <w:sz w:val="24"/>
        </w:rPr>
        <w:t xml:space="preserve"> </w:t>
      </w:r>
      <w:r w:rsidRPr="0024321D">
        <w:rPr>
          <w:rFonts w:ascii="Times New Roman" w:hAnsi="Times New Roman" w:cs="Calibri"/>
          <w:sz w:val="24"/>
        </w:rPr>
        <w:t xml:space="preserve">Net </w:t>
      </w:r>
      <w:r w:rsidR="00546347">
        <w:rPr>
          <w:rFonts w:ascii="Times New Roman" w:hAnsi="Times New Roman" w:cs="Calibri"/>
          <w:sz w:val="24"/>
        </w:rPr>
        <w:t>cash f</w:t>
      </w:r>
      <w:r w:rsidR="00546347" w:rsidRPr="0024321D">
        <w:rPr>
          <w:rFonts w:ascii="Times New Roman" w:hAnsi="Times New Roman" w:cs="Calibri"/>
          <w:sz w:val="24"/>
        </w:rPr>
        <w:t>l</w:t>
      </w:r>
      <w:r w:rsidR="00546347">
        <w:rPr>
          <w:rFonts w:ascii="Times New Roman" w:hAnsi="Times New Roman" w:cs="Calibri"/>
          <w:sz w:val="24"/>
        </w:rPr>
        <w:t xml:space="preserve">ow </w:t>
      </w:r>
      <w:r w:rsidR="00546347" w:rsidRPr="0024321D">
        <w:rPr>
          <w:rFonts w:ascii="Times New Roman" w:hAnsi="Times New Roman" w:cs="Calibri"/>
          <w:sz w:val="24"/>
        </w:rPr>
        <w:t>f</w:t>
      </w:r>
      <w:r w:rsidR="00546347">
        <w:rPr>
          <w:rFonts w:ascii="Times New Roman" w:hAnsi="Times New Roman" w:cs="Calibri"/>
          <w:sz w:val="24"/>
        </w:rPr>
        <w:t>rom</w:t>
      </w:r>
      <w:r w:rsidR="00546347" w:rsidRPr="0024321D">
        <w:rPr>
          <w:rFonts w:ascii="Times New Roman" w:hAnsi="Times New Roman" w:cs="Calibri"/>
          <w:sz w:val="24"/>
        </w:rPr>
        <w:t xml:space="preserve"> </w:t>
      </w:r>
      <w:r w:rsidRPr="0024321D">
        <w:rPr>
          <w:rFonts w:ascii="Times New Roman" w:hAnsi="Times New Roman" w:cs="Calibri"/>
          <w:sz w:val="24"/>
        </w:rPr>
        <w:t>(Operating Activities + I</w:t>
      </w:r>
      <w:r w:rsidR="00546347">
        <w:rPr>
          <w:rFonts w:ascii="Times New Roman" w:hAnsi="Times New Roman" w:cs="Calibri"/>
          <w:sz w:val="24"/>
        </w:rPr>
        <w:t xml:space="preserve">nvesting Activities + Financing </w:t>
      </w:r>
      <w:r w:rsidRPr="0024321D">
        <w:rPr>
          <w:rFonts w:ascii="Times New Roman" w:hAnsi="Times New Roman" w:cs="Calibri"/>
          <w:sz w:val="24"/>
        </w:rPr>
        <w:t xml:space="preserve">Activities) </w:t>
      </w:r>
      <w:r>
        <w:rPr>
          <w:rFonts w:ascii="Times New Roman" w:hAnsi="Times New Roman" w:cs="Calibri"/>
          <w:sz w:val="24"/>
        </w:rPr>
        <w:t>–</w:t>
      </w:r>
      <w:r w:rsidRPr="0024321D">
        <w:rPr>
          <w:rFonts w:ascii="Times New Roman" w:hAnsi="Times New Roman" w:cs="Calibri"/>
          <w:sz w:val="24"/>
        </w:rPr>
        <w:t xml:space="preserve"> Beginning Cas</w:t>
      </w:r>
      <w:r w:rsidR="00546347">
        <w:rPr>
          <w:rFonts w:ascii="Times New Roman" w:hAnsi="Times New Roman" w:cs="Calibri"/>
          <w:sz w:val="24"/>
        </w:rPr>
        <w:t>h balance = Ending Cash b</w:t>
      </w:r>
      <w:r>
        <w:rPr>
          <w:rFonts w:ascii="Times New Roman" w:hAnsi="Times New Roman" w:cs="Calibri"/>
          <w:sz w:val="24"/>
        </w:rPr>
        <w:t>alance</w:t>
      </w:r>
    </w:p>
    <w:p w:rsidR="00C01B35" w:rsidRPr="00073E9B" w:rsidRDefault="00C01B35" w:rsidP="00073E9B">
      <w:pPr>
        <w:widowControl w:val="0"/>
        <w:tabs>
          <w:tab w:val="left" w:pos="1080"/>
        </w:tabs>
        <w:overflowPunct w:val="0"/>
        <w:autoSpaceDE w:val="0"/>
        <w:autoSpaceDN w:val="0"/>
        <w:adjustRightInd w:val="0"/>
        <w:spacing w:after="0" w:line="240" w:lineRule="auto"/>
        <w:ind w:left="1080" w:hanging="360"/>
        <w:textAlignment w:val="baseline"/>
        <w:rPr>
          <w:rFonts w:ascii="Times New Roman" w:hAnsi="Times New Roman" w:cs="Calibri"/>
          <w:sz w:val="24"/>
        </w:rPr>
      </w:pPr>
      <w:r w:rsidRPr="0024321D">
        <w:rPr>
          <w:rFonts w:ascii="Times New Roman" w:hAnsi="Times New Roman" w:cs="Calibri"/>
          <w:sz w:val="24"/>
        </w:rPr>
        <w:t xml:space="preserve">D. </w:t>
      </w:r>
      <w:r>
        <w:rPr>
          <w:rFonts w:ascii="Times New Roman" w:hAnsi="Times New Roman" w:cs="Calibri"/>
          <w:sz w:val="24"/>
        </w:rPr>
        <w:t xml:space="preserve"> </w:t>
      </w:r>
      <w:r w:rsidRPr="0024321D">
        <w:rPr>
          <w:rFonts w:ascii="Times New Roman" w:hAnsi="Times New Roman" w:cs="Calibri"/>
          <w:sz w:val="24"/>
        </w:rPr>
        <w:t xml:space="preserve">Net </w:t>
      </w:r>
      <w:r w:rsidR="00546347">
        <w:rPr>
          <w:rFonts w:ascii="Times New Roman" w:hAnsi="Times New Roman" w:cs="Calibri"/>
          <w:sz w:val="24"/>
        </w:rPr>
        <w:t xml:space="preserve">cash flow </w:t>
      </w:r>
      <w:r w:rsidRPr="0024321D">
        <w:rPr>
          <w:rFonts w:ascii="Times New Roman" w:hAnsi="Times New Roman" w:cs="Calibri"/>
          <w:sz w:val="24"/>
        </w:rPr>
        <w:t>f</w:t>
      </w:r>
      <w:r w:rsidR="00546347">
        <w:rPr>
          <w:rFonts w:ascii="Times New Roman" w:hAnsi="Times New Roman" w:cs="Calibri"/>
          <w:sz w:val="24"/>
        </w:rPr>
        <w:t>rom</w:t>
      </w:r>
      <w:r w:rsidRPr="0024321D">
        <w:rPr>
          <w:rFonts w:ascii="Times New Roman" w:hAnsi="Times New Roman" w:cs="Calibri"/>
          <w:sz w:val="24"/>
        </w:rPr>
        <w:t xml:space="preserve"> (Operating Activities </w:t>
      </w:r>
      <w:r>
        <w:rPr>
          <w:rFonts w:ascii="Times New Roman" w:hAnsi="Times New Roman" w:cs="Calibri"/>
          <w:sz w:val="24"/>
        </w:rPr>
        <w:t>–</w:t>
      </w:r>
      <w:r w:rsidRPr="0024321D">
        <w:rPr>
          <w:rFonts w:ascii="Times New Roman" w:hAnsi="Times New Roman" w:cs="Calibri"/>
          <w:sz w:val="24"/>
        </w:rPr>
        <w:t xml:space="preserve"> </w:t>
      </w:r>
      <w:r w:rsidR="00546347">
        <w:rPr>
          <w:rFonts w:ascii="Times New Roman" w:hAnsi="Times New Roman" w:cs="Calibri"/>
          <w:sz w:val="24"/>
        </w:rPr>
        <w:t>Investing Activities +</w:t>
      </w:r>
      <w:r w:rsidRPr="0024321D">
        <w:rPr>
          <w:rFonts w:ascii="Times New Roman" w:hAnsi="Times New Roman" w:cs="Calibri"/>
          <w:sz w:val="24"/>
        </w:rPr>
        <w:t xml:space="preserve"> Financing Activities) </w:t>
      </w:r>
      <w:r w:rsidR="00546347">
        <w:rPr>
          <w:rFonts w:ascii="Times New Roman" w:hAnsi="Times New Roman" w:cs="Calibri"/>
          <w:sz w:val="24"/>
        </w:rPr>
        <w:t>+</w:t>
      </w:r>
      <w:r w:rsidRPr="0024321D">
        <w:rPr>
          <w:rFonts w:ascii="Times New Roman" w:hAnsi="Times New Roman" w:cs="Calibri"/>
          <w:sz w:val="24"/>
        </w:rPr>
        <w:t xml:space="preserve"> </w:t>
      </w:r>
      <w:r w:rsidR="00546347">
        <w:rPr>
          <w:rFonts w:ascii="Times New Roman" w:hAnsi="Times New Roman" w:cs="Calibri"/>
          <w:sz w:val="24"/>
        </w:rPr>
        <w:t>End</w:t>
      </w:r>
      <w:r w:rsidRPr="0024321D">
        <w:rPr>
          <w:rFonts w:ascii="Times New Roman" w:hAnsi="Times New Roman" w:cs="Calibri"/>
          <w:sz w:val="24"/>
        </w:rPr>
        <w:t>i</w:t>
      </w:r>
      <w:r w:rsidR="00546347">
        <w:rPr>
          <w:rFonts w:ascii="Times New Roman" w:hAnsi="Times New Roman" w:cs="Calibri"/>
          <w:sz w:val="24"/>
        </w:rPr>
        <w:t>ng Cash balance = Beginning Cash b</w:t>
      </w:r>
      <w:r>
        <w:rPr>
          <w:rFonts w:ascii="Times New Roman" w:hAnsi="Times New Roman" w:cs="Calibri"/>
          <w:sz w:val="24"/>
        </w:rPr>
        <w:t>alance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2.  </w:t>
      </w:r>
      <w:r w:rsidRPr="0024321D">
        <w:rPr>
          <w:rFonts w:ascii="Times New Roman" w:hAnsi="Times New Roman" w:cs="Calibri"/>
          <w:sz w:val="24"/>
        </w:rPr>
        <w:tab/>
        <w:t>Which item is an asset?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A. </w:t>
      </w:r>
      <w:r>
        <w:rPr>
          <w:rFonts w:ascii="Times New Roman" w:hAnsi="Times New Roman" w:cs="Calibri"/>
          <w:sz w:val="24"/>
        </w:rPr>
        <w:t xml:space="preserve"> </w:t>
      </w:r>
      <w:r w:rsidRPr="0024321D">
        <w:rPr>
          <w:rFonts w:ascii="Times New Roman" w:hAnsi="Times New Roman" w:cs="Calibri"/>
          <w:sz w:val="24"/>
        </w:rPr>
        <w:t xml:space="preserve">Long-Term Debt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B.</w:t>
      </w:r>
      <w:r>
        <w:rPr>
          <w:rFonts w:ascii="Times New Roman" w:hAnsi="Times New Roman" w:cs="Calibri"/>
          <w:sz w:val="24"/>
        </w:rPr>
        <w:t xml:space="preserve"> </w:t>
      </w:r>
      <w:r w:rsidRPr="0024321D">
        <w:rPr>
          <w:rFonts w:ascii="Times New Roman" w:hAnsi="Times New Roman" w:cs="Calibri"/>
          <w:sz w:val="24"/>
        </w:rPr>
        <w:t xml:space="preserve"> Accounts Payable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C. </w:t>
      </w:r>
      <w:r>
        <w:rPr>
          <w:rFonts w:ascii="Times New Roman" w:hAnsi="Times New Roman" w:cs="Calibri"/>
          <w:sz w:val="24"/>
        </w:rPr>
        <w:t xml:space="preserve"> </w:t>
      </w:r>
      <w:r w:rsidRPr="0024321D">
        <w:rPr>
          <w:rFonts w:ascii="Times New Roman" w:hAnsi="Times New Roman" w:cs="Calibri"/>
          <w:sz w:val="24"/>
        </w:rPr>
        <w:t xml:space="preserve">Accounts Receivable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D. </w:t>
      </w:r>
      <w:r>
        <w:rPr>
          <w:rFonts w:ascii="Times New Roman" w:hAnsi="Times New Roman" w:cs="Calibri"/>
          <w:sz w:val="24"/>
        </w:rPr>
        <w:t xml:space="preserve"> </w:t>
      </w:r>
      <w:r w:rsidRPr="0024321D">
        <w:rPr>
          <w:rFonts w:ascii="Times New Roman" w:hAnsi="Times New Roman" w:cs="Calibri"/>
          <w:sz w:val="24"/>
        </w:rPr>
        <w:t>Notes Payable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FF6889">
      <w:pPr>
        <w:widowControl w:val="0"/>
        <w:overflowPunct w:val="0"/>
        <w:autoSpaceDE w:val="0"/>
        <w:autoSpaceDN w:val="0"/>
        <w:adjustRightInd w:val="0"/>
        <w:spacing w:after="0" w:line="240" w:lineRule="auto"/>
        <w:ind w:left="720" w:hanging="720"/>
        <w:jc w:val="both"/>
        <w:textAlignment w:val="baseline"/>
        <w:rPr>
          <w:rFonts w:ascii="Times New Roman" w:hAnsi="Times New Roman" w:cs="Calibri"/>
          <w:sz w:val="24"/>
        </w:rPr>
      </w:pPr>
      <w:r>
        <w:rPr>
          <w:rFonts w:ascii="Times New Roman" w:hAnsi="Times New Roman" w:cs="Calibri"/>
          <w:sz w:val="24"/>
        </w:rPr>
        <w:t>3.</w:t>
      </w:r>
      <w:r>
        <w:rPr>
          <w:rFonts w:ascii="Times New Roman" w:hAnsi="Times New Roman" w:cs="Calibri"/>
          <w:sz w:val="24"/>
        </w:rPr>
        <w:tab/>
        <w:t>If</w:t>
      </w:r>
      <w:r w:rsidRPr="0024321D">
        <w:rPr>
          <w:rFonts w:ascii="Times New Roman" w:hAnsi="Times New Roman" w:cs="Calibri"/>
          <w:sz w:val="24"/>
        </w:rPr>
        <w:t xml:space="preserve"> total liabilities decreased by $75,000 and total assets decreased by $90,000 during the same accounting time period, what happened to total </w:t>
      </w:r>
      <w:r>
        <w:rPr>
          <w:rFonts w:ascii="Times New Roman" w:hAnsi="Times New Roman" w:cs="Calibri"/>
          <w:sz w:val="24"/>
        </w:rPr>
        <w:t>owners’</w:t>
      </w:r>
      <w:r w:rsidRPr="0024321D">
        <w:rPr>
          <w:rFonts w:ascii="Times New Roman" w:hAnsi="Times New Roman" w:cs="Calibri"/>
          <w:sz w:val="24"/>
        </w:rPr>
        <w:t xml:space="preserve"> equity</w:t>
      </w:r>
      <w:r>
        <w:rPr>
          <w:rFonts w:ascii="Times New Roman" w:hAnsi="Times New Roman" w:cs="Calibri"/>
          <w:sz w:val="24"/>
        </w:rPr>
        <w:t xml:space="preserve"> during this </w:t>
      </w:r>
      <w:r w:rsidRPr="0024321D">
        <w:rPr>
          <w:rFonts w:ascii="Times New Roman" w:hAnsi="Times New Roman" w:cs="Calibri"/>
          <w:sz w:val="24"/>
        </w:rPr>
        <w:t>period?</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proofErr w:type="gramStart"/>
      <w:r w:rsidRPr="0024321D">
        <w:rPr>
          <w:rFonts w:ascii="Times New Roman" w:hAnsi="Times New Roman" w:cs="Calibri"/>
          <w:sz w:val="24"/>
        </w:rPr>
        <w:t xml:space="preserve">A.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15,000 increase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proofErr w:type="gramStart"/>
      <w:r w:rsidRPr="0024321D">
        <w:rPr>
          <w:rFonts w:ascii="Times New Roman" w:hAnsi="Times New Roman" w:cs="Calibri"/>
          <w:sz w:val="24"/>
        </w:rPr>
        <w:t xml:space="preserve">B.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15,000 decrease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proofErr w:type="gramStart"/>
      <w:r w:rsidRPr="0024321D">
        <w:rPr>
          <w:rFonts w:ascii="Times New Roman" w:hAnsi="Times New Roman" w:cs="Calibri"/>
          <w:sz w:val="24"/>
        </w:rPr>
        <w:t xml:space="preserve">C.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90,000 increase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proofErr w:type="gramStart"/>
      <w:r w:rsidRPr="0024321D">
        <w:rPr>
          <w:rFonts w:ascii="Times New Roman" w:hAnsi="Times New Roman" w:cs="Calibri"/>
          <w:sz w:val="24"/>
        </w:rPr>
        <w:t xml:space="preserve">D.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90,000 decrease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FF6889">
      <w:pPr>
        <w:widowControl w:val="0"/>
        <w:overflowPunct w:val="0"/>
        <w:autoSpaceDE w:val="0"/>
        <w:autoSpaceDN w:val="0"/>
        <w:adjustRightInd w:val="0"/>
        <w:spacing w:after="0" w:line="240" w:lineRule="auto"/>
        <w:ind w:left="720" w:hanging="720"/>
        <w:jc w:val="both"/>
        <w:textAlignment w:val="baseline"/>
        <w:rPr>
          <w:rFonts w:ascii="Times New Roman" w:hAnsi="Times New Roman" w:cs="Calibri"/>
          <w:sz w:val="24"/>
        </w:rPr>
      </w:pPr>
      <w:r w:rsidRPr="0024321D">
        <w:rPr>
          <w:rFonts w:ascii="Times New Roman" w:hAnsi="Times New Roman" w:cs="Calibri"/>
          <w:sz w:val="24"/>
        </w:rPr>
        <w:t xml:space="preserve">4.  </w:t>
      </w:r>
      <w:r w:rsidRPr="0024321D">
        <w:rPr>
          <w:rFonts w:ascii="Times New Roman" w:hAnsi="Times New Roman" w:cs="Calibri"/>
          <w:sz w:val="24"/>
        </w:rPr>
        <w:tab/>
      </w:r>
      <w:proofErr w:type="gramStart"/>
      <w:r w:rsidRPr="0024321D">
        <w:rPr>
          <w:rFonts w:ascii="Times New Roman" w:hAnsi="Times New Roman" w:cs="Calibri"/>
          <w:sz w:val="24"/>
        </w:rPr>
        <w:t>Assuming</w:t>
      </w:r>
      <w:proofErr w:type="gramEnd"/>
      <w:r w:rsidRPr="0024321D">
        <w:rPr>
          <w:rFonts w:ascii="Times New Roman" w:hAnsi="Times New Roman" w:cs="Calibri"/>
          <w:sz w:val="24"/>
        </w:rPr>
        <w:t xml:space="preserve"> an entity will continue to operate long enough to sell i</w:t>
      </w:r>
      <w:r>
        <w:rPr>
          <w:rFonts w:ascii="Times New Roman" w:hAnsi="Times New Roman" w:cs="Calibri"/>
          <w:sz w:val="24"/>
        </w:rPr>
        <w:t>ts inventories and convert any receivables to cash is</w:t>
      </w:r>
      <w:r w:rsidRPr="0024321D">
        <w:rPr>
          <w:rFonts w:ascii="Times New Roman" w:hAnsi="Times New Roman" w:cs="Calibri"/>
          <w:sz w:val="24"/>
        </w:rPr>
        <w:t xml:space="preserve">: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A. </w:t>
      </w:r>
      <w:r>
        <w:rPr>
          <w:rFonts w:ascii="Times New Roman" w:hAnsi="Times New Roman" w:cs="Calibri"/>
          <w:sz w:val="24"/>
        </w:rPr>
        <w:t xml:space="preserve"> Stable-m</w:t>
      </w:r>
      <w:r w:rsidRPr="0024321D">
        <w:rPr>
          <w:rFonts w:ascii="Times New Roman" w:hAnsi="Times New Roman" w:cs="Calibri"/>
          <w:sz w:val="24"/>
        </w:rPr>
        <w:t>onetary-</w:t>
      </w:r>
      <w:r>
        <w:rPr>
          <w:rFonts w:ascii="Times New Roman" w:hAnsi="Times New Roman" w:cs="Calibri"/>
          <w:sz w:val="24"/>
        </w:rPr>
        <w:t>unit a</w:t>
      </w:r>
      <w:r w:rsidRPr="0024321D">
        <w:rPr>
          <w:rFonts w:ascii="Times New Roman" w:hAnsi="Times New Roman" w:cs="Calibri"/>
          <w:sz w:val="24"/>
        </w:rPr>
        <w:t xml:space="preserve">ssumption.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B. </w:t>
      </w:r>
      <w:r>
        <w:rPr>
          <w:rFonts w:ascii="Times New Roman" w:hAnsi="Times New Roman" w:cs="Calibri"/>
          <w:sz w:val="24"/>
        </w:rPr>
        <w:t xml:space="preserve"> Entity a</w:t>
      </w:r>
      <w:r w:rsidRPr="0024321D">
        <w:rPr>
          <w:rFonts w:ascii="Times New Roman" w:hAnsi="Times New Roman" w:cs="Calibri"/>
          <w:sz w:val="24"/>
        </w:rPr>
        <w:t xml:space="preserve">ssumption.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C. </w:t>
      </w:r>
      <w:r>
        <w:rPr>
          <w:rFonts w:ascii="Times New Roman" w:hAnsi="Times New Roman" w:cs="Calibri"/>
          <w:sz w:val="24"/>
        </w:rPr>
        <w:t xml:space="preserve"> Continuity (going-concern) a</w:t>
      </w:r>
      <w:r w:rsidRPr="0024321D">
        <w:rPr>
          <w:rFonts w:ascii="Times New Roman" w:hAnsi="Times New Roman" w:cs="Calibri"/>
          <w:sz w:val="24"/>
        </w:rPr>
        <w:t xml:space="preserve">ssumption.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D. </w:t>
      </w:r>
      <w:r>
        <w:rPr>
          <w:rFonts w:ascii="Times New Roman" w:hAnsi="Times New Roman" w:cs="Calibri"/>
          <w:sz w:val="24"/>
        </w:rPr>
        <w:t xml:space="preserve"> Historical cost p</w:t>
      </w:r>
      <w:r w:rsidRPr="0024321D">
        <w:rPr>
          <w:rFonts w:ascii="Times New Roman" w:hAnsi="Times New Roman" w:cs="Calibri"/>
          <w:sz w:val="24"/>
        </w:rPr>
        <w:t>rinciple.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5.  </w:t>
      </w:r>
      <w:r w:rsidRPr="0024321D">
        <w:rPr>
          <w:rFonts w:ascii="Times New Roman" w:hAnsi="Times New Roman" w:cs="Calibri"/>
          <w:sz w:val="24"/>
        </w:rPr>
        <w:tab/>
        <w:t>W</w:t>
      </w:r>
      <w:r w:rsidR="00546347">
        <w:rPr>
          <w:rFonts w:ascii="Times New Roman" w:hAnsi="Times New Roman" w:cs="Calibri"/>
          <w:sz w:val="24"/>
        </w:rPr>
        <w:t>hich financial statement report</w:t>
      </w:r>
      <w:r w:rsidRPr="0024321D">
        <w:rPr>
          <w:rFonts w:ascii="Times New Roman" w:hAnsi="Times New Roman" w:cs="Calibri"/>
          <w:sz w:val="24"/>
        </w:rPr>
        <w:t>s net income and dividends?</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A. </w:t>
      </w:r>
      <w:r>
        <w:rPr>
          <w:rFonts w:ascii="Times New Roman" w:hAnsi="Times New Roman" w:cs="Calibri"/>
          <w:sz w:val="24"/>
        </w:rPr>
        <w:t xml:space="preserve"> </w:t>
      </w:r>
      <w:r w:rsidRPr="0024321D">
        <w:rPr>
          <w:rFonts w:ascii="Times New Roman" w:hAnsi="Times New Roman" w:cs="Calibri"/>
          <w:sz w:val="24"/>
        </w:rPr>
        <w:t>Income Statement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B. </w:t>
      </w:r>
      <w:r>
        <w:rPr>
          <w:rFonts w:ascii="Times New Roman" w:hAnsi="Times New Roman" w:cs="Calibri"/>
          <w:sz w:val="24"/>
        </w:rPr>
        <w:t xml:space="preserve"> </w:t>
      </w:r>
      <w:r w:rsidRPr="0024321D">
        <w:rPr>
          <w:rFonts w:ascii="Times New Roman" w:hAnsi="Times New Roman" w:cs="Calibri"/>
          <w:sz w:val="24"/>
        </w:rPr>
        <w:t xml:space="preserve">Statement of Retained Earnings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C. </w:t>
      </w:r>
      <w:r>
        <w:rPr>
          <w:rFonts w:ascii="Times New Roman" w:hAnsi="Times New Roman" w:cs="Calibri"/>
          <w:sz w:val="24"/>
        </w:rPr>
        <w:t xml:space="preserve"> </w:t>
      </w:r>
      <w:r w:rsidRPr="0024321D">
        <w:rPr>
          <w:rFonts w:ascii="Times New Roman" w:hAnsi="Times New Roman" w:cs="Calibri"/>
          <w:sz w:val="24"/>
        </w:rPr>
        <w:t>Balance Sheet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D. </w:t>
      </w:r>
      <w:r>
        <w:rPr>
          <w:rFonts w:ascii="Times New Roman" w:hAnsi="Times New Roman" w:cs="Calibri"/>
          <w:sz w:val="24"/>
        </w:rPr>
        <w:t xml:space="preserve"> </w:t>
      </w:r>
      <w:r w:rsidRPr="0024321D">
        <w:rPr>
          <w:rFonts w:ascii="Times New Roman" w:hAnsi="Times New Roman" w:cs="Calibri"/>
          <w:sz w:val="24"/>
        </w:rPr>
        <w:t>Statement of Cash Flows</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845206" w:rsidRDefault="00845206"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845206" w:rsidRPr="0024321D" w:rsidRDefault="00845206"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072A36">
      <w:pPr>
        <w:widowControl w:val="0"/>
        <w:overflowPunct w:val="0"/>
        <w:autoSpaceDE w:val="0"/>
        <w:autoSpaceDN w:val="0"/>
        <w:adjustRightInd w:val="0"/>
        <w:spacing w:after="0" w:line="240" w:lineRule="auto"/>
        <w:ind w:left="720" w:hanging="720"/>
        <w:textAlignment w:val="baseline"/>
        <w:rPr>
          <w:rFonts w:ascii="Times New Roman" w:hAnsi="Times New Roman" w:cs="Calibri"/>
          <w:sz w:val="24"/>
        </w:rPr>
      </w:pPr>
      <w:r w:rsidRPr="0024321D">
        <w:rPr>
          <w:rFonts w:ascii="Times New Roman" w:hAnsi="Times New Roman" w:cs="Calibri"/>
          <w:sz w:val="24"/>
        </w:rPr>
        <w:lastRenderedPageBreak/>
        <w:t xml:space="preserve">6. </w:t>
      </w:r>
      <w:r w:rsidRPr="0024321D">
        <w:rPr>
          <w:rFonts w:ascii="Times New Roman" w:hAnsi="Times New Roman" w:cs="Calibri"/>
          <w:sz w:val="24"/>
        </w:rPr>
        <w:tab/>
        <w:t>The __________________ states that assets should be recorded at their actual cost.</w:t>
      </w:r>
    </w:p>
    <w:p w:rsidR="00C01B35" w:rsidRPr="0024321D" w:rsidRDefault="00C01B35" w:rsidP="00072A36">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r>
        <w:rPr>
          <w:rFonts w:ascii="Times New Roman" w:hAnsi="Times New Roman" w:cs="Calibri"/>
          <w:sz w:val="24"/>
        </w:rPr>
        <w:t>A.  Stable-monetary-unit a</w:t>
      </w:r>
      <w:r w:rsidRPr="0024321D">
        <w:rPr>
          <w:rFonts w:ascii="Times New Roman" w:hAnsi="Times New Roman" w:cs="Calibri"/>
          <w:sz w:val="24"/>
        </w:rPr>
        <w:t>ssumption</w:t>
      </w:r>
    </w:p>
    <w:p w:rsidR="00C01B35" w:rsidRPr="0024321D" w:rsidRDefault="00C01B35" w:rsidP="00072A36">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B. </w:t>
      </w:r>
      <w:r>
        <w:rPr>
          <w:rFonts w:ascii="Times New Roman" w:hAnsi="Times New Roman" w:cs="Calibri"/>
          <w:sz w:val="24"/>
        </w:rPr>
        <w:t xml:space="preserve"> </w:t>
      </w:r>
      <w:r w:rsidRPr="0024321D">
        <w:rPr>
          <w:rFonts w:ascii="Times New Roman" w:hAnsi="Times New Roman" w:cs="Calibri"/>
          <w:sz w:val="24"/>
        </w:rPr>
        <w:t>Continu</w:t>
      </w:r>
      <w:r>
        <w:rPr>
          <w:rFonts w:ascii="Times New Roman" w:hAnsi="Times New Roman" w:cs="Calibri"/>
          <w:sz w:val="24"/>
        </w:rPr>
        <w:t>ity (going-concern) a</w:t>
      </w:r>
      <w:r w:rsidRPr="0024321D">
        <w:rPr>
          <w:rFonts w:ascii="Times New Roman" w:hAnsi="Times New Roman" w:cs="Calibri"/>
          <w:sz w:val="24"/>
        </w:rPr>
        <w:t>ssumption</w:t>
      </w:r>
    </w:p>
    <w:p w:rsidR="00C01B35" w:rsidRPr="0024321D" w:rsidRDefault="00C01B35" w:rsidP="00072A36">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ab/>
        <w:t>C.  Entity a</w:t>
      </w:r>
      <w:r w:rsidRPr="0024321D">
        <w:rPr>
          <w:rFonts w:ascii="Times New Roman" w:hAnsi="Times New Roman" w:cs="Calibri"/>
          <w:sz w:val="24"/>
        </w:rPr>
        <w:t>ssumption</w:t>
      </w:r>
    </w:p>
    <w:p w:rsidR="00C01B35" w:rsidRPr="0024321D" w:rsidRDefault="00C01B35" w:rsidP="00072A36">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ab/>
        <w:t>D.  Historical cost p</w:t>
      </w:r>
      <w:r w:rsidRPr="0024321D">
        <w:rPr>
          <w:rFonts w:ascii="Times New Roman" w:hAnsi="Times New Roman" w:cs="Calibri"/>
          <w:sz w:val="24"/>
        </w:rPr>
        <w:t>rinciple</w:t>
      </w:r>
    </w:p>
    <w:p w:rsidR="00C01B35" w:rsidRPr="0024321D" w:rsidRDefault="00C01B35" w:rsidP="00072A36">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7.  </w:t>
      </w:r>
      <w:r w:rsidRPr="0024321D">
        <w:rPr>
          <w:rFonts w:ascii="Times New Roman" w:hAnsi="Times New Roman" w:cs="Calibri"/>
          <w:sz w:val="24"/>
        </w:rPr>
        <w:tab/>
        <w:t>Which financial statement reports revenues and expenses?</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A. </w:t>
      </w:r>
      <w:r>
        <w:rPr>
          <w:rFonts w:ascii="Times New Roman" w:hAnsi="Times New Roman" w:cs="Calibri"/>
          <w:sz w:val="24"/>
        </w:rPr>
        <w:t xml:space="preserve"> </w:t>
      </w:r>
      <w:r w:rsidRPr="0024321D">
        <w:rPr>
          <w:rFonts w:ascii="Times New Roman" w:hAnsi="Times New Roman" w:cs="Calibri"/>
          <w:sz w:val="24"/>
        </w:rPr>
        <w:t>Income Statement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B. </w:t>
      </w:r>
      <w:r>
        <w:rPr>
          <w:rFonts w:ascii="Times New Roman" w:hAnsi="Times New Roman" w:cs="Calibri"/>
          <w:sz w:val="24"/>
        </w:rPr>
        <w:t xml:space="preserve"> </w:t>
      </w:r>
      <w:r w:rsidRPr="0024321D">
        <w:rPr>
          <w:rFonts w:ascii="Times New Roman" w:hAnsi="Times New Roman" w:cs="Calibri"/>
          <w:sz w:val="24"/>
        </w:rPr>
        <w:t>Statement of Retained Earnings</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C. </w:t>
      </w:r>
      <w:r>
        <w:rPr>
          <w:rFonts w:ascii="Times New Roman" w:hAnsi="Times New Roman" w:cs="Calibri"/>
          <w:sz w:val="24"/>
        </w:rPr>
        <w:t xml:space="preserve"> </w:t>
      </w:r>
      <w:r w:rsidRPr="0024321D">
        <w:rPr>
          <w:rFonts w:ascii="Times New Roman" w:hAnsi="Times New Roman" w:cs="Calibri"/>
          <w:sz w:val="24"/>
        </w:rPr>
        <w:t>Balance Sheet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D. </w:t>
      </w:r>
      <w:r>
        <w:rPr>
          <w:rFonts w:ascii="Times New Roman" w:hAnsi="Times New Roman" w:cs="Calibri"/>
          <w:sz w:val="24"/>
        </w:rPr>
        <w:t xml:space="preserve"> </w:t>
      </w:r>
      <w:r w:rsidRPr="0024321D">
        <w:rPr>
          <w:rFonts w:ascii="Times New Roman" w:hAnsi="Times New Roman" w:cs="Calibri"/>
          <w:sz w:val="24"/>
        </w:rPr>
        <w:t xml:space="preserve">Statement of Cash Flows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FF6889">
      <w:pPr>
        <w:widowControl w:val="0"/>
        <w:overflowPunct w:val="0"/>
        <w:autoSpaceDE w:val="0"/>
        <w:autoSpaceDN w:val="0"/>
        <w:adjustRightInd w:val="0"/>
        <w:spacing w:after="0" w:line="240" w:lineRule="auto"/>
        <w:ind w:left="720" w:hanging="720"/>
        <w:jc w:val="both"/>
        <w:textAlignment w:val="baseline"/>
        <w:rPr>
          <w:rFonts w:ascii="Times New Roman" w:hAnsi="Times New Roman" w:cs="Calibri"/>
          <w:sz w:val="24"/>
        </w:rPr>
      </w:pPr>
      <w:r w:rsidRPr="0024321D">
        <w:rPr>
          <w:rFonts w:ascii="Times New Roman" w:hAnsi="Times New Roman" w:cs="Calibri"/>
          <w:sz w:val="24"/>
        </w:rPr>
        <w:t xml:space="preserve">8. </w:t>
      </w:r>
      <w:r w:rsidRPr="0024321D">
        <w:rPr>
          <w:rFonts w:ascii="Times New Roman" w:hAnsi="Times New Roman" w:cs="Calibri"/>
          <w:sz w:val="24"/>
        </w:rPr>
        <w:tab/>
        <w:t>Mr. Ronald Smith is the owner of a small business.</w:t>
      </w:r>
      <w:r>
        <w:rPr>
          <w:rFonts w:ascii="Times New Roman" w:hAnsi="Times New Roman" w:cs="Calibri"/>
          <w:sz w:val="24"/>
        </w:rPr>
        <w:t xml:space="preserve"> </w:t>
      </w:r>
      <w:r w:rsidRPr="0024321D">
        <w:rPr>
          <w:rFonts w:ascii="Times New Roman" w:hAnsi="Times New Roman" w:cs="Calibri"/>
          <w:sz w:val="24"/>
        </w:rPr>
        <w:t>He has decided to save money during his initial years of operation by not hiring a professional accountant. He makes inflation adjustments to accounting information to make it comparable over time. Which accounting principle, concept, or assumption does this violate?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A. </w:t>
      </w:r>
      <w:r>
        <w:rPr>
          <w:rFonts w:ascii="Times New Roman" w:hAnsi="Times New Roman" w:cs="Calibri"/>
          <w:sz w:val="24"/>
        </w:rPr>
        <w:t xml:space="preserve"> Stable-m</w:t>
      </w:r>
      <w:r w:rsidRPr="0024321D">
        <w:rPr>
          <w:rFonts w:ascii="Times New Roman" w:hAnsi="Times New Roman" w:cs="Calibri"/>
          <w:sz w:val="24"/>
        </w:rPr>
        <w:t>onetary-</w:t>
      </w:r>
      <w:r>
        <w:rPr>
          <w:rFonts w:ascii="Times New Roman" w:hAnsi="Times New Roman" w:cs="Calibri"/>
          <w:sz w:val="24"/>
        </w:rPr>
        <w:t>unit a</w:t>
      </w:r>
      <w:r w:rsidRPr="0024321D">
        <w:rPr>
          <w:rFonts w:ascii="Times New Roman" w:hAnsi="Times New Roman" w:cs="Calibri"/>
          <w:sz w:val="24"/>
        </w:rPr>
        <w:t xml:space="preserve">ssumption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B. </w:t>
      </w:r>
      <w:r>
        <w:rPr>
          <w:rFonts w:ascii="Times New Roman" w:hAnsi="Times New Roman" w:cs="Calibri"/>
          <w:sz w:val="24"/>
        </w:rPr>
        <w:t xml:space="preserve"> Continuity (going-concern) a</w:t>
      </w:r>
      <w:r w:rsidRPr="0024321D">
        <w:rPr>
          <w:rFonts w:ascii="Times New Roman" w:hAnsi="Times New Roman" w:cs="Calibri"/>
          <w:sz w:val="24"/>
        </w:rPr>
        <w:t xml:space="preserve">ssumption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C. </w:t>
      </w:r>
      <w:r>
        <w:rPr>
          <w:rFonts w:ascii="Times New Roman" w:hAnsi="Times New Roman" w:cs="Calibri"/>
          <w:sz w:val="24"/>
        </w:rPr>
        <w:t xml:space="preserve"> Entity a</w:t>
      </w:r>
      <w:r w:rsidRPr="0024321D">
        <w:rPr>
          <w:rFonts w:ascii="Times New Roman" w:hAnsi="Times New Roman" w:cs="Calibri"/>
          <w:sz w:val="24"/>
        </w:rPr>
        <w:t xml:space="preserve">ssumption </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t xml:space="preserve">D. </w:t>
      </w:r>
      <w:r>
        <w:rPr>
          <w:rFonts w:ascii="Times New Roman" w:hAnsi="Times New Roman" w:cs="Calibri"/>
          <w:sz w:val="24"/>
        </w:rPr>
        <w:t xml:space="preserve"> Historical cost p</w:t>
      </w:r>
      <w:r w:rsidRPr="0024321D">
        <w:rPr>
          <w:rFonts w:ascii="Times New Roman" w:hAnsi="Times New Roman" w:cs="Calibri"/>
          <w:sz w:val="24"/>
        </w:rPr>
        <w:t>rinciple</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9. </w:t>
      </w:r>
      <w:r w:rsidRPr="0024321D">
        <w:rPr>
          <w:rFonts w:ascii="Times New Roman" w:hAnsi="Times New Roman" w:cs="Calibri"/>
          <w:sz w:val="24"/>
        </w:rPr>
        <w:tab/>
        <w:t>Listed below are the account bal</w:t>
      </w:r>
      <w:r>
        <w:rPr>
          <w:rFonts w:ascii="Times New Roman" w:hAnsi="Times New Roman" w:cs="Calibri"/>
          <w:sz w:val="24"/>
        </w:rPr>
        <w:t>ances of the Arthur Frank Corporation</w:t>
      </w:r>
      <w:r w:rsidRPr="0024321D">
        <w:rPr>
          <w:rFonts w:ascii="Times New Roman" w:hAnsi="Times New Roman" w:cs="Calibri"/>
          <w:sz w:val="24"/>
        </w:rPr>
        <w: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620"/>
      </w:tblGrid>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Accounts Payable</w:t>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Pr>
                <w:rFonts w:ascii="Times New Roman" w:hAnsi="Times New Roman" w:cs="Calibri"/>
                <w:sz w:val="24"/>
              </w:rPr>
              <w:t xml:space="preserve">$  </w:t>
            </w:r>
            <w:r w:rsidRPr="0024321D">
              <w:rPr>
                <w:rFonts w:ascii="Times New Roman" w:hAnsi="Times New Roman" w:cs="Calibri"/>
                <w:sz w:val="24"/>
              </w:rPr>
              <w:t>75,000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Cash</w:t>
            </w:r>
            <w:r w:rsidRPr="0024321D">
              <w:rPr>
                <w:rFonts w:ascii="Times New Roman" w:hAnsi="Times New Roman" w:cs="Calibri"/>
                <w:sz w:val="24"/>
              </w:rPr>
              <w:tab/>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100,000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Common Stock</w:t>
            </w:r>
            <w:r w:rsidRPr="0024321D">
              <w:rPr>
                <w:rFonts w:ascii="Times New Roman" w:hAnsi="Times New Roman" w:cs="Calibri"/>
                <w:sz w:val="24"/>
              </w:rPr>
              <w:tab/>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500,000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Dividends</w:t>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50,000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Land </w:t>
            </w:r>
            <w:r w:rsidRPr="0024321D">
              <w:rPr>
                <w:rFonts w:ascii="Times New Roman" w:hAnsi="Times New Roman" w:cs="Calibri"/>
                <w:sz w:val="24"/>
              </w:rPr>
              <w:tab/>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60,000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Miscellaneous Expense  </w:t>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3,000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Service Revenue</w:t>
            </w:r>
            <w:r w:rsidRPr="0024321D">
              <w:rPr>
                <w:rFonts w:ascii="Times New Roman" w:hAnsi="Times New Roman" w:cs="Calibri"/>
                <w:sz w:val="24"/>
              </w:rPr>
              <w:tab/>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250,000</w:t>
            </w:r>
          </w:p>
        </w:tc>
      </w:tr>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Equipment</w:t>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40,000</w:t>
            </w:r>
          </w:p>
        </w:tc>
      </w:tr>
      <w:tr w:rsidR="00C01B35" w:rsidRPr="006621EF" w:rsidTr="00EE3F24">
        <w:tc>
          <w:tcPr>
            <w:tcW w:w="3150" w:type="dxa"/>
            <w:tcBorders>
              <w:bottom w:val="nil"/>
            </w:tcBorders>
          </w:tcPr>
          <w:p w:rsidR="00C01B35" w:rsidRPr="0024321D" w:rsidRDefault="00EE3F24"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Note</w:t>
            </w:r>
            <w:r w:rsidR="00C01B35" w:rsidRPr="0024321D">
              <w:rPr>
                <w:rFonts w:ascii="Times New Roman" w:hAnsi="Times New Roman" w:cs="Calibri"/>
                <w:sz w:val="24"/>
              </w:rPr>
              <w:t xml:space="preserve"> Payable</w:t>
            </w:r>
            <w:r>
              <w:rPr>
                <w:rFonts w:ascii="Times New Roman" w:hAnsi="Times New Roman" w:cs="Calibri"/>
                <w:sz w:val="24"/>
              </w:rPr>
              <w:t xml:space="preserve"> due in 60 days</w:t>
            </w:r>
          </w:p>
        </w:tc>
        <w:tc>
          <w:tcPr>
            <w:tcW w:w="1620" w:type="dxa"/>
            <w:tcBorders>
              <w:bottom w:val="nil"/>
            </w:tcBorders>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125,000</w:t>
            </w:r>
          </w:p>
        </w:tc>
      </w:tr>
    </w:tbl>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sectPr w:rsidR="00C01B35" w:rsidRPr="0024321D">
          <w:footerReference w:type="even" r:id="rId9"/>
          <w:footerReference w:type="default" r:id="rId10"/>
          <w:pgSz w:w="12240" w:h="15840"/>
          <w:pgMar w:top="1440" w:right="1440" w:bottom="1440" w:left="1440" w:header="720" w:footer="720" w:gutter="0"/>
          <w:pgNumType w:start="1" w:chapStyle="1"/>
          <w:cols w:space="720"/>
          <w:docGrid w:linePitch="360"/>
        </w:sect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1620"/>
      </w:tblGrid>
      <w:tr w:rsidR="00C01B35" w:rsidRPr="006621EF" w:rsidTr="00EE3F24">
        <w:tc>
          <w:tcPr>
            <w:tcW w:w="315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lastRenderedPageBreak/>
              <w:t>Long-Term Debt</w:t>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 xml:space="preserve">  13,000</w:t>
            </w:r>
          </w:p>
        </w:tc>
      </w:tr>
      <w:tr w:rsidR="00C01B35" w:rsidRPr="006621EF" w:rsidTr="00EE3F24">
        <w:tc>
          <w:tcPr>
            <w:tcW w:w="3150" w:type="dxa"/>
          </w:tcPr>
          <w:p w:rsidR="00C01B35" w:rsidRPr="0024321D" w:rsidRDefault="00EE3F24"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Salary</w:t>
            </w:r>
            <w:r w:rsidR="00C01B35" w:rsidRPr="0024321D">
              <w:rPr>
                <w:rFonts w:ascii="Times New Roman" w:hAnsi="Times New Roman" w:cs="Calibri"/>
                <w:sz w:val="24"/>
              </w:rPr>
              <w:t xml:space="preserve"> Expense    </w:t>
            </w:r>
          </w:p>
        </w:tc>
        <w:tc>
          <w:tcPr>
            <w:tcW w:w="162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120,000</w:t>
            </w:r>
          </w:p>
        </w:tc>
      </w:tr>
    </w:tbl>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r w:rsidRPr="0024321D">
        <w:rPr>
          <w:rFonts w:ascii="Times New Roman" w:hAnsi="Times New Roman" w:cs="Calibri"/>
          <w:sz w:val="24"/>
        </w:rPr>
        <w:t>Total Liabilities are:</w:t>
      </w: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proofErr w:type="gramStart"/>
      <w:r w:rsidRPr="0024321D">
        <w:rPr>
          <w:rFonts w:ascii="Times New Roman" w:hAnsi="Times New Roman" w:cs="Calibri"/>
          <w:sz w:val="24"/>
        </w:rPr>
        <w:t>A.</w:t>
      </w:r>
      <w:r>
        <w:rPr>
          <w:rFonts w:ascii="Times New Roman" w:hAnsi="Times New Roman" w:cs="Calibri"/>
          <w:sz w:val="24"/>
        </w:rPr>
        <w:t xml:space="preserve"> </w:t>
      </w:r>
      <w:r w:rsidRPr="0024321D">
        <w:rPr>
          <w:rFonts w:ascii="Times New Roman" w:hAnsi="Times New Roman" w:cs="Calibri"/>
          <w:sz w:val="24"/>
        </w:rPr>
        <w:t xml:space="preserve"> $</w:t>
      </w:r>
      <w:proofErr w:type="gramEnd"/>
      <w:r w:rsidRPr="0024321D">
        <w:rPr>
          <w:rFonts w:ascii="Times New Roman" w:hAnsi="Times New Roman" w:cs="Calibri"/>
          <w:sz w:val="24"/>
        </w:rPr>
        <w:t>100,000.</w:t>
      </w: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proofErr w:type="gramStart"/>
      <w:r w:rsidRPr="0024321D">
        <w:rPr>
          <w:rFonts w:ascii="Times New Roman" w:hAnsi="Times New Roman" w:cs="Calibri"/>
          <w:sz w:val="24"/>
        </w:rPr>
        <w:t xml:space="preserve">B.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338,000.</w:t>
      </w: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proofErr w:type="gramStart"/>
      <w:r w:rsidRPr="0024321D">
        <w:rPr>
          <w:rFonts w:ascii="Times New Roman" w:hAnsi="Times New Roman" w:cs="Calibri"/>
          <w:sz w:val="24"/>
        </w:rPr>
        <w:t xml:space="preserve">C.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278,000.</w:t>
      </w: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proofErr w:type="gramStart"/>
      <w:r w:rsidRPr="0024321D">
        <w:rPr>
          <w:rFonts w:ascii="Times New Roman" w:hAnsi="Times New Roman" w:cs="Calibri"/>
          <w:sz w:val="24"/>
        </w:rPr>
        <w:t xml:space="preserve">D.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213,000.</w:t>
      </w: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sectPr w:rsidR="00C01B35" w:rsidRPr="0024321D">
          <w:type w:val="continuous"/>
          <w:pgSz w:w="12240" w:h="15840"/>
          <w:pgMar w:top="1440" w:right="1440" w:bottom="1440" w:left="1440" w:header="720" w:footer="720" w:gutter="0"/>
          <w:cols w:space="720"/>
          <w:docGrid w:linePitch="360"/>
        </w:sectPr>
      </w:pP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lastRenderedPageBreak/>
        <w:t xml:space="preserve">10. </w:t>
      </w:r>
      <w:r w:rsidRPr="0024321D">
        <w:rPr>
          <w:rFonts w:ascii="Times New Roman" w:hAnsi="Times New Roman" w:cs="Calibri"/>
          <w:sz w:val="24"/>
        </w:rPr>
        <w:tab/>
        <w:t>Listed below are the account bal</w:t>
      </w:r>
      <w:r>
        <w:rPr>
          <w:rFonts w:ascii="Times New Roman" w:hAnsi="Times New Roman" w:cs="Calibri"/>
          <w:sz w:val="24"/>
        </w:rPr>
        <w:t>ances of the Arthur Frank Corporation</w:t>
      </w:r>
      <w:r w:rsidRPr="0024321D">
        <w:rPr>
          <w:rFonts w:ascii="Times New Roman" w:hAnsi="Times New Roman" w:cs="Calibri"/>
          <w:sz w:val="24"/>
        </w:rPr>
        <w:t>:</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1710"/>
      </w:tblGrid>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Accounts Payable</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Pr>
                <w:rFonts w:ascii="Times New Roman" w:hAnsi="Times New Roman" w:cs="Calibri"/>
                <w:sz w:val="24"/>
              </w:rPr>
              <w:t xml:space="preserve">  $  </w:t>
            </w:r>
            <w:r w:rsidRPr="0024321D">
              <w:rPr>
                <w:rFonts w:ascii="Times New Roman" w:hAnsi="Times New Roman" w:cs="Calibri"/>
                <w:sz w:val="24"/>
              </w:rPr>
              <w:t>75,000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Cash</w:t>
            </w:r>
            <w:r w:rsidRPr="0024321D">
              <w:rPr>
                <w:rFonts w:ascii="Times New Roman" w:hAnsi="Times New Roman" w:cs="Calibri"/>
                <w:sz w:val="24"/>
              </w:rPr>
              <w:tab/>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100,000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Common Stock</w:t>
            </w:r>
            <w:r w:rsidRPr="0024321D">
              <w:rPr>
                <w:rFonts w:ascii="Times New Roman" w:hAnsi="Times New Roman" w:cs="Calibri"/>
                <w:sz w:val="24"/>
              </w:rPr>
              <w:tab/>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500,000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Dividends</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50,000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Land </w:t>
            </w:r>
            <w:r w:rsidRPr="0024321D">
              <w:rPr>
                <w:rFonts w:ascii="Times New Roman" w:hAnsi="Times New Roman" w:cs="Calibri"/>
                <w:sz w:val="24"/>
              </w:rPr>
              <w:tab/>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60,000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 xml:space="preserve">Miscellaneous Expense  </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3,000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Service Revenue</w:t>
            </w:r>
            <w:r w:rsidRPr="0024321D">
              <w:rPr>
                <w:rFonts w:ascii="Times New Roman" w:hAnsi="Times New Roman" w:cs="Calibri"/>
                <w:sz w:val="24"/>
              </w:rPr>
              <w:tab/>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250,000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Equipment</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40,000</w:t>
            </w:r>
          </w:p>
        </w:tc>
      </w:tr>
      <w:tr w:rsidR="00C01B35" w:rsidRPr="006621EF" w:rsidTr="00EE3F24">
        <w:tc>
          <w:tcPr>
            <w:tcW w:w="3060" w:type="dxa"/>
          </w:tcPr>
          <w:p w:rsidR="00C01B35" w:rsidRPr="0024321D" w:rsidRDefault="00C01B35" w:rsidP="00EE3F24">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Note Payable</w:t>
            </w:r>
            <w:r w:rsidR="00EE3F24">
              <w:rPr>
                <w:rFonts w:ascii="Times New Roman" w:hAnsi="Times New Roman" w:cs="Calibri"/>
                <w:sz w:val="24"/>
              </w:rPr>
              <w:t xml:space="preserve">  due in 60 days</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125,000</w:t>
            </w:r>
          </w:p>
        </w:tc>
      </w:tr>
      <w:tr w:rsidR="00C01B35" w:rsidRPr="006621EF" w:rsidTr="00EE3F24">
        <w:tc>
          <w:tcPr>
            <w:tcW w:w="3060" w:type="dxa"/>
          </w:tcPr>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Long-Term Debt</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 xml:space="preserve">  13,000</w:t>
            </w:r>
          </w:p>
        </w:tc>
      </w:tr>
      <w:tr w:rsidR="00C01B35" w:rsidRPr="006621EF" w:rsidTr="00EE3F24">
        <w:tc>
          <w:tcPr>
            <w:tcW w:w="3060" w:type="dxa"/>
          </w:tcPr>
          <w:p w:rsidR="00C01B35" w:rsidRPr="0024321D" w:rsidRDefault="00EE3F24"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Salary</w:t>
            </w:r>
            <w:r w:rsidR="00C01B35" w:rsidRPr="0024321D">
              <w:rPr>
                <w:rFonts w:ascii="Times New Roman" w:hAnsi="Times New Roman" w:cs="Calibri"/>
                <w:sz w:val="24"/>
              </w:rPr>
              <w:t xml:space="preserve"> Expense    </w:t>
            </w:r>
          </w:p>
        </w:tc>
        <w:tc>
          <w:tcPr>
            <w:tcW w:w="1710" w:type="dxa"/>
          </w:tcPr>
          <w:p w:rsidR="00C01B35" w:rsidRPr="0024321D" w:rsidRDefault="00C01B35" w:rsidP="00586457">
            <w:pPr>
              <w:widowControl w:val="0"/>
              <w:overflowPunct w:val="0"/>
              <w:autoSpaceDE w:val="0"/>
              <w:autoSpaceDN w:val="0"/>
              <w:adjustRightInd w:val="0"/>
              <w:spacing w:after="0" w:line="240" w:lineRule="auto"/>
              <w:jc w:val="right"/>
              <w:textAlignment w:val="baseline"/>
              <w:rPr>
                <w:rFonts w:ascii="Times New Roman" w:hAnsi="Times New Roman" w:cs="Calibri"/>
                <w:sz w:val="24"/>
              </w:rPr>
            </w:pPr>
            <w:r w:rsidRPr="0024321D">
              <w:rPr>
                <w:rFonts w:ascii="Times New Roman" w:hAnsi="Times New Roman" w:cs="Calibri"/>
                <w:sz w:val="24"/>
              </w:rPr>
              <w:t>120,000</w:t>
            </w:r>
          </w:p>
        </w:tc>
      </w:tr>
    </w:tbl>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p>
    <w:p w:rsidR="00C01B35" w:rsidRPr="0024321D" w:rsidRDefault="00C01B35" w:rsidP="00586457">
      <w:pPr>
        <w:widowControl w:val="0"/>
        <w:overflowPunct w:val="0"/>
        <w:autoSpaceDE w:val="0"/>
        <w:autoSpaceDN w:val="0"/>
        <w:adjustRightInd w:val="0"/>
        <w:spacing w:after="0" w:line="240" w:lineRule="auto"/>
        <w:ind w:firstLine="720"/>
        <w:textAlignment w:val="baseline"/>
        <w:rPr>
          <w:rFonts w:ascii="Times New Roman" w:hAnsi="Times New Roman" w:cs="Calibri"/>
          <w:sz w:val="24"/>
        </w:rPr>
      </w:pPr>
      <w:r w:rsidRPr="0024321D">
        <w:rPr>
          <w:rFonts w:ascii="Times New Roman" w:hAnsi="Times New Roman" w:cs="Calibri"/>
          <w:sz w:val="24"/>
        </w:rPr>
        <w:t>Net Income is:</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ab/>
      </w:r>
      <w:proofErr w:type="gramStart"/>
      <w:r>
        <w:rPr>
          <w:rFonts w:ascii="Times New Roman" w:hAnsi="Times New Roman" w:cs="Calibri"/>
          <w:sz w:val="24"/>
        </w:rPr>
        <w:t>A.  $</w:t>
      </w:r>
      <w:proofErr w:type="gramEnd"/>
      <w:r>
        <w:rPr>
          <w:rFonts w:ascii="Times New Roman" w:hAnsi="Times New Roman" w:cs="Calibri"/>
          <w:sz w:val="24"/>
        </w:rPr>
        <w:t>263</w:t>
      </w:r>
      <w:r w:rsidRPr="0024321D">
        <w:rPr>
          <w:rFonts w:ascii="Times New Roman" w:hAnsi="Times New Roman" w:cs="Calibri"/>
          <w:sz w:val="24"/>
        </w:rPr>
        <w:t>,000.</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proofErr w:type="gramStart"/>
      <w:r w:rsidRPr="0024321D">
        <w:rPr>
          <w:rFonts w:ascii="Times New Roman" w:hAnsi="Times New Roman" w:cs="Calibri"/>
          <w:sz w:val="24"/>
        </w:rPr>
        <w:t xml:space="preserve">B. </w:t>
      </w:r>
      <w:r>
        <w:rPr>
          <w:rFonts w:ascii="Times New Roman" w:hAnsi="Times New Roman" w:cs="Calibri"/>
          <w:sz w:val="24"/>
        </w:rPr>
        <w:t xml:space="preserve"> </w:t>
      </w:r>
      <w:r w:rsidRPr="0024321D">
        <w:rPr>
          <w:rFonts w:ascii="Times New Roman" w:hAnsi="Times New Roman" w:cs="Calibri"/>
          <w:sz w:val="24"/>
        </w:rPr>
        <w:t>$</w:t>
      </w:r>
      <w:proofErr w:type="gramEnd"/>
      <w:r w:rsidRPr="0024321D">
        <w:rPr>
          <w:rFonts w:ascii="Times New Roman" w:hAnsi="Times New Roman" w:cs="Calibri"/>
          <w:sz w:val="24"/>
        </w:rPr>
        <w:t>150,000.</w:t>
      </w:r>
      <w:r w:rsidRPr="0024321D">
        <w:rPr>
          <w:rFonts w:ascii="Times New Roman" w:hAnsi="Times New Roman" w:cs="Calibri"/>
          <w:sz w:val="24"/>
        </w:rPr>
        <w:tab/>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Pr>
          <w:rFonts w:ascii="Times New Roman" w:hAnsi="Times New Roman" w:cs="Calibri"/>
          <w:sz w:val="24"/>
        </w:rPr>
        <w:tab/>
      </w:r>
      <w:proofErr w:type="gramStart"/>
      <w:r>
        <w:rPr>
          <w:rFonts w:ascii="Times New Roman" w:hAnsi="Times New Roman" w:cs="Calibri"/>
          <w:sz w:val="24"/>
        </w:rPr>
        <w:t>C.  $</w:t>
      </w:r>
      <w:proofErr w:type="gramEnd"/>
      <w:r>
        <w:rPr>
          <w:rFonts w:ascii="Times New Roman" w:hAnsi="Times New Roman" w:cs="Calibri"/>
          <w:sz w:val="24"/>
        </w:rPr>
        <w:t>127</w:t>
      </w:r>
      <w:r w:rsidRPr="0024321D">
        <w:rPr>
          <w:rFonts w:ascii="Times New Roman" w:hAnsi="Times New Roman" w:cs="Calibri"/>
          <w:sz w:val="24"/>
        </w:rPr>
        <w:t>,000.</w:t>
      </w:r>
    </w:p>
    <w:p w:rsidR="00C01B35" w:rsidRPr="0024321D" w:rsidRDefault="00C01B35" w:rsidP="00586457">
      <w:pPr>
        <w:widowControl w:val="0"/>
        <w:overflowPunct w:val="0"/>
        <w:autoSpaceDE w:val="0"/>
        <w:autoSpaceDN w:val="0"/>
        <w:adjustRightInd w:val="0"/>
        <w:spacing w:after="0" w:line="240" w:lineRule="auto"/>
        <w:textAlignment w:val="baseline"/>
        <w:rPr>
          <w:rFonts w:ascii="Times New Roman" w:hAnsi="Times New Roman" w:cs="Calibri"/>
          <w:sz w:val="24"/>
        </w:rPr>
      </w:pPr>
      <w:r w:rsidRPr="0024321D">
        <w:rPr>
          <w:rFonts w:ascii="Times New Roman" w:hAnsi="Times New Roman" w:cs="Calibri"/>
          <w:sz w:val="24"/>
        </w:rPr>
        <w:tab/>
      </w:r>
      <w:proofErr w:type="gramStart"/>
      <w:r w:rsidRPr="0024321D">
        <w:rPr>
          <w:rFonts w:ascii="Times New Roman" w:hAnsi="Times New Roman" w:cs="Calibri"/>
          <w:sz w:val="24"/>
        </w:rPr>
        <w:t>D.</w:t>
      </w:r>
      <w:r>
        <w:rPr>
          <w:rFonts w:ascii="Times New Roman" w:hAnsi="Times New Roman" w:cs="Calibri"/>
          <w:sz w:val="24"/>
        </w:rPr>
        <w:t xml:space="preserve"> </w:t>
      </w:r>
      <w:r w:rsidRPr="0024321D">
        <w:rPr>
          <w:rFonts w:ascii="Times New Roman" w:hAnsi="Times New Roman" w:cs="Calibri"/>
          <w:sz w:val="24"/>
        </w:rPr>
        <w:t xml:space="preserve"> $</w:t>
      </w:r>
      <w:proofErr w:type="gramEnd"/>
      <w:r w:rsidRPr="0024321D">
        <w:rPr>
          <w:rFonts w:ascii="Times New Roman" w:hAnsi="Times New Roman" w:cs="Calibri"/>
          <w:sz w:val="24"/>
        </w:rPr>
        <w:t>120,000.</w:t>
      </w:r>
    </w:p>
    <w:p w:rsidR="00C01B35" w:rsidRPr="0024321D" w:rsidRDefault="00C01B35" w:rsidP="00586457">
      <w:pPr>
        <w:rPr>
          <w:rFonts w:ascii="Times New Roman" w:hAnsi="Times New Roman" w:cs="Calibri"/>
          <w:bCs/>
          <w:iCs/>
          <w:sz w:val="24"/>
        </w:rPr>
      </w:pPr>
    </w:p>
    <w:p w:rsidR="00C01B35" w:rsidRPr="0024321D" w:rsidRDefault="00C01B35" w:rsidP="00741A44">
      <w:pPr>
        <w:ind w:left="1800"/>
        <w:contextualSpacing/>
        <w:rPr>
          <w:rFonts w:ascii="Times New Roman" w:hAnsi="Times New Roman" w:cs="Calibri"/>
          <w:sz w:val="24"/>
        </w:rPr>
      </w:pPr>
    </w:p>
    <w:p w:rsidR="00C01B35" w:rsidRPr="0024321D" w:rsidRDefault="00C01B35" w:rsidP="004666E2">
      <w:pPr>
        <w:rPr>
          <w:rFonts w:ascii="Times New Roman" w:hAnsi="Times New Roman" w:cs="Calibri"/>
          <w:sz w:val="24"/>
        </w:rPr>
      </w:pPr>
    </w:p>
    <w:p w:rsidR="00C01B35" w:rsidRPr="0024321D" w:rsidRDefault="00C01B35" w:rsidP="004666E2">
      <w:pPr>
        <w:pStyle w:val="ListParagraph"/>
        <w:ind w:left="1080"/>
        <w:rPr>
          <w:rFonts w:ascii="Times New Roman" w:hAnsi="Times New Roman" w:cs="Calibri"/>
          <w:sz w:val="24"/>
        </w:rPr>
      </w:pPr>
    </w:p>
    <w:p w:rsidR="00C01B35" w:rsidRPr="0024321D" w:rsidRDefault="00C01B35" w:rsidP="00462DD9">
      <w:pPr>
        <w:pStyle w:val="ListParagraph"/>
        <w:ind w:left="1800"/>
        <w:rPr>
          <w:rFonts w:ascii="Times New Roman" w:hAnsi="Times New Roman" w:cs="Calibri"/>
          <w:sz w:val="24"/>
        </w:rPr>
      </w:pPr>
    </w:p>
    <w:p w:rsidR="00C01B35" w:rsidRPr="0024321D" w:rsidRDefault="00C01B35" w:rsidP="00532585">
      <w:pPr>
        <w:ind w:left="1800"/>
        <w:rPr>
          <w:rFonts w:ascii="Times New Roman" w:hAnsi="Times New Roman" w:cs="Calibri"/>
          <w:sz w:val="24"/>
        </w:rPr>
      </w:pPr>
    </w:p>
    <w:p w:rsidR="00C01B35" w:rsidRPr="0024321D" w:rsidRDefault="00C01B35" w:rsidP="00862645">
      <w:pPr>
        <w:rPr>
          <w:rFonts w:ascii="Times New Roman" w:hAnsi="Times New Roman" w:cs="Calibri"/>
          <w:b/>
          <w:sz w:val="24"/>
          <w:u w:val="single"/>
        </w:rPr>
      </w:pPr>
    </w:p>
    <w:sectPr w:rsidR="00C01B35" w:rsidRPr="0024321D" w:rsidSect="00123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D5" w:rsidRDefault="003868D5">
      <w:pPr>
        <w:spacing w:after="0" w:line="240" w:lineRule="auto"/>
      </w:pPr>
      <w:r>
        <w:separator/>
      </w:r>
    </w:p>
  </w:endnote>
  <w:endnote w:type="continuationSeparator" w:id="0">
    <w:p w:rsidR="003868D5" w:rsidRDefault="0038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Jens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B2" w:rsidRDefault="003450B2" w:rsidP="005864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50B2" w:rsidRDefault="003450B2" w:rsidP="005864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B2" w:rsidRDefault="003450B2" w:rsidP="00B96D0A">
    <w:pPr>
      <w:pStyle w:val="Footer"/>
      <w:framePr w:wrap="auto" w:vAnchor="text" w:hAnchor="page" w:x="5949" w:y="-237"/>
      <w:rPr>
        <w:rStyle w:val="PageNumber"/>
      </w:rPr>
    </w:pPr>
    <w:r>
      <w:rPr>
        <w:rStyle w:val="PageNumber"/>
      </w:rPr>
      <w:t>1-</w:t>
    </w:r>
    <w:r>
      <w:rPr>
        <w:rStyle w:val="PageNumber"/>
      </w:rPr>
      <w:fldChar w:fldCharType="begin"/>
    </w:r>
    <w:r>
      <w:rPr>
        <w:rStyle w:val="PageNumber"/>
      </w:rPr>
      <w:instrText xml:space="preserve">PAGE  </w:instrText>
    </w:r>
    <w:r>
      <w:rPr>
        <w:rStyle w:val="PageNumber"/>
      </w:rPr>
      <w:fldChar w:fldCharType="separate"/>
    </w:r>
    <w:r w:rsidR="000C792A">
      <w:rPr>
        <w:rStyle w:val="PageNumber"/>
        <w:noProof/>
      </w:rPr>
      <w:t>15</w:t>
    </w:r>
    <w:r>
      <w:rPr>
        <w:rStyle w:val="PageNumber"/>
      </w:rPr>
      <w:fldChar w:fldCharType="end"/>
    </w:r>
  </w:p>
  <w:p w:rsidR="003450B2" w:rsidRDefault="003450B2" w:rsidP="00B96D0A">
    <w:pPr>
      <w:pStyle w:val="Footer"/>
      <w:ind w:right="360"/>
      <w:jc w:val="center"/>
    </w:pPr>
    <w:r>
      <w:t xml:space="preserve">Copyright ©2015 Pearson </w:t>
    </w:r>
    <w:r w:rsidRPr="00B96D0A">
      <w:t>Education I</w:t>
    </w:r>
    <w:r>
      <w:t xml:space="preserve">nc.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D5" w:rsidRDefault="003868D5">
      <w:pPr>
        <w:spacing w:after="0" w:line="240" w:lineRule="auto"/>
      </w:pPr>
      <w:r>
        <w:separator/>
      </w:r>
    </w:p>
  </w:footnote>
  <w:footnote w:type="continuationSeparator" w:id="0">
    <w:p w:rsidR="003868D5" w:rsidRDefault="00386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5254"/>
    <w:multiLevelType w:val="hybridMultilevel"/>
    <w:tmpl w:val="6012FC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3E75B8B"/>
    <w:multiLevelType w:val="hybridMultilevel"/>
    <w:tmpl w:val="4028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A43CD"/>
    <w:multiLevelType w:val="hybridMultilevel"/>
    <w:tmpl w:val="8D903A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6F2D1C"/>
    <w:multiLevelType w:val="hybridMultilevel"/>
    <w:tmpl w:val="8E4E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916F6"/>
    <w:multiLevelType w:val="hybridMultilevel"/>
    <w:tmpl w:val="52BC551A"/>
    <w:lvl w:ilvl="0" w:tplc="6D6C1FE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655B6D"/>
    <w:multiLevelType w:val="hybridMultilevel"/>
    <w:tmpl w:val="9C2851A8"/>
    <w:lvl w:ilvl="0" w:tplc="04090015">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4262CD"/>
    <w:multiLevelType w:val="hybridMultilevel"/>
    <w:tmpl w:val="006C9E8E"/>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E0493"/>
    <w:multiLevelType w:val="hybridMultilevel"/>
    <w:tmpl w:val="7F4AC480"/>
    <w:lvl w:ilvl="0" w:tplc="36D05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364AB"/>
    <w:multiLevelType w:val="hybridMultilevel"/>
    <w:tmpl w:val="36E2DF92"/>
    <w:lvl w:ilvl="0" w:tplc="A2D6862E">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84B27"/>
    <w:multiLevelType w:val="hybridMultilevel"/>
    <w:tmpl w:val="5FA0FD2A"/>
    <w:lvl w:ilvl="0" w:tplc="0409000F">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EB8730E"/>
    <w:multiLevelType w:val="hybridMultilevel"/>
    <w:tmpl w:val="1C843794"/>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837C15"/>
    <w:multiLevelType w:val="hybridMultilevel"/>
    <w:tmpl w:val="0F929A90"/>
    <w:lvl w:ilvl="0" w:tplc="8D36F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E019D"/>
    <w:multiLevelType w:val="hybridMultilevel"/>
    <w:tmpl w:val="C330C54A"/>
    <w:lvl w:ilvl="0" w:tplc="27E26DDC">
      <w:start w:val="1"/>
      <w:numFmt w:val="decimal"/>
      <w:lvlText w:val="(%1)"/>
      <w:lvlJc w:val="left"/>
      <w:pPr>
        <w:ind w:left="720" w:hanging="360"/>
      </w:pPr>
      <w:rPr>
        <w:rFonts w:ascii="Times New Roman" w:eastAsia="Times New Roman" w:hAnsi="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616F9"/>
    <w:multiLevelType w:val="hybridMultilevel"/>
    <w:tmpl w:val="3B1E6138"/>
    <w:lvl w:ilvl="0" w:tplc="04090015">
      <w:start w:val="1"/>
      <w:numFmt w:val="upperLetter"/>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9A70939"/>
    <w:multiLevelType w:val="hybridMultilevel"/>
    <w:tmpl w:val="F2E86578"/>
    <w:lvl w:ilvl="0" w:tplc="0409000F">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98E5523"/>
    <w:multiLevelType w:val="hybridMultilevel"/>
    <w:tmpl w:val="E8B29DB0"/>
    <w:lvl w:ilvl="0" w:tplc="0409000F">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08405FD"/>
    <w:multiLevelType w:val="hybridMultilevel"/>
    <w:tmpl w:val="271490E8"/>
    <w:lvl w:ilvl="0" w:tplc="FF983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4D4FF2"/>
    <w:multiLevelType w:val="hybridMultilevel"/>
    <w:tmpl w:val="3C061F8C"/>
    <w:lvl w:ilvl="0" w:tplc="148A5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275A9"/>
    <w:multiLevelType w:val="hybridMultilevel"/>
    <w:tmpl w:val="9546447A"/>
    <w:lvl w:ilvl="0" w:tplc="0409000F">
      <w:start w:val="1"/>
      <w:numFmt w:val="decimal"/>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D506181"/>
    <w:multiLevelType w:val="hybridMultilevel"/>
    <w:tmpl w:val="D77428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DE962EF"/>
    <w:multiLevelType w:val="hybridMultilevel"/>
    <w:tmpl w:val="E5767E52"/>
    <w:lvl w:ilvl="0" w:tplc="3190C8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AC0DDC"/>
    <w:multiLevelType w:val="hybridMultilevel"/>
    <w:tmpl w:val="4FA4AA20"/>
    <w:lvl w:ilvl="0" w:tplc="0D4EC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94D91"/>
    <w:multiLevelType w:val="hybridMultilevel"/>
    <w:tmpl w:val="BADC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53E9E"/>
    <w:multiLevelType w:val="hybridMultilevel"/>
    <w:tmpl w:val="D2EC3470"/>
    <w:lvl w:ilvl="0" w:tplc="3360691C">
      <w:start w:val="1"/>
      <w:numFmt w:val="decimal"/>
      <w:lvlText w:val="%1."/>
      <w:lvlJc w:val="left"/>
      <w:pPr>
        <w:ind w:left="2560" w:hanging="7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7FD85C1F"/>
    <w:multiLevelType w:val="hybridMultilevel"/>
    <w:tmpl w:val="C060C8E2"/>
    <w:lvl w:ilvl="0" w:tplc="3154CE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14"/>
  </w:num>
  <w:num w:numId="5">
    <w:abstractNumId w:val="13"/>
  </w:num>
  <w:num w:numId="6">
    <w:abstractNumId w:val="2"/>
  </w:num>
  <w:num w:numId="7">
    <w:abstractNumId w:val="9"/>
  </w:num>
  <w:num w:numId="8">
    <w:abstractNumId w:val="18"/>
  </w:num>
  <w:num w:numId="9">
    <w:abstractNumId w:val="10"/>
  </w:num>
  <w:num w:numId="10">
    <w:abstractNumId w:val="1"/>
  </w:num>
  <w:num w:numId="11">
    <w:abstractNumId w:val="0"/>
  </w:num>
  <w:num w:numId="12">
    <w:abstractNumId w:val="19"/>
  </w:num>
  <w:num w:numId="13">
    <w:abstractNumId w:val="23"/>
  </w:num>
  <w:num w:numId="14">
    <w:abstractNumId w:val="22"/>
  </w:num>
  <w:num w:numId="15">
    <w:abstractNumId w:val="17"/>
  </w:num>
  <w:num w:numId="16">
    <w:abstractNumId w:val="21"/>
  </w:num>
  <w:num w:numId="17">
    <w:abstractNumId w:val="16"/>
  </w:num>
  <w:num w:numId="18">
    <w:abstractNumId w:val="12"/>
  </w:num>
  <w:num w:numId="19">
    <w:abstractNumId w:val="8"/>
  </w:num>
  <w:num w:numId="20">
    <w:abstractNumId w:val="4"/>
  </w:num>
  <w:num w:numId="21">
    <w:abstractNumId w:val="20"/>
  </w:num>
  <w:num w:numId="22">
    <w:abstractNumId w:val="11"/>
  </w:num>
  <w:num w:numId="23">
    <w:abstractNumId w:val="7"/>
  </w:num>
  <w:num w:numId="24">
    <w:abstractNumId w:val="2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751"/>
    <w:rsid w:val="0000324A"/>
    <w:rsid w:val="000247C0"/>
    <w:rsid w:val="00045D28"/>
    <w:rsid w:val="00046D65"/>
    <w:rsid w:val="000507F3"/>
    <w:rsid w:val="00051659"/>
    <w:rsid w:val="00072A36"/>
    <w:rsid w:val="00073E9B"/>
    <w:rsid w:val="00080368"/>
    <w:rsid w:val="00091756"/>
    <w:rsid w:val="000A4F39"/>
    <w:rsid w:val="000C792A"/>
    <w:rsid w:val="000D337D"/>
    <w:rsid w:val="000D5A85"/>
    <w:rsid w:val="000F2BF5"/>
    <w:rsid w:val="00111EC7"/>
    <w:rsid w:val="00116D3A"/>
    <w:rsid w:val="00123586"/>
    <w:rsid w:val="00126C8E"/>
    <w:rsid w:val="00154F03"/>
    <w:rsid w:val="001D1F5A"/>
    <w:rsid w:val="001E5BBC"/>
    <w:rsid w:val="00205423"/>
    <w:rsid w:val="0021020D"/>
    <w:rsid w:val="002113C5"/>
    <w:rsid w:val="00225FB6"/>
    <w:rsid w:val="0024321D"/>
    <w:rsid w:val="00263CB4"/>
    <w:rsid w:val="00272E6A"/>
    <w:rsid w:val="00281536"/>
    <w:rsid w:val="00287F06"/>
    <w:rsid w:val="00292621"/>
    <w:rsid w:val="002A75DB"/>
    <w:rsid w:val="002C1DA2"/>
    <w:rsid w:val="002D65A9"/>
    <w:rsid w:val="002E06B2"/>
    <w:rsid w:val="002E0D4E"/>
    <w:rsid w:val="00302189"/>
    <w:rsid w:val="003117AF"/>
    <w:rsid w:val="003258BC"/>
    <w:rsid w:val="00344D8D"/>
    <w:rsid w:val="003450B2"/>
    <w:rsid w:val="00346B28"/>
    <w:rsid w:val="00357270"/>
    <w:rsid w:val="003868D5"/>
    <w:rsid w:val="003A4B3A"/>
    <w:rsid w:val="003B4C79"/>
    <w:rsid w:val="003C2DED"/>
    <w:rsid w:val="003D724E"/>
    <w:rsid w:val="003F0E8B"/>
    <w:rsid w:val="00450486"/>
    <w:rsid w:val="00462DD9"/>
    <w:rsid w:val="004666E2"/>
    <w:rsid w:val="004E76BC"/>
    <w:rsid w:val="005051D6"/>
    <w:rsid w:val="00515BFB"/>
    <w:rsid w:val="00532585"/>
    <w:rsid w:val="005410F3"/>
    <w:rsid w:val="00546347"/>
    <w:rsid w:val="0057092F"/>
    <w:rsid w:val="00571251"/>
    <w:rsid w:val="005727D3"/>
    <w:rsid w:val="00573FE9"/>
    <w:rsid w:val="00583A06"/>
    <w:rsid w:val="00586457"/>
    <w:rsid w:val="005A0482"/>
    <w:rsid w:val="005E50A4"/>
    <w:rsid w:val="005F2C0A"/>
    <w:rsid w:val="00622AF7"/>
    <w:rsid w:val="006238C7"/>
    <w:rsid w:val="00633092"/>
    <w:rsid w:val="006621EF"/>
    <w:rsid w:val="00681123"/>
    <w:rsid w:val="00686E7A"/>
    <w:rsid w:val="006A1EF6"/>
    <w:rsid w:val="006A648F"/>
    <w:rsid w:val="006E3099"/>
    <w:rsid w:val="006E5285"/>
    <w:rsid w:val="006E6A89"/>
    <w:rsid w:val="00722F89"/>
    <w:rsid w:val="00727DA8"/>
    <w:rsid w:val="00741A44"/>
    <w:rsid w:val="00752AC3"/>
    <w:rsid w:val="00756196"/>
    <w:rsid w:val="0076219D"/>
    <w:rsid w:val="0076260B"/>
    <w:rsid w:val="00765594"/>
    <w:rsid w:val="00767BFD"/>
    <w:rsid w:val="00780C42"/>
    <w:rsid w:val="00797751"/>
    <w:rsid w:val="007A7F5F"/>
    <w:rsid w:val="007C0054"/>
    <w:rsid w:val="007D35F7"/>
    <w:rsid w:val="007D6F1E"/>
    <w:rsid w:val="007E7EE4"/>
    <w:rsid w:val="007F4E22"/>
    <w:rsid w:val="0081704F"/>
    <w:rsid w:val="00827A43"/>
    <w:rsid w:val="008447EE"/>
    <w:rsid w:val="00845206"/>
    <w:rsid w:val="008565B0"/>
    <w:rsid w:val="00860B81"/>
    <w:rsid w:val="00862645"/>
    <w:rsid w:val="0086338A"/>
    <w:rsid w:val="008A46A1"/>
    <w:rsid w:val="008B5F14"/>
    <w:rsid w:val="008E4CF5"/>
    <w:rsid w:val="00913C28"/>
    <w:rsid w:val="00932426"/>
    <w:rsid w:val="00935F59"/>
    <w:rsid w:val="009435C0"/>
    <w:rsid w:val="009802D3"/>
    <w:rsid w:val="009B1310"/>
    <w:rsid w:val="009C672B"/>
    <w:rsid w:val="009F50E8"/>
    <w:rsid w:val="00A13F72"/>
    <w:rsid w:val="00A40584"/>
    <w:rsid w:val="00A6323A"/>
    <w:rsid w:val="00A66EC7"/>
    <w:rsid w:val="00A7163A"/>
    <w:rsid w:val="00A74D4E"/>
    <w:rsid w:val="00AA1FFC"/>
    <w:rsid w:val="00AD5108"/>
    <w:rsid w:val="00AE3BAC"/>
    <w:rsid w:val="00B109C9"/>
    <w:rsid w:val="00B20240"/>
    <w:rsid w:val="00B63FC1"/>
    <w:rsid w:val="00B72CB1"/>
    <w:rsid w:val="00B7380A"/>
    <w:rsid w:val="00B93A6C"/>
    <w:rsid w:val="00B96D0A"/>
    <w:rsid w:val="00BE3942"/>
    <w:rsid w:val="00BF7900"/>
    <w:rsid w:val="00C0059C"/>
    <w:rsid w:val="00C01B35"/>
    <w:rsid w:val="00C0341A"/>
    <w:rsid w:val="00C066DA"/>
    <w:rsid w:val="00C122A0"/>
    <w:rsid w:val="00C46190"/>
    <w:rsid w:val="00C609FD"/>
    <w:rsid w:val="00C61012"/>
    <w:rsid w:val="00C61D98"/>
    <w:rsid w:val="00C63C8A"/>
    <w:rsid w:val="00C76471"/>
    <w:rsid w:val="00C879D9"/>
    <w:rsid w:val="00CB2BA8"/>
    <w:rsid w:val="00CE614B"/>
    <w:rsid w:val="00CF2997"/>
    <w:rsid w:val="00D01E49"/>
    <w:rsid w:val="00D32E1D"/>
    <w:rsid w:val="00D5286D"/>
    <w:rsid w:val="00D538B9"/>
    <w:rsid w:val="00D607A8"/>
    <w:rsid w:val="00DC19A8"/>
    <w:rsid w:val="00DC3C07"/>
    <w:rsid w:val="00DC45FA"/>
    <w:rsid w:val="00DD2DE5"/>
    <w:rsid w:val="00DE3B57"/>
    <w:rsid w:val="00DE574A"/>
    <w:rsid w:val="00E24497"/>
    <w:rsid w:val="00E40BFB"/>
    <w:rsid w:val="00E420E3"/>
    <w:rsid w:val="00EB5BA0"/>
    <w:rsid w:val="00EC104F"/>
    <w:rsid w:val="00ED031F"/>
    <w:rsid w:val="00EE1C58"/>
    <w:rsid w:val="00EE3F24"/>
    <w:rsid w:val="00F04F75"/>
    <w:rsid w:val="00F27A9B"/>
    <w:rsid w:val="00F46C95"/>
    <w:rsid w:val="00F50581"/>
    <w:rsid w:val="00F93167"/>
    <w:rsid w:val="00FC2B94"/>
    <w:rsid w:val="00FC2CEC"/>
    <w:rsid w:val="00FC3947"/>
    <w:rsid w:val="00FD7B95"/>
    <w:rsid w:val="00FF4BA6"/>
    <w:rsid w:val="00FF688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8"/>
    <w:pPr>
      <w:spacing w:after="200" w:line="276" w:lineRule="auto"/>
    </w:pPr>
    <w:rPr>
      <w:sz w:val="22"/>
      <w:szCs w:val="22"/>
    </w:rPr>
  </w:style>
  <w:style w:type="paragraph" w:styleId="Heading1">
    <w:name w:val="heading 1"/>
    <w:basedOn w:val="Normal"/>
    <w:next w:val="Normal"/>
    <w:link w:val="Heading1Char"/>
    <w:uiPriority w:val="99"/>
    <w:qFormat/>
    <w:rsid w:val="00741A44"/>
    <w:pPr>
      <w:keepNext/>
      <w:widowControl w:val="0"/>
      <w:overflowPunct w:val="0"/>
      <w:autoSpaceDE w:val="0"/>
      <w:autoSpaceDN w:val="0"/>
      <w:adjustRightInd w:val="0"/>
      <w:spacing w:after="480" w:line="240" w:lineRule="auto"/>
      <w:jc w:val="center"/>
      <w:textAlignment w:val="baseline"/>
      <w:outlineLvl w:val="0"/>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A44"/>
    <w:rPr>
      <w:rFonts w:ascii="Times New Roman" w:hAnsi="Times New Roman" w:cs="Times New Roman"/>
      <w:b/>
      <w:sz w:val="20"/>
    </w:rPr>
  </w:style>
  <w:style w:type="character" w:styleId="Hyperlink">
    <w:name w:val="Hyperlink"/>
    <w:basedOn w:val="DefaultParagraphFont"/>
    <w:uiPriority w:val="99"/>
    <w:rsid w:val="00302189"/>
    <w:rPr>
      <w:rFonts w:cs="Times New Roman"/>
      <w:color w:val="0000FF"/>
      <w:u w:val="single"/>
    </w:rPr>
  </w:style>
  <w:style w:type="paragraph" w:styleId="ListParagraph">
    <w:name w:val="List Paragraph"/>
    <w:basedOn w:val="Normal"/>
    <w:uiPriority w:val="99"/>
    <w:qFormat/>
    <w:rsid w:val="00862645"/>
    <w:pPr>
      <w:ind w:left="720"/>
      <w:contextualSpacing/>
    </w:pPr>
  </w:style>
  <w:style w:type="paragraph" w:styleId="Footer">
    <w:name w:val="footer"/>
    <w:basedOn w:val="Normal"/>
    <w:link w:val="FooterChar"/>
    <w:uiPriority w:val="99"/>
    <w:semiHidden/>
    <w:rsid w:val="0058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57"/>
    <w:rPr>
      <w:rFonts w:cs="Times New Roman"/>
    </w:rPr>
  </w:style>
  <w:style w:type="character" w:styleId="PageNumber">
    <w:name w:val="page number"/>
    <w:basedOn w:val="DefaultParagraphFont"/>
    <w:uiPriority w:val="99"/>
    <w:rsid w:val="00586457"/>
    <w:rPr>
      <w:rFonts w:cs="Times New Roman"/>
    </w:rPr>
  </w:style>
  <w:style w:type="paragraph" w:styleId="Header">
    <w:name w:val="header"/>
    <w:basedOn w:val="Normal"/>
    <w:link w:val="HeaderChar"/>
    <w:uiPriority w:val="99"/>
    <w:rsid w:val="00B9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0A"/>
    <w:rPr>
      <w:rFonts w:cs="Times New Roman"/>
    </w:rPr>
  </w:style>
  <w:style w:type="table" w:styleId="TableGrid">
    <w:name w:val="Table Grid"/>
    <w:basedOn w:val="TableNormal"/>
    <w:uiPriority w:val="99"/>
    <w:rsid w:val="0024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FIRST">
    <w:name w:val="HEADFIRST"/>
    <w:basedOn w:val="Normal"/>
    <w:uiPriority w:val="99"/>
    <w:rsid w:val="0024321D"/>
    <w:pPr>
      <w:widowControl w:val="0"/>
      <w:autoSpaceDE w:val="0"/>
      <w:autoSpaceDN w:val="0"/>
      <w:adjustRightInd w:val="0"/>
      <w:spacing w:after="0" w:line="240" w:lineRule="atLeast"/>
      <w:textAlignment w:val="center"/>
    </w:pPr>
    <w:rPr>
      <w:rFonts w:ascii="AJensonPro-Regular" w:eastAsia="Times New Roman" w:hAnsi="AJensonPro-Regular" w:cs="AJensonPro-Regular"/>
      <w:color w:val="000000"/>
      <w:sz w:val="20"/>
      <w:szCs w:val="20"/>
    </w:rPr>
  </w:style>
  <w:style w:type="character" w:styleId="FollowedHyperlink">
    <w:name w:val="FollowedHyperlink"/>
    <w:basedOn w:val="DefaultParagraphFont"/>
    <w:uiPriority w:val="99"/>
    <w:semiHidden/>
    <w:rsid w:val="00A13F72"/>
    <w:rPr>
      <w:rFonts w:cs="Times New Roman"/>
      <w:color w:val="800080"/>
      <w:u w:val="single"/>
    </w:rPr>
  </w:style>
  <w:style w:type="paragraph" w:styleId="BalloonText">
    <w:name w:val="Balloon Text"/>
    <w:basedOn w:val="Normal"/>
    <w:link w:val="BalloonTextChar"/>
    <w:uiPriority w:val="99"/>
    <w:semiHidden/>
    <w:unhideWhenUsed/>
    <w:rsid w:val="00EE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68"/>
    <w:pPr>
      <w:spacing w:after="200" w:line="276" w:lineRule="auto"/>
    </w:pPr>
    <w:rPr>
      <w:sz w:val="22"/>
      <w:szCs w:val="22"/>
    </w:rPr>
  </w:style>
  <w:style w:type="paragraph" w:styleId="Heading1">
    <w:name w:val="heading 1"/>
    <w:basedOn w:val="Normal"/>
    <w:next w:val="Normal"/>
    <w:link w:val="Heading1Char"/>
    <w:uiPriority w:val="99"/>
    <w:qFormat/>
    <w:rsid w:val="00741A44"/>
    <w:pPr>
      <w:keepNext/>
      <w:widowControl w:val="0"/>
      <w:overflowPunct w:val="0"/>
      <w:autoSpaceDE w:val="0"/>
      <w:autoSpaceDN w:val="0"/>
      <w:adjustRightInd w:val="0"/>
      <w:spacing w:after="480" w:line="240" w:lineRule="auto"/>
      <w:jc w:val="center"/>
      <w:textAlignment w:val="baseline"/>
      <w:outlineLvl w:val="0"/>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1A44"/>
    <w:rPr>
      <w:rFonts w:ascii="Times New Roman" w:hAnsi="Times New Roman" w:cs="Times New Roman"/>
      <w:b/>
      <w:sz w:val="20"/>
    </w:rPr>
  </w:style>
  <w:style w:type="character" w:styleId="Hyperlink">
    <w:name w:val="Hyperlink"/>
    <w:basedOn w:val="DefaultParagraphFont"/>
    <w:uiPriority w:val="99"/>
    <w:rsid w:val="00302189"/>
    <w:rPr>
      <w:rFonts w:cs="Times New Roman"/>
      <w:color w:val="0000FF"/>
      <w:u w:val="single"/>
    </w:rPr>
  </w:style>
  <w:style w:type="paragraph" w:styleId="ListParagraph">
    <w:name w:val="List Paragraph"/>
    <w:basedOn w:val="Normal"/>
    <w:uiPriority w:val="99"/>
    <w:qFormat/>
    <w:rsid w:val="00862645"/>
    <w:pPr>
      <w:ind w:left="720"/>
      <w:contextualSpacing/>
    </w:pPr>
  </w:style>
  <w:style w:type="paragraph" w:styleId="Footer">
    <w:name w:val="footer"/>
    <w:basedOn w:val="Normal"/>
    <w:link w:val="FooterChar"/>
    <w:uiPriority w:val="99"/>
    <w:semiHidden/>
    <w:rsid w:val="00586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457"/>
    <w:rPr>
      <w:rFonts w:cs="Times New Roman"/>
    </w:rPr>
  </w:style>
  <w:style w:type="character" w:styleId="PageNumber">
    <w:name w:val="page number"/>
    <w:basedOn w:val="DefaultParagraphFont"/>
    <w:uiPriority w:val="99"/>
    <w:rsid w:val="00586457"/>
    <w:rPr>
      <w:rFonts w:cs="Times New Roman"/>
    </w:rPr>
  </w:style>
  <w:style w:type="paragraph" w:styleId="Header">
    <w:name w:val="header"/>
    <w:basedOn w:val="Normal"/>
    <w:link w:val="HeaderChar"/>
    <w:uiPriority w:val="99"/>
    <w:rsid w:val="00B96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D0A"/>
    <w:rPr>
      <w:rFonts w:cs="Times New Roman"/>
    </w:rPr>
  </w:style>
  <w:style w:type="table" w:styleId="TableGrid">
    <w:name w:val="Table Grid"/>
    <w:basedOn w:val="TableNormal"/>
    <w:uiPriority w:val="99"/>
    <w:rsid w:val="002432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FIRST">
    <w:name w:val="HEADFIRST"/>
    <w:basedOn w:val="Normal"/>
    <w:uiPriority w:val="99"/>
    <w:rsid w:val="0024321D"/>
    <w:pPr>
      <w:widowControl w:val="0"/>
      <w:autoSpaceDE w:val="0"/>
      <w:autoSpaceDN w:val="0"/>
      <w:adjustRightInd w:val="0"/>
      <w:spacing w:after="0" w:line="240" w:lineRule="atLeast"/>
      <w:textAlignment w:val="center"/>
    </w:pPr>
    <w:rPr>
      <w:rFonts w:ascii="AJensonPro-Regular" w:eastAsia="Times New Roman" w:hAnsi="AJensonPro-Regular" w:cs="AJensonPro-Regular"/>
      <w:color w:val="000000"/>
      <w:sz w:val="20"/>
      <w:szCs w:val="20"/>
    </w:rPr>
  </w:style>
  <w:style w:type="character" w:styleId="FollowedHyperlink">
    <w:name w:val="FollowedHyperlink"/>
    <w:basedOn w:val="DefaultParagraphFont"/>
    <w:uiPriority w:val="99"/>
    <w:semiHidden/>
    <w:rsid w:val="00A13F72"/>
    <w:rPr>
      <w:rFonts w:cs="Times New Roman"/>
      <w:color w:val="800080"/>
      <w:u w:val="single"/>
    </w:rPr>
  </w:style>
  <w:style w:type="paragraph" w:styleId="BalloonText">
    <w:name w:val="Balloon Text"/>
    <w:basedOn w:val="Normal"/>
    <w:link w:val="BalloonTextChar"/>
    <w:uiPriority w:val="99"/>
    <w:semiHidden/>
    <w:unhideWhenUsed/>
    <w:rsid w:val="00EE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ga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Chapter 1 – The Financial Statements</vt:lpstr>
    </vt:vector>
  </TitlesOfParts>
  <Company>Microsoft</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The Financial Statements</dc:title>
  <dc:creator>Pearson Education</dc:creator>
  <cp:lastModifiedBy>Willis, Betsy B.</cp:lastModifiedBy>
  <cp:revision>2</cp:revision>
  <cp:lastPrinted>2014-03-31T17:29:00Z</cp:lastPrinted>
  <dcterms:created xsi:type="dcterms:W3CDTF">2014-03-31T17:30:00Z</dcterms:created>
  <dcterms:modified xsi:type="dcterms:W3CDTF">2014-03-31T17:30:00Z</dcterms:modified>
</cp:coreProperties>
</file>