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30" w:lineRule="auto"/>
      </w:pPr>
      <w:bookmarkStart w:name="20240719205108_669ad1bcdaa64_test_bank_f" w:id="1"/>
      <w:bookmarkEnd w:id="1"/>
      <w:r>
        <w:rPr>
          <w:b w:val="0"/>
        </w:rPr>
      </w:r>
      <w:bookmarkStart w:name="01_berk_6ce_tb_ch01" w:id="2"/>
      <w:bookmarkEnd w:id="2"/>
      <w:r>
        <w:rPr>
          <w:b w:val="0"/>
        </w:rPr>
      </w:r>
      <w:bookmarkStart w:name="02_berk_6ce_tb_ch02" w:id="3"/>
      <w:bookmarkEnd w:id="3"/>
      <w:r>
        <w:rPr>
          <w:b w:val="0"/>
        </w:rPr>
      </w:r>
      <w:bookmarkStart w:name="03_berk_6ce_tb_ch03" w:id="4"/>
      <w:bookmarkEnd w:id="4"/>
      <w:r>
        <w:rPr>
          <w:b w:val="0"/>
        </w:rPr>
      </w:r>
      <w:bookmarkStart w:name="04_berk_6ce_tb_ch04" w:id="5"/>
      <w:bookmarkEnd w:id="5"/>
      <w:r>
        <w:rPr>
          <w:b w:val="0"/>
        </w:rPr>
      </w:r>
      <w:bookmarkStart w:name="05_berk_6ce_tb_ch05" w:id="6"/>
      <w:bookmarkEnd w:id="6"/>
      <w:r>
        <w:rPr>
          <w:b w:val="0"/>
        </w:rPr>
      </w:r>
      <w:bookmarkStart w:name="06_berk_6ce_tb_ch06" w:id="7"/>
      <w:bookmarkEnd w:id="7"/>
      <w:r>
        <w:rPr>
          <w:b w:val="0"/>
        </w:rPr>
      </w:r>
      <w:bookmarkStart w:name="07_berk_6ce_tb_ch07" w:id="8"/>
      <w:bookmarkEnd w:id="8"/>
      <w:r>
        <w:rPr>
          <w:b w:val="0"/>
        </w:rPr>
      </w:r>
      <w:bookmarkStart w:name="08_berk_6ce_tb_ch08" w:id="9"/>
      <w:bookmarkEnd w:id="9"/>
      <w:r>
        <w:rPr>
          <w:b w:val="0"/>
        </w:rPr>
      </w:r>
      <w:bookmarkStart w:name="09_berk_6ce_tb_ch09" w:id="10"/>
      <w:bookmarkEnd w:id="10"/>
      <w:r>
        <w:rPr>
          <w:b w:val="0"/>
        </w:rPr>
      </w:r>
      <w:bookmarkStart w:name="10_berk_6ce_tb_ch10" w:id="11"/>
      <w:bookmarkEnd w:id="11"/>
      <w:r>
        <w:rPr>
          <w:b w:val="0"/>
        </w:rPr>
      </w:r>
      <w:bookmarkStart w:name="11_berk_6ce_tb_ch11" w:id="12"/>
      <w:bookmarkEnd w:id="12"/>
      <w:r>
        <w:rPr>
          <w:b w:val="0"/>
        </w:rPr>
      </w:r>
      <w:bookmarkStart w:name="12_berk_6ce_tb_ch12" w:id="13"/>
      <w:bookmarkEnd w:id="13"/>
      <w:r>
        <w:rPr>
          <w:b w:val="0"/>
        </w:rPr>
      </w:r>
      <w:bookmarkStart w:name="13_berk_6ce_tb_ch13" w:id="14"/>
      <w:bookmarkEnd w:id="14"/>
      <w:r>
        <w:rPr>
          <w:b w:val="0"/>
        </w:rPr>
      </w:r>
      <w:bookmarkStart w:name="14_berk_6ce_tb_ch14" w:id="15"/>
      <w:bookmarkEnd w:id="15"/>
      <w:r>
        <w:rPr>
          <w:b w:val="0"/>
        </w:rPr>
      </w:r>
      <w:bookmarkStart w:name="15_berk_6ce_tb_ch15" w:id="16"/>
      <w:bookmarkEnd w:id="16"/>
      <w:r>
        <w:rPr>
          <w:b w:val="0"/>
        </w:rPr>
      </w:r>
      <w:bookmarkStart w:name="16_berk_6ce_tb_ch16" w:id="17"/>
      <w:bookmarkEnd w:id="17"/>
      <w:r>
        <w:rPr>
          <w:b w:val="0"/>
        </w:rPr>
      </w:r>
      <w:bookmarkStart w:name="17_berk_6ce_tb_ch17" w:id="18"/>
      <w:bookmarkEnd w:id="18"/>
      <w:r>
        <w:rPr>
          <w:b w:val="0"/>
        </w:rPr>
      </w:r>
      <w:bookmarkStart w:name="18_berk_6ce_tb_ch18" w:id="19"/>
      <w:bookmarkEnd w:id="19"/>
      <w:r>
        <w:rPr>
          <w:b w:val="0"/>
        </w:rPr>
      </w:r>
      <w:bookmarkStart w:name="19_berk_6ce_tb_ch19" w:id="20"/>
      <w:bookmarkEnd w:id="20"/>
      <w:r>
        <w:rPr>
          <w:b w:val="0"/>
        </w:rPr>
      </w:r>
      <w:bookmarkStart w:name="20_berk_6ce_tb_ch20" w:id="21"/>
      <w:bookmarkEnd w:id="21"/>
      <w:r>
        <w:rPr>
          <w:b w:val="0"/>
        </w:rPr>
      </w:r>
      <w:bookmarkStart w:name="21_berk_6ce_tb_ch21" w:id="22"/>
      <w:bookmarkEnd w:id="22"/>
      <w:r>
        <w:rPr>
          <w:b w:val="0"/>
        </w:rPr>
      </w:r>
      <w:bookmarkStart w:name="22_berk_6ce_tb_ch22" w:id="23"/>
      <w:bookmarkEnd w:id="23"/>
      <w:r>
        <w:rPr>
          <w:b w:val="0"/>
        </w:rPr>
      </w:r>
      <w:bookmarkStart w:name="23_berk_6ce_tb_ch23" w:id="24"/>
      <w:bookmarkEnd w:id="24"/>
      <w:r>
        <w:rPr>
          <w:b w:val="0"/>
        </w:rPr>
      </w:r>
      <w:bookmarkStart w:name="24_berk_6ce_tb_ch24" w:id="25"/>
      <w:bookmarkEnd w:id="25"/>
      <w:r>
        <w:rPr>
          <w:b w:val="0"/>
        </w:rPr>
      </w:r>
      <w:bookmarkStart w:name="25_berk_6ce_tb_ch25" w:id="26"/>
      <w:bookmarkEnd w:id="26"/>
      <w:r>
        <w:rPr>
          <w:b w:val="0"/>
        </w:rPr>
      </w:r>
      <w:bookmarkStart w:name="26_berk_6ce_tb_ch26" w:id="27"/>
      <w:bookmarkEnd w:id="27"/>
      <w:r>
        <w:rPr>
          <w:b w:val="0"/>
        </w:rPr>
      </w:r>
      <w:bookmarkStart w:name="27_berk_6ce_tb_ch27" w:id="28"/>
      <w:bookmarkEnd w:id="28"/>
      <w:r>
        <w:rPr>
          <w:b w:val="0"/>
        </w:rPr>
      </w:r>
      <w:bookmarkStart w:name="28_berk_6ce_tb_ch28" w:id="29"/>
      <w:bookmarkEnd w:id="29"/>
      <w:r>
        <w:rPr>
          <w:b w:val="0"/>
        </w:rPr>
      </w:r>
      <w:bookmarkStart w:name="29_berk_6ce_tb_ch29" w:id="30"/>
      <w:bookmarkEnd w:id="30"/>
      <w:r>
        <w:rPr>
          <w:b w:val="0"/>
        </w:rPr>
      </w:r>
      <w:bookmarkStart w:name="30_berk_6ce_tb_ch30" w:id="31"/>
      <w:bookmarkEnd w:id="31"/>
      <w:r>
        <w:rPr>
          <w:b w:val="0"/>
        </w:rPr>
      </w:r>
      <w:bookmarkStart w:name="31_berk_6ce_tb_ch31" w:id="32"/>
      <w:bookmarkEnd w:id="32"/>
      <w:r>
        <w:rPr>
          <w:b w:val="0"/>
        </w:rPr>
      </w:r>
      <w:r>
        <w:rPr>
          <w:color w:val="212121"/>
        </w:rPr>
        <w:t>Test Bank for Corporate Finance, </w:t>
      </w:r>
      <w:r>
        <w:rPr>
          <w:color w:val="FF2600"/>
        </w:rPr>
        <w:t>6th Canadian Edition </w:t>
      </w:r>
      <w:r>
        <w:rPr>
          <w:color w:val="212121"/>
        </w:rPr>
        <w:t>by Jonathan Berk, Peter DeMarzo - Complete Chapters Included (</w:t>
      </w:r>
      <w:r>
        <w:rPr>
          <w:color w:val="FF2600"/>
        </w:rPr>
        <w:t>Chap 1 to 31</w:t>
      </w:r>
      <w:r>
        <w:rPr>
          <w:color w:val="212121"/>
        </w:rPr>
        <w:t>)</w:t>
      </w:r>
    </w:p>
    <w:p>
      <w:pPr>
        <w:pStyle w:val="BodyText"/>
        <w:spacing w:line="240" w:lineRule="auto"/>
        <w:ind w:left="0"/>
        <w:rPr>
          <w:rFonts w:ascii="Times New Roman"/>
          <w:b/>
        </w:rPr>
      </w:pPr>
    </w:p>
    <w:p>
      <w:pPr>
        <w:pStyle w:val="BodyText"/>
        <w:spacing w:line="240" w:lineRule="auto"/>
        <w:ind w:left="0"/>
        <w:rPr>
          <w:rFonts w:ascii="Times New Roman"/>
          <w:b/>
        </w:rPr>
      </w:pPr>
    </w:p>
    <w:p>
      <w:pPr>
        <w:pStyle w:val="BodyText"/>
        <w:spacing w:line="240" w:lineRule="auto" w:before="5"/>
        <w:ind w:left="0"/>
        <w:rPr>
          <w:rFonts w:ascii="Times New Roman"/>
          <w:b/>
          <w:sz w:val="16"/>
        </w:rPr>
      </w:pPr>
    </w:p>
    <w:p>
      <w:pPr>
        <w:spacing w:line="275" w:lineRule="exact" w:before="90"/>
        <w:ind w:left="909" w:right="0" w:firstLine="0"/>
        <w:jc w:val="left"/>
        <w:rPr>
          <w:rFonts w:ascii="Times New Roman"/>
          <w:b/>
          <w:sz w:val="24"/>
        </w:rPr>
      </w:pPr>
      <w:r>
        <w:rPr>
          <w:rFonts w:ascii="Times New Roman"/>
          <w:b/>
          <w:i/>
          <w:sz w:val="24"/>
        </w:rPr>
        <w:t>Corporate Finance, 6Ce </w:t>
      </w:r>
      <w:r>
        <w:rPr>
          <w:rFonts w:ascii="Times New Roman"/>
          <w:b/>
          <w:sz w:val="24"/>
        </w:rPr>
        <w:t>(Berk)</w:t>
      </w:r>
    </w:p>
    <w:p>
      <w:pPr>
        <w:tabs>
          <w:tab w:pos="2249" w:val="left" w:leader="none"/>
        </w:tabs>
        <w:spacing w:line="275" w:lineRule="exact" w:before="0"/>
        <w:ind w:left="909" w:right="0" w:firstLine="0"/>
        <w:jc w:val="left"/>
        <w:rPr>
          <w:rFonts w:ascii="Times New Roman"/>
          <w:b/>
          <w:sz w:val="24"/>
        </w:rPr>
      </w:pPr>
      <w:r>
        <w:rPr>
          <w:rFonts w:ascii="Times New Roman"/>
          <w:b/>
          <w:sz w:val="24"/>
        </w:rPr>
        <w:t>Chapter</w:t>
      </w:r>
      <w:r>
        <w:rPr>
          <w:rFonts w:ascii="Times New Roman"/>
          <w:b/>
          <w:spacing w:val="-2"/>
          <w:sz w:val="24"/>
        </w:rPr>
        <w:t> </w:t>
      </w:r>
      <w:r>
        <w:rPr>
          <w:rFonts w:ascii="Times New Roman"/>
          <w:b/>
          <w:sz w:val="24"/>
        </w:rPr>
        <w:t>1</w:t>
        <w:tab/>
        <w:t>The Corporation and Financial</w:t>
      </w:r>
      <w:r>
        <w:rPr>
          <w:rFonts w:ascii="Times New Roman"/>
          <w:b/>
          <w:spacing w:val="-2"/>
          <w:sz w:val="24"/>
        </w:rPr>
        <w:t> </w:t>
      </w:r>
      <w:r>
        <w:rPr>
          <w:rFonts w:ascii="Times New Roman"/>
          <w:b/>
          <w:sz w:val="24"/>
        </w:rPr>
        <w:t>Markets</w:t>
      </w:r>
    </w:p>
    <w:p>
      <w:pPr>
        <w:pStyle w:val="BodyText"/>
        <w:spacing w:line="240" w:lineRule="auto"/>
        <w:ind w:left="0"/>
        <w:rPr>
          <w:rFonts w:ascii="Times New Roman"/>
          <w:b/>
          <w:sz w:val="24"/>
        </w:rPr>
      </w:pPr>
    </w:p>
    <w:p>
      <w:pPr>
        <w:pStyle w:val="Heading1"/>
        <w:numPr>
          <w:ilvl w:val="1"/>
          <w:numId w:val="1"/>
        </w:numPr>
        <w:tabs>
          <w:tab w:pos="1497" w:val="left" w:leader="none"/>
          <w:tab w:pos="1499" w:val="left" w:leader="none"/>
        </w:tabs>
        <w:spacing w:line="240" w:lineRule="auto" w:before="0" w:after="0"/>
        <w:ind w:left="1498" w:right="0" w:hanging="590"/>
        <w:jc w:val="left"/>
      </w:pPr>
      <w:r>
        <w:rPr/>
        <w:t>The Three Types of</w:t>
      </w:r>
      <w:r>
        <w:rPr>
          <w:spacing w:val="-3"/>
        </w:rPr>
        <w:t> </w:t>
      </w:r>
      <w:r>
        <w:rPr/>
        <w:t>Firms</w:t>
      </w:r>
    </w:p>
    <w:p>
      <w:pPr>
        <w:pStyle w:val="BodyText"/>
        <w:spacing w:line="240" w:lineRule="auto" w:before="5"/>
        <w:ind w:left="0"/>
        <w:rPr>
          <w:rFonts w:ascii="Times New Roman"/>
          <w:sz w:val="24"/>
        </w:rPr>
      </w:pPr>
    </w:p>
    <w:p>
      <w:pPr>
        <w:pStyle w:val="ListParagraph"/>
        <w:numPr>
          <w:ilvl w:val="0"/>
          <w:numId w:val="2"/>
        </w:numPr>
        <w:tabs>
          <w:tab w:pos="1126" w:val="left" w:leader="none"/>
        </w:tabs>
        <w:spacing w:line="240" w:lineRule="auto" w:before="0" w:after="0"/>
        <w:ind w:left="1125" w:right="0" w:hanging="217"/>
        <w:jc w:val="left"/>
        <w:rPr>
          <w:sz w:val="20"/>
        </w:rPr>
      </w:pPr>
      <w:r>
        <w:rPr>
          <w:sz w:val="20"/>
        </w:rPr>
        <w:t>A sole proprietorship is owned</w:t>
      </w:r>
      <w:r>
        <w:rPr>
          <w:spacing w:val="-9"/>
          <w:sz w:val="20"/>
        </w:rPr>
        <w:t> </w:t>
      </w:r>
      <w:r>
        <w:rPr>
          <w:sz w:val="20"/>
        </w:rPr>
        <w:t>by:</w:t>
      </w:r>
    </w:p>
    <w:p>
      <w:pPr>
        <w:pStyle w:val="ListParagraph"/>
        <w:numPr>
          <w:ilvl w:val="1"/>
          <w:numId w:val="2"/>
        </w:numPr>
        <w:tabs>
          <w:tab w:pos="1182" w:val="left" w:leader="none"/>
        </w:tabs>
        <w:spacing w:line="269" w:lineRule="exact" w:before="4" w:after="0"/>
        <w:ind w:left="1181" w:right="0" w:hanging="273"/>
        <w:jc w:val="left"/>
        <w:rPr>
          <w:sz w:val="20"/>
        </w:rPr>
      </w:pPr>
      <w:r>
        <w:rPr>
          <w:sz w:val="20"/>
        </w:rPr>
        <w:t>one</w:t>
      </w:r>
      <w:r>
        <w:rPr>
          <w:spacing w:val="-1"/>
          <w:sz w:val="20"/>
        </w:rPr>
        <w:t> </w:t>
      </w:r>
      <w:r>
        <w:rPr>
          <w:sz w:val="20"/>
        </w:rPr>
        <w:t>person.</w:t>
      </w:r>
    </w:p>
    <w:p>
      <w:pPr>
        <w:pStyle w:val="ListParagraph"/>
        <w:numPr>
          <w:ilvl w:val="1"/>
          <w:numId w:val="2"/>
        </w:numPr>
        <w:tabs>
          <w:tab w:pos="1149" w:val="left" w:leader="none"/>
        </w:tabs>
        <w:spacing w:line="269" w:lineRule="exact" w:before="0" w:after="0"/>
        <w:ind w:left="1148" w:right="0" w:hanging="240"/>
        <w:jc w:val="left"/>
        <w:rPr>
          <w:sz w:val="20"/>
        </w:rPr>
      </w:pPr>
      <w:r>
        <w:rPr>
          <w:sz w:val="20"/>
        </w:rPr>
        <w:t>two or more</w:t>
      </w:r>
      <w:r>
        <w:rPr>
          <w:spacing w:val="-4"/>
          <w:sz w:val="20"/>
        </w:rPr>
        <w:t> </w:t>
      </w:r>
      <w:r>
        <w:rPr>
          <w:sz w:val="20"/>
        </w:rPr>
        <w:t>people.</w:t>
      </w:r>
    </w:p>
    <w:p>
      <w:pPr>
        <w:pStyle w:val="ListParagraph"/>
        <w:numPr>
          <w:ilvl w:val="1"/>
          <w:numId w:val="2"/>
        </w:numPr>
        <w:tabs>
          <w:tab w:pos="1168" w:val="left" w:leader="none"/>
        </w:tabs>
        <w:spacing w:line="269" w:lineRule="exact" w:before="0" w:after="0"/>
        <w:ind w:left="1167" w:right="0" w:hanging="259"/>
        <w:jc w:val="left"/>
        <w:rPr>
          <w:sz w:val="20"/>
        </w:rPr>
      </w:pPr>
      <w:r>
        <w:rPr>
          <w:sz w:val="20"/>
        </w:rPr>
        <w:t>shareholders.</w:t>
      </w:r>
    </w:p>
    <w:p>
      <w:pPr>
        <w:pStyle w:val="ListParagraph"/>
        <w:numPr>
          <w:ilvl w:val="1"/>
          <w:numId w:val="2"/>
        </w:numPr>
        <w:tabs>
          <w:tab w:pos="1181" w:val="left" w:leader="none"/>
        </w:tabs>
        <w:spacing w:line="242" w:lineRule="auto" w:before="0" w:after="0"/>
        <w:ind w:left="909" w:right="9265" w:firstLine="0"/>
        <w:jc w:val="left"/>
        <w:rPr>
          <w:sz w:val="20"/>
        </w:rPr>
      </w:pPr>
      <w:r>
        <w:rPr>
          <w:sz w:val="20"/>
        </w:rPr>
        <w:t>bankers. Answer:</w:t>
      </w:r>
      <w:r>
        <w:rPr>
          <w:spacing w:val="27"/>
          <w:sz w:val="20"/>
        </w:rPr>
        <w:t> </w:t>
      </w:r>
      <w:r>
        <w:rPr>
          <w:spacing w:val="-15"/>
          <w:sz w:val="20"/>
        </w:rPr>
        <w:t>A</w:t>
      </w:r>
    </w:p>
    <w:p>
      <w:pPr>
        <w:tabs>
          <w:tab w:pos="1798" w:val="left" w:leader="none"/>
        </w:tabs>
        <w:spacing w:line="237" w:lineRule="exact" w:before="0"/>
        <w:ind w:left="909" w:right="0" w:firstLine="0"/>
        <w:jc w:val="left"/>
        <w:rPr>
          <w:sz w:val="18"/>
        </w:rPr>
      </w:pPr>
      <w:r>
        <w:rPr>
          <w:sz w:val="18"/>
        </w:rPr>
        <w:t>Diﬀ:</w:t>
      </w:r>
      <w:r>
        <w:rPr>
          <w:spacing w:val="-1"/>
          <w:sz w:val="18"/>
        </w:rPr>
        <w:t> </w:t>
      </w:r>
      <w:r>
        <w:rPr>
          <w:sz w:val="18"/>
        </w:rPr>
        <w:t>1</w:t>
        <w:tab/>
        <w:t>Type:</w:t>
      </w:r>
      <w:r>
        <w:rPr>
          <w:spacing w:val="-1"/>
          <w:sz w:val="18"/>
        </w:rPr>
        <w:t> </w:t>
      </w:r>
      <w:r>
        <w:rPr>
          <w:spacing w:val="-3"/>
          <w:sz w:val="18"/>
        </w:rPr>
        <w:t>MC</w:t>
      </w:r>
    </w:p>
    <w:p>
      <w:pPr>
        <w:spacing w:before="1"/>
        <w:ind w:left="909" w:right="0" w:firstLine="0"/>
        <w:jc w:val="left"/>
        <w:rPr>
          <w:sz w:val="18"/>
        </w:rPr>
      </w:pPr>
      <w:r>
        <w:rPr>
          <w:sz w:val="18"/>
        </w:rPr>
        <w:t>Topic : 1.1 The Three Types of Firms</w:t>
      </w:r>
    </w:p>
    <w:p>
      <w:pPr>
        <w:pStyle w:val="BodyText"/>
        <w:spacing w:line="240" w:lineRule="auto" w:before="2"/>
        <w:ind w:left="0"/>
        <w:rPr>
          <w:sz w:val="18"/>
        </w:rPr>
      </w:pPr>
    </w:p>
    <w:p>
      <w:pPr>
        <w:pStyle w:val="ListParagraph"/>
        <w:numPr>
          <w:ilvl w:val="0"/>
          <w:numId w:val="2"/>
        </w:numPr>
        <w:tabs>
          <w:tab w:pos="1126" w:val="left" w:leader="none"/>
        </w:tabs>
        <w:spacing w:line="269" w:lineRule="exact" w:before="0" w:after="0"/>
        <w:ind w:left="1125" w:right="0" w:hanging="217"/>
        <w:jc w:val="left"/>
        <w:rPr>
          <w:sz w:val="20"/>
        </w:rPr>
      </w:pPr>
      <w:r>
        <w:rPr>
          <w:sz w:val="20"/>
        </w:rPr>
        <w:t>Which of the following organization forms is the most common in the</w:t>
      </w:r>
      <w:r>
        <w:rPr>
          <w:spacing w:val="-16"/>
          <w:sz w:val="20"/>
        </w:rPr>
        <w:t> </w:t>
      </w:r>
      <w:r>
        <w:rPr>
          <w:sz w:val="20"/>
        </w:rPr>
        <w:t>economy?</w:t>
      </w:r>
    </w:p>
    <w:p>
      <w:pPr>
        <w:pStyle w:val="ListParagraph"/>
        <w:numPr>
          <w:ilvl w:val="1"/>
          <w:numId w:val="2"/>
        </w:numPr>
        <w:tabs>
          <w:tab w:pos="1182" w:val="left" w:leader="none"/>
        </w:tabs>
        <w:spacing w:line="269" w:lineRule="exact" w:before="0" w:after="0"/>
        <w:ind w:left="1181" w:right="0" w:hanging="273"/>
        <w:jc w:val="left"/>
        <w:rPr>
          <w:sz w:val="20"/>
        </w:rPr>
      </w:pPr>
      <w:r>
        <w:rPr>
          <w:sz w:val="20"/>
        </w:rPr>
        <w:t>Limited Liability</w:t>
      </w:r>
      <w:r>
        <w:rPr>
          <w:spacing w:val="-4"/>
          <w:sz w:val="20"/>
        </w:rPr>
        <w:t> </w:t>
      </w:r>
      <w:r>
        <w:rPr>
          <w:sz w:val="20"/>
        </w:rPr>
        <w:t>Partnership</w:t>
      </w:r>
    </w:p>
    <w:p>
      <w:pPr>
        <w:pStyle w:val="ListParagraph"/>
        <w:numPr>
          <w:ilvl w:val="1"/>
          <w:numId w:val="2"/>
        </w:numPr>
        <w:tabs>
          <w:tab w:pos="1149" w:val="left" w:leader="none"/>
        </w:tabs>
        <w:spacing w:line="269" w:lineRule="exact" w:before="0" w:after="0"/>
        <w:ind w:left="1148" w:right="0" w:hanging="240"/>
        <w:jc w:val="left"/>
        <w:rPr>
          <w:sz w:val="20"/>
        </w:rPr>
      </w:pPr>
      <w:r>
        <w:rPr>
          <w:sz w:val="20"/>
        </w:rPr>
        <w:t>Limited</w:t>
      </w:r>
      <w:r>
        <w:rPr>
          <w:spacing w:val="-7"/>
          <w:sz w:val="20"/>
        </w:rPr>
        <w:t> </w:t>
      </w:r>
      <w:r>
        <w:rPr>
          <w:sz w:val="20"/>
        </w:rPr>
        <w:t>Partnership</w:t>
      </w:r>
    </w:p>
    <w:p>
      <w:pPr>
        <w:pStyle w:val="ListParagraph"/>
        <w:numPr>
          <w:ilvl w:val="1"/>
          <w:numId w:val="2"/>
        </w:numPr>
        <w:tabs>
          <w:tab w:pos="1168" w:val="left" w:leader="none"/>
        </w:tabs>
        <w:spacing w:line="269" w:lineRule="exact" w:before="0" w:after="0"/>
        <w:ind w:left="1167" w:right="0" w:hanging="259"/>
        <w:jc w:val="left"/>
        <w:rPr>
          <w:sz w:val="20"/>
        </w:rPr>
      </w:pPr>
      <w:r>
        <w:rPr>
          <w:sz w:val="20"/>
        </w:rPr>
        <w:t>Sole</w:t>
      </w:r>
      <w:r>
        <w:rPr>
          <w:spacing w:val="-4"/>
          <w:sz w:val="20"/>
        </w:rPr>
        <w:t> </w:t>
      </w:r>
      <w:r>
        <w:rPr>
          <w:sz w:val="20"/>
        </w:rPr>
        <w:t>Proprietorship</w:t>
      </w:r>
    </w:p>
    <w:p>
      <w:pPr>
        <w:pStyle w:val="ListParagraph"/>
        <w:numPr>
          <w:ilvl w:val="1"/>
          <w:numId w:val="2"/>
        </w:numPr>
        <w:tabs>
          <w:tab w:pos="1181" w:val="left" w:leader="none"/>
        </w:tabs>
        <w:spacing w:line="242" w:lineRule="auto" w:before="0" w:after="0"/>
        <w:ind w:left="909" w:right="7520" w:firstLine="0"/>
        <w:jc w:val="left"/>
        <w:rPr>
          <w:sz w:val="20"/>
        </w:rPr>
      </w:pPr>
      <w:r>
        <w:rPr>
          <w:sz w:val="20"/>
        </w:rPr>
        <w:t>Publicly Traded Corporation Answer:</w:t>
      </w:r>
      <w:r>
        <w:rPr>
          <w:spacing w:val="26"/>
          <w:sz w:val="20"/>
        </w:rPr>
        <w:t> </w:t>
      </w:r>
      <w:r>
        <w:rPr>
          <w:sz w:val="20"/>
        </w:rPr>
        <w:t>C</w:t>
      </w:r>
    </w:p>
    <w:p>
      <w:pPr>
        <w:tabs>
          <w:tab w:pos="1798" w:val="left" w:leader="none"/>
        </w:tabs>
        <w:spacing w:line="237" w:lineRule="exact" w:before="0"/>
        <w:ind w:left="909" w:right="0" w:firstLine="0"/>
        <w:jc w:val="left"/>
        <w:rPr>
          <w:sz w:val="18"/>
        </w:rPr>
      </w:pPr>
      <w:r>
        <w:rPr>
          <w:sz w:val="18"/>
        </w:rPr>
        <w:t>Diﬀ:</w:t>
      </w:r>
      <w:r>
        <w:rPr>
          <w:spacing w:val="-1"/>
          <w:sz w:val="18"/>
        </w:rPr>
        <w:t> </w:t>
      </w:r>
      <w:r>
        <w:rPr>
          <w:sz w:val="18"/>
        </w:rPr>
        <w:t>1</w:t>
        <w:tab/>
        <w:t>Type:</w:t>
      </w:r>
      <w:r>
        <w:rPr>
          <w:spacing w:val="-1"/>
          <w:sz w:val="18"/>
        </w:rPr>
        <w:t> </w:t>
      </w:r>
      <w:r>
        <w:rPr>
          <w:spacing w:val="-3"/>
          <w:sz w:val="18"/>
        </w:rPr>
        <w:t>MC</w:t>
      </w:r>
    </w:p>
    <w:p>
      <w:pPr>
        <w:spacing w:before="2"/>
        <w:ind w:left="909" w:right="0" w:firstLine="0"/>
        <w:jc w:val="left"/>
        <w:rPr>
          <w:sz w:val="18"/>
        </w:rPr>
      </w:pPr>
      <w:r>
        <w:rPr>
          <w:sz w:val="18"/>
        </w:rPr>
        <w:t>Topic : 1.1 The Three Types of Firms</w:t>
      </w:r>
    </w:p>
    <w:p>
      <w:pPr>
        <w:pStyle w:val="BodyText"/>
        <w:spacing w:line="240" w:lineRule="auto" w:before="2"/>
        <w:ind w:left="0"/>
        <w:rPr>
          <w:sz w:val="18"/>
        </w:rPr>
      </w:pPr>
    </w:p>
    <w:p>
      <w:pPr>
        <w:pStyle w:val="ListParagraph"/>
        <w:numPr>
          <w:ilvl w:val="0"/>
          <w:numId w:val="2"/>
        </w:numPr>
        <w:tabs>
          <w:tab w:pos="1126" w:val="left" w:leader="none"/>
        </w:tabs>
        <w:spacing w:line="269" w:lineRule="exact" w:before="0" w:after="0"/>
        <w:ind w:left="1125" w:right="0" w:hanging="217"/>
        <w:jc w:val="left"/>
        <w:rPr>
          <w:sz w:val="20"/>
        </w:rPr>
      </w:pPr>
      <w:r>
        <w:rPr>
          <w:sz w:val="20"/>
        </w:rPr>
        <w:t>Which of the following organization forms earns the most</w:t>
      </w:r>
      <w:r>
        <w:rPr>
          <w:spacing w:val="-11"/>
          <w:sz w:val="20"/>
        </w:rPr>
        <w:t> </w:t>
      </w:r>
      <w:r>
        <w:rPr>
          <w:sz w:val="20"/>
        </w:rPr>
        <w:t>revenue?</w:t>
      </w:r>
    </w:p>
    <w:p>
      <w:pPr>
        <w:pStyle w:val="ListParagraph"/>
        <w:numPr>
          <w:ilvl w:val="1"/>
          <w:numId w:val="2"/>
        </w:numPr>
        <w:tabs>
          <w:tab w:pos="1182" w:val="left" w:leader="none"/>
        </w:tabs>
        <w:spacing w:line="269" w:lineRule="exact" w:before="0" w:after="0"/>
        <w:ind w:left="1181" w:right="0" w:hanging="273"/>
        <w:jc w:val="left"/>
        <w:rPr>
          <w:sz w:val="20"/>
        </w:rPr>
      </w:pPr>
      <w:r>
        <w:rPr>
          <w:sz w:val="20"/>
        </w:rPr>
        <w:t>Privately Owned</w:t>
      </w:r>
      <w:r>
        <w:rPr>
          <w:spacing w:val="-4"/>
          <w:sz w:val="20"/>
        </w:rPr>
        <w:t> </w:t>
      </w:r>
      <w:r>
        <w:rPr>
          <w:sz w:val="20"/>
        </w:rPr>
        <w:t>Corporation</w:t>
      </w:r>
    </w:p>
    <w:p>
      <w:pPr>
        <w:pStyle w:val="ListParagraph"/>
        <w:numPr>
          <w:ilvl w:val="1"/>
          <w:numId w:val="2"/>
        </w:numPr>
        <w:tabs>
          <w:tab w:pos="1149" w:val="left" w:leader="none"/>
        </w:tabs>
        <w:spacing w:line="269" w:lineRule="exact" w:before="0" w:after="0"/>
        <w:ind w:left="1148" w:right="0" w:hanging="240"/>
        <w:jc w:val="left"/>
        <w:rPr>
          <w:sz w:val="20"/>
        </w:rPr>
      </w:pPr>
      <w:r>
        <w:rPr>
          <w:sz w:val="20"/>
        </w:rPr>
        <w:t>Limited</w:t>
      </w:r>
      <w:r>
        <w:rPr>
          <w:spacing w:val="-2"/>
          <w:sz w:val="20"/>
        </w:rPr>
        <w:t> </w:t>
      </w:r>
      <w:r>
        <w:rPr>
          <w:sz w:val="20"/>
        </w:rPr>
        <w:t>Partnership</w:t>
      </w:r>
    </w:p>
    <w:p>
      <w:pPr>
        <w:pStyle w:val="ListParagraph"/>
        <w:numPr>
          <w:ilvl w:val="1"/>
          <w:numId w:val="2"/>
        </w:numPr>
        <w:tabs>
          <w:tab w:pos="1168" w:val="left" w:leader="none"/>
        </w:tabs>
        <w:spacing w:line="269" w:lineRule="exact" w:before="0" w:after="0"/>
        <w:ind w:left="1167" w:right="0" w:hanging="259"/>
        <w:jc w:val="left"/>
        <w:rPr>
          <w:sz w:val="20"/>
        </w:rPr>
      </w:pPr>
      <w:r>
        <w:rPr>
          <w:sz w:val="20"/>
        </w:rPr>
        <w:t>Publicly Owned</w:t>
      </w:r>
      <w:r>
        <w:rPr>
          <w:spacing w:val="-3"/>
          <w:sz w:val="20"/>
        </w:rPr>
        <w:t> </w:t>
      </w:r>
      <w:r>
        <w:rPr>
          <w:sz w:val="20"/>
        </w:rPr>
        <w:t>Corporation</w:t>
      </w:r>
    </w:p>
    <w:p>
      <w:pPr>
        <w:pStyle w:val="ListParagraph"/>
        <w:numPr>
          <w:ilvl w:val="1"/>
          <w:numId w:val="2"/>
        </w:numPr>
        <w:tabs>
          <w:tab w:pos="1181" w:val="left" w:leader="none"/>
        </w:tabs>
        <w:spacing w:line="242" w:lineRule="auto" w:before="0" w:after="0"/>
        <w:ind w:left="909" w:right="7661" w:firstLine="0"/>
        <w:jc w:val="left"/>
        <w:rPr>
          <w:sz w:val="20"/>
        </w:rPr>
      </w:pPr>
      <w:r>
        <w:rPr>
          <w:sz w:val="20"/>
        </w:rPr>
        <w:t>Limited Liability Company Answer:</w:t>
      </w:r>
      <w:r>
        <w:rPr>
          <w:spacing w:val="26"/>
          <w:sz w:val="20"/>
        </w:rPr>
        <w:t> </w:t>
      </w:r>
      <w:r>
        <w:rPr>
          <w:sz w:val="20"/>
        </w:rPr>
        <w:t>C</w:t>
      </w:r>
    </w:p>
    <w:p>
      <w:pPr>
        <w:tabs>
          <w:tab w:pos="1798" w:val="left" w:leader="none"/>
        </w:tabs>
        <w:spacing w:line="237" w:lineRule="exact" w:before="0"/>
        <w:ind w:left="909" w:right="0" w:firstLine="0"/>
        <w:jc w:val="left"/>
        <w:rPr>
          <w:sz w:val="18"/>
        </w:rPr>
      </w:pPr>
      <w:r>
        <w:rPr>
          <w:sz w:val="18"/>
        </w:rPr>
        <w:t>Diﬀ:</w:t>
      </w:r>
      <w:r>
        <w:rPr>
          <w:spacing w:val="-1"/>
          <w:sz w:val="18"/>
        </w:rPr>
        <w:t> </w:t>
      </w:r>
      <w:r>
        <w:rPr>
          <w:sz w:val="18"/>
        </w:rPr>
        <w:t>1</w:t>
        <w:tab/>
        <w:t>Type:</w:t>
      </w:r>
      <w:r>
        <w:rPr>
          <w:spacing w:val="-1"/>
          <w:sz w:val="18"/>
        </w:rPr>
        <w:t> </w:t>
      </w:r>
      <w:r>
        <w:rPr>
          <w:spacing w:val="-3"/>
          <w:sz w:val="18"/>
        </w:rPr>
        <w:t>MC</w:t>
      </w:r>
    </w:p>
    <w:p>
      <w:pPr>
        <w:spacing w:before="1"/>
        <w:ind w:left="909" w:right="0" w:firstLine="0"/>
        <w:jc w:val="left"/>
        <w:rPr>
          <w:sz w:val="18"/>
        </w:rPr>
      </w:pPr>
      <w:r>
        <w:rPr>
          <w:sz w:val="18"/>
        </w:rPr>
        <w:t>Topic : 1.1 The Three Types of Firms</w:t>
      </w:r>
    </w:p>
    <w:p>
      <w:pPr>
        <w:pStyle w:val="BodyText"/>
        <w:spacing w:line="240" w:lineRule="auto" w:before="2"/>
        <w:ind w:left="0"/>
        <w:rPr>
          <w:sz w:val="18"/>
        </w:rPr>
      </w:pPr>
    </w:p>
    <w:p>
      <w:pPr>
        <w:pStyle w:val="ListParagraph"/>
        <w:numPr>
          <w:ilvl w:val="0"/>
          <w:numId w:val="2"/>
        </w:numPr>
        <w:tabs>
          <w:tab w:pos="1126" w:val="left" w:leader="none"/>
        </w:tabs>
        <w:spacing w:line="269" w:lineRule="exact" w:before="0" w:after="0"/>
        <w:ind w:left="1125" w:right="0" w:hanging="217"/>
        <w:jc w:val="left"/>
        <w:rPr>
          <w:sz w:val="20"/>
        </w:rPr>
      </w:pPr>
      <w:r>
        <w:rPr>
          <w:sz w:val="20"/>
        </w:rPr>
        <w:t>Which of the following is NOT an advantage of a sole</w:t>
      </w:r>
      <w:r>
        <w:rPr>
          <w:spacing w:val="-14"/>
          <w:sz w:val="20"/>
        </w:rPr>
        <w:t> </w:t>
      </w:r>
      <w:r>
        <w:rPr>
          <w:sz w:val="20"/>
        </w:rPr>
        <w:t>proprietorship?</w:t>
      </w:r>
    </w:p>
    <w:p>
      <w:pPr>
        <w:pStyle w:val="ListParagraph"/>
        <w:numPr>
          <w:ilvl w:val="1"/>
          <w:numId w:val="2"/>
        </w:numPr>
        <w:tabs>
          <w:tab w:pos="1182" w:val="left" w:leader="none"/>
        </w:tabs>
        <w:spacing w:line="269" w:lineRule="exact" w:before="0" w:after="0"/>
        <w:ind w:left="1181" w:right="0" w:hanging="273"/>
        <w:jc w:val="left"/>
        <w:rPr>
          <w:sz w:val="20"/>
        </w:rPr>
      </w:pPr>
      <w:r>
        <w:rPr>
          <w:sz w:val="20"/>
        </w:rPr>
        <w:t>Single</w:t>
      </w:r>
      <w:r>
        <w:rPr>
          <w:spacing w:val="-2"/>
          <w:sz w:val="20"/>
        </w:rPr>
        <w:t> </w:t>
      </w:r>
      <w:r>
        <w:rPr>
          <w:sz w:val="20"/>
        </w:rPr>
        <w:t>taxation</w:t>
      </w:r>
    </w:p>
    <w:p>
      <w:pPr>
        <w:pStyle w:val="ListParagraph"/>
        <w:numPr>
          <w:ilvl w:val="1"/>
          <w:numId w:val="2"/>
        </w:numPr>
        <w:tabs>
          <w:tab w:pos="1149" w:val="left" w:leader="none"/>
        </w:tabs>
        <w:spacing w:line="269" w:lineRule="exact" w:before="0" w:after="0"/>
        <w:ind w:left="1148" w:right="0" w:hanging="240"/>
        <w:jc w:val="left"/>
        <w:rPr>
          <w:sz w:val="20"/>
        </w:rPr>
      </w:pPr>
      <w:r>
        <w:rPr>
          <w:sz w:val="20"/>
        </w:rPr>
        <w:t>Ease of</w:t>
      </w:r>
      <w:r>
        <w:rPr>
          <w:spacing w:val="-3"/>
          <w:sz w:val="20"/>
        </w:rPr>
        <w:t> </w:t>
      </w:r>
      <w:r>
        <w:rPr>
          <w:sz w:val="20"/>
        </w:rPr>
        <w:t>setup</w:t>
      </w:r>
    </w:p>
    <w:p>
      <w:pPr>
        <w:pStyle w:val="ListParagraph"/>
        <w:numPr>
          <w:ilvl w:val="1"/>
          <w:numId w:val="2"/>
        </w:numPr>
        <w:tabs>
          <w:tab w:pos="1168" w:val="left" w:leader="none"/>
        </w:tabs>
        <w:spacing w:line="269" w:lineRule="exact" w:before="0" w:after="0"/>
        <w:ind w:left="1167" w:right="0" w:hanging="259"/>
        <w:jc w:val="left"/>
        <w:rPr>
          <w:sz w:val="20"/>
        </w:rPr>
      </w:pPr>
      <w:r>
        <w:rPr>
          <w:sz w:val="20"/>
        </w:rPr>
        <w:t>Limited</w:t>
      </w:r>
      <w:r>
        <w:rPr>
          <w:spacing w:val="-2"/>
          <w:sz w:val="20"/>
        </w:rPr>
        <w:t> </w:t>
      </w:r>
      <w:r>
        <w:rPr>
          <w:sz w:val="20"/>
        </w:rPr>
        <w:t>liability</w:t>
      </w:r>
    </w:p>
    <w:p>
      <w:pPr>
        <w:pStyle w:val="ListParagraph"/>
        <w:numPr>
          <w:ilvl w:val="1"/>
          <w:numId w:val="2"/>
        </w:numPr>
        <w:tabs>
          <w:tab w:pos="1181" w:val="left" w:leader="none"/>
        </w:tabs>
        <w:spacing w:line="242" w:lineRule="auto" w:before="0" w:after="0"/>
        <w:ind w:left="909" w:right="6534" w:firstLine="0"/>
        <w:jc w:val="left"/>
        <w:rPr>
          <w:sz w:val="20"/>
        </w:rPr>
      </w:pPr>
      <w:r>
        <w:rPr>
          <w:sz w:val="20"/>
        </w:rPr>
        <w:t>No separation of ownership and control Answer:</w:t>
      </w:r>
      <w:r>
        <w:rPr>
          <w:spacing w:val="26"/>
          <w:sz w:val="20"/>
        </w:rPr>
        <w:t> </w:t>
      </w:r>
      <w:r>
        <w:rPr>
          <w:sz w:val="20"/>
        </w:rPr>
        <w:t>C</w:t>
      </w:r>
    </w:p>
    <w:p>
      <w:pPr>
        <w:tabs>
          <w:tab w:pos="1798" w:val="left" w:leader="none"/>
        </w:tabs>
        <w:spacing w:line="241" w:lineRule="exact" w:before="0"/>
        <w:ind w:left="909" w:right="0" w:firstLine="0"/>
        <w:jc w:val="left"/>
        <w:rPr>
          <w:sz w:val="18"/>
        </w:rPr>
      </w:pPr>
      <w:r>
        <w:rPr>
          <w:sz w:val="18"/>
        </w:rPr>
        <w:t>Diﬀ:</w:t>
      </w:r>
      <w:r>
        <w:rPr>
          <w:spacing w:val="-1"/>
          <w:sz w:val="18"/>
        </w:rPr>
        <w:t> </w:t>
      </w:r>
      <w:r>
        <w:rPr>
          <w:sz w:val="18"/>
        </w:rPr>
        <w:t>2</w:t>
        <w:tab/>
        <w:t>Type:</w:t>
      </w:r>
      <w:r>
        <w:rPr>
          <w:spacing w:val="-1"/>
          <w:sz w:val="18"/>
        </w:rPr>
        <w:t> </w:t>
      </w:r>
      <w:r>
        <w:rPr>
          <w:spacing w:val="-3"/>
          <w:sz w:val="18"/>
        </w:rPr>
        <w:t>MC</w:t>
      </w:r>
    </w:p>
    <w:p>
      <w:pPr>
        <w:spacing w:line="241" w:lineRule="exact" w:before="0"/>
        <w:ind w:left="909" w:right="0" w:firstLine="0"/>
        <w:jc w:val="left"/>
        <w:rPr>
          <w:sz w:val="18"/>
        </w:rPr>
      </w:pPr>
      <w:r>
        <w:rPr>
          <w:sz w:val="18"/>
        </w:rPr>
        <w:t>Topic : 1.1 The Three Types of Firms</w:t>
      </w:r>
    </w:p>
    <w:p>
      <w:pPr>
        <w:pStyle w:val="BodyText"/>
        <w:spacing w:line="240" w:lineRule="auto" w:before="2"/>
        <w:ind w:left="0"/>
        <w:rPr>
          <w:sz w:val="18"/>
        </w:rPr>
      </w:pPr>
    </w:p>
    <w:p>
      <w:pPr>
        <w:pStyle w:val="ListParagraph"/>
        <w:numPr>
          <w:ilvl w:val="0"/>
          <w:numId w:val="2"/>
        </w:numPr>
        <w:tabs>
          <w:tab w:pos="1126" w:val="left" w:leader="none"/>
        </w:tabs>
        <w:spacing w:line="269" w:lineRule="exact" w:before="0" w:after="0"/>
        <w:ind w:left="1125" w:right="0" w:hanging="217"/>
        <w:jc w:val="left"/>
        <w:rPr>
          <w:sz w:val="20"/>
        </w:rPr>
      </w:pPr>
      <w:r>
        <w:rPr>
          <w:sz w:val="20"/>
        </w:rPr>
        <w:t>Which of the following statements regarding limited partnerships is</w:t>
      </w:r>
      <w:r>
        <w:rPr>
          <w:spacing w:val="-13"/>
          <w:sz w:val="20"/>
        </w:rPr>
        <w:t> </w:t>
      </w:r>
      <w:r>
        <w:rPr>
          <w:sz w:val="20"/>
        </w:rPr>
        <w:t>true?</w:t>
      </w:r>
    </w:p>
    <w:p>
      <w:pPr>
        <w:pStyle w:val="ListParagraph"/>
        <w:numPr>
          <w:ilvl w:val="1"/>
          <w:numId w:val="2"/>
        </w:numPr>
        <w:tabs>
          <w:tab w:pos="1182" w:val="left" w:leader="none"/>
        </w:tabs>
        <w:spacing w:line="269" w:lineRule="exact" w:before="0" w:after="0"/>
        <w:ind w:left="1181" w:right="0" w:hanging="273"/>
        <w:jc w:val="left"/>
        <w:rPr>
          <w:sz w:val="20"/>
        </w:rPr>
      </w:pPr>
      <w:r>
        <w:rPr>
          <w:sz w:val="20"/>
        </w:rPr>
        <w:t>There is no limit on a limited partner's</w:t>
      </w:r>
      <w:r>
        <w:rPr>
          <w:spacing w:val="-10"/>
          <w:sz w:val="20"/>
        </w:rPr>
        <w:t> </w:t>
      </w:r>
      <w:r>
        <w:rPr>
          <w:sz w:val="20"/>
        </w:rPr>
        <w:t>liability.</w:t>
      </w:r>
    </w:p>
    <w:p>
      <w:pPr>
        <w:pStyle w:val="ListParagraph"/>
        <w:numPr>
          <w:ilvl w:val="1"/>
          <w:numId w:val="2"/>
        </w:numPr>
        <w:tabs>
          <w:tab w:pos="1149" w:val="left" w:leader="none"/>
        </w:tabs>
        <w:spacing w:line="269" w:lineRule="exact" w:before="0" w:after="0"/>
        <w:ind w:left="1148" w:right="0" w:hanging="240"/>
        <w:jc w:val="left"/>
        <w:rPr>
          <w:sz w:val="20"/>
        </w:rPr>
      </w:pPr>
      <w:r>
        <w:rPr>
          <w:sz w:val="20"/>
        </w:rPr>
        <w:t>A limited partner's liability is limited by the amount of his</w:t>
      </w:r>
      <w:r>
        <w:rPr>
          <w:spacing w:val="-14"/>
          <w:sz w:val="20"/>
        </w:rPr>
        <w:t> </w:t>
      </w:r>
      <w:r>
        <w:rPr>
          <w:sz w:val="20"/>
        </w:rPr>
        <w:t>investment.</w:t>
      </w:r>
    </w:p>
    <w:p>
      <w:pPr>
        <w:pStyle w:val="ListParagraph"/>
        <w:numPr>
          <w:ilvl w:val="1"/>
          <w:numId w:val="2"/>
        </w:numPr>
        <w:tabs>
          <w:tab w:pos="1168" w:val="left" w:leader="none"/>
        </w:tabs>
        <w:spacing w:line="269" w:lineRule="exact" w:before="0" w:after="0"/>
        <w:ind w:left="1167" w:right="0" w:hanging="259"/>
        <w:jc w:val="left"/>
        <w:rPr>
          <w:sz w:val="20"/>
        </w:rPr>
      </w:pPr>
      <w:r>
        <w:rPr>
          <w:sz w:val="20"/>
        </w:rPr>
        <w:t>A limited partner is not liable until all of the assets of the general partners have been</w:t>
      </w:r>
      <w:r>
        <w:rPr>
          <w:spacing w:val="-20"/>
          <w:sz w:val="20"/>
        </w:rPr>
        <w:t> </w:t>
      </w:r>
      <w:r>
        <w:rPr>
          <w:sz w:val="20"/>
        </w:rPr>
        <w:t>exhausted.</w:t>
      </w:r>
    </w:p>
    <w:p>
      <w:pPr>
        <w:pStyle w:val="ListParagraph"/>
        <w:numPr>
          <w:ilvl w:val="1"/>
          <w:numId w:val="2"/>
        </w:numPr>
        <w:tabs>
          <w:tab w:pos="1181" w:val="left" w:leader="none"/>
        </w:tabs>
        <w:spacing w:line="240" w:lineRule="auto" w:before="4" w:after="0"/>
        <w:ind w:left="909" w:right="3816" w:firstLine="0"/>
        <w:jc w:val="left"/>
        <w:rPr>
          <w:sz w:val="20"/>
        </w:rPr>
      </w:pPr>
      <w:r>
        <w:rPr>
          <w:sz w:val="20"/>
        </w:rPr>
        <w:t>A general partner's liability is limited by the amount of his investment. Answer:</w:t>
      </w:r>
      <w:r>
        <w:rPr>
          <w:spacing w:val="26"/>
          <w:sz w:val="20"/>
        </w:rPr>
        <w:t> </w:t>
      </w:r>
      <w:r>
        <w:rPr>
          <w:sz w:val="20"/>
        </w:rPr>
        <w:t>B</w:t>
      </w:r>
    </w:p>
    <w:p>
      <w:pPr>
        <w:tabs>
          <w:tab w:pos="1798" w:val="left" w:leader="none"/>
        </w:tabs>
        <w:spacing w:line="241" w:lineRule="exact" w:before="0"/>
        <w:ind w:left="909" w:right="0" w:firstLine="0"/>
        <w:jc w:val="left"/>
        <w:rPr>
          <w:sz w:val="18"/>
        </w:rPr>
      </w:pPr>
      <w:r>
        <w:rPr>
          <w:sz w:val="18"/>
        </w:rPr>
        <w:t>Diﬀ:</w:t>
      </w:r>
      <w:r>
        <w:rPr>
          <w:spacing w:val="-1"/>
          <w:sz w:val="18"/>
        </w:rPr>
        <w:t> </w:t>
      </w:r>
      <w:r>
        <w:rPr>
          <w:sz w:val="18"/>
        </w:rPr>
        <w:t>2</w:t>
        <w:tab/>
        <w:t>Type:</w:t>
      </w:r>
      <w:r>
        <w:rPr>
          <w:spacing w:val="-1"/>
          <w:sz w:val="18"/>
        </w:rPr>
        <w:t> </w:t>
      </w:r>
      <w:r>
        <w:rPr>
          <w:spacing w:val="-3"/>
          <w:sz w:val="18"/>
        </w:rPr>
        <w:t>MC</w:t>
      </w:r>
    </w:p>
    <w:p>
      <w:pPr>
        <w:spacing w:line="241" w:lineRule="exact" w:before="0"/>
        <w:ind w:left="909" w:right="0" w:firstLine="0"/>
        <w:jc w:val="left"/>
        <w:rPr>
          <w:sz w:val="18"/>
        </w:rPr>
      </w:pPr>
      <w:r>
        <w:rPr>
          <w:sz w:val="18"/>
        </w:rPr>
        <w:t>Topic : 1.1 The Three Types of Firms</w:t>
      </w:r>
    </w:p>
    <w:p>
      <w:pPr>
        <w:spacing w:after="0" w:line="241" w:lineRule="exact"/>
        <w:jc w:val="left"/>
        <w:rPr>
          <w:sz w:val="18"/>
        </w:rPr>
        <w:sectPr>
          <w:footerReference w:type="default" r:id="rId5"/>
          <w:type w:val="continuous"/>
          <w:pgSz w:w="12240" w:h="15840"/>
          <w:pgMar w:footer="1090" w:top="0" w:bottom="1280" w:left="540" w:right="440"/>
          <w:pgNumType w:start="1"/>
        </w:sectPr>
      </w:pPr>
    </w:p>
    <w:p>
      <w:pPr>
        <w:pStyle w:val="ListParagraph"/>
        <w:numPr>
          <w:ilvl w:val="0"/>
          <w:numId w:val="2"/>
        </w:numPr>
        <w:tabs>
          <w:tab w:pos="1126" w:val="left" w:leader="none"/>
        </w:tabs>
        <w:spacing w:line="269" w:lineRule="exact" w:before="195" w:after="0"/>
        <w:ind w:left="1125" w:right="0" w:hanging="217"/>
        <w:jc w:val="left"/>
        <w:rPr>
          <w:sz w:val="20"/>
        </w:rPr>
      </w:pPr>
      <w:r>
        <w:rPr>
          <w:sz w:val="20"/>
        </w:rPr>
        <w:t>Which of the following are advantages of</w:t>
      </w:r>
      <w:r>
        <w:rPr>
          <w:spacing w:val="-8"/>
          <w:sz w:val="20"/>
        </w:rPr>
        <w:t> </w:t>
      </w:r>
      <w:r>
        <w:rPr>
          <w:sz w:val="20"/>
        </w:rPr>
        <w:t>incorporation?</w:t>
      </w:r>
    </w:p>
    <w:p>
      <w:pPr>
        <w:pStyle w:val="ListParagraph"/>
        <w:numPr>
          <w:ilvl w:val="1"/>
          <w:numId w:val="2"/>
        </w:numPr>
        <w:tabs>
          <w:tab w:pos="1182" w:val="left" w:leader="none"/>
        </w:tabs>
        <w:spacing w:line="269" w:lineRule="exact" w:before="0" w:after="0"/>
        <w:ind w:left="1181" w:right="0" w:hanging="273"/>
        <w:jc w:val="left"/>
        <w:rPr>
          <w:sz w:val="20"/>
        </w:rPr>
      </w:pPr>
      <w:r>
        <w:rPr>
          <w:sz w:val="20"/>
        </w:rPr>
        <w:t>Access to capital</w:t>
      </w:r>
      <w:r>
        <w:rPr>
          <w:spacing w:val="-4"/>
          <w:sz w:val="20"/>
        </w:rPr>
        <w:t> </w:t>
      </w:r>
      <w:r>
        <w:rPr>
          <w:sz w:val="20"/>
        </w:rPr>
        <w:t>markets</w:t>
      </w:r>
    </w:p>
    <w:p>
      <w:pPr>
        <w:pStyle w:val="ListParagraph"/>
        <w:numPr>
          <w:ilvl w:val="1"/>
          <w:numId w:val="2"/>
        </w:numPr>
        <w:tabs>
          <w:tab w:pos="1149" w:val="left" w:leader="none"/>
        </w:tabs>
        <w:spacing w:line="269" w:lineRule="exact" w:before="0" w:after="0"/>
        <w:ind w:left="1148" w:right="0" w:hanging="240"/>
        <w:jc w:val="left"/>
        <w:rPr>
          <w:sz w:val="20"/>
        </w:rPr>
      </w:pPr>
      <w:r>
        <w:rPr>
          <w:sz w:val="20"/>
        </w:rPr>
        <w:t>Limited</w:t>
      </w:r>
      <w:r>
        <w:rPr>
          <w:spacing w:val="-2"/>
          <w:sz w:val="20"/>
        </w:rPr>
        <w:t> </w:t>
      </w:r>
      <w:r>
        <w:rPr>
          <w:sz w:val="20"/>
        </w:rPr>
        <w:t>liability</w:t>
      </w:r>
    </w:p>
    <w:p>
      <w:pPr>
        <w:pStyle w:val="ListParagraph"/>
        <w:numPr>
          <w:ilvl w:val="1"/>
          <w:numId w:val="2"/>
        </w:numPr>
        <w:tabs>
          <w:tab w:pos="1168" w:val="left" w:leader="none"/>
        </w:tabs>
        <w:spacing w:line="269" w:lineRule="exact" w:before="0" w:after="0"/>
        <w:ind w:left="1167" w:right="0" w:hanging="259"/>
        <w:jc w:val="left"/>
        <w:rPr>
          <w:sz w:val="20"/>
        </w:rPr>
      </w:pPr>
      <w:r>
        <w:rPr>
          <w:sz w:val="20"/>
        </w:rPr>
        <w:t>Unlimited</w:t>
      </w:r>
      <w:r>
        <w:rPr>
          <w:spacing w:val="-2"/>
          <w:sz w:val="20"/>
        </w:rPr>
        <w:t> </w:t>
      </w:r>
      <w:r>
        <w:rPr>
          <w:sz w:val="20"/>
        </w:rPr>
        <w:t>life</w:t>
      </w:r>
    </w:p>
    <w:p>
      <w:pPr>
        <w:pStyle w:val="ListParagraph"/>
        <w:numPr>
          <w:ilvl w:val="1"/>
          <w:numId w:val="2"/>
        </w:numPr>
        <w:tabs>
          <w:tab w:pos="1181" w:val="left" w:leader="none"/>
        </w:tabs>
        <w:spacing w:line="242" w:lineRule="auto" w:before="0" w:after="0"/>
        <w:ind w:left="909" w:right="8672" w:firstLine="0"/>
        <w:jc w:val="left"/>
        <w:rPr>
          <w:sz w:val="20"/>
        </w:rPr>
      </w:pPr>
      <w:r>
        <w:rPr>
          <w:sz w:val="20"/>
        </w:rPr>
        <w:t>All of the </w:t>
      </w:r>
      <w:r>
        <w:rPr>
          <w:spacing w:val="-4"/>
          <w:sz w:val="20"/>
        </w:rPr>
        <w:t>above </w:t>
      </w:r>
      <w:r>
        <w:rPr>
          <w:sz w:val="20"/>
        </w:rPr>
        <w:t>Answer:</w:t>
      </w:r>
      <w:r>
        <w:rPr>
          <w:spacing w:val="26"/>
          <w:sz w:val="20"/>
        </w:rPr>
        <w:t> </w:t>
      </w:r>
      <w:r>
        <w:rPr>
          <w:sz w:val="20"/>
        </w:rPr>
        <w:t>D</w:t>
      </w:r>
    </w:p>
    <w:p>
      <w:pPr>
        <w:tabs>
          <w:tab w:pos="1798" w:val="left" w:leader="none"/>
        </w:tabs>
        <w:spacing w:line="237" w:lineRule="exact" w:before="0"/>
        <w:ind w:left="909" w:right="0" w:firstLine="0"/>
        <w:jc w:val="left"/>
        <w:rPr>
          <w:sz w:val="18"/>
        </w:rPr>
      </w:pPr>
      <w:r>
        <w:rPr>
          <w:sz w:val="18"/>
        </w:rPr>
        <w:t>Diﬀ:</w:t>
      </w:r>
      <w:r>
        <w:rPr>
          <w:spacing w:val="-1"/>
          <w:sz w:val="18"/>
        </w:rPr>
        <w:t> </w:t>
      </w:r>
      <w:r>
        <w:rPr>
          <w:sz w:val="18"/>
        </w:rPr>
        <w:t>2</w:t>
        <w:tab/>
        <w:t>Type:</w:t>
      </w:r>
      <w:r>
        <w:rPr>
          <w:spacing w:val="-1"/>
          <w:sz w:val="18"/>
        </w:rPr>
        <w:t> </w:t>
      </w:r>
      <w:r>
        <w:rPr>
          <w:spacing w:val="-3"/>
          <w:sz w:val="18"/>
        </w:rPr>
        <w:t>MC</w:t>
      </w:r>
    </w:p>
    <w:p>
      <w:pPr>
        <w:spacing w:before="2"/>
        <w:ind w:left="909" w:right="0" w:firstLine="0"/>
        <w:jc w:val="left"/>
        <w:rPr>
          <w:sz w:val="18"/>
        </w:rPr>
      </w:pPr>
      <w:r>
        <w:rPr>
          <w:sz w:val="18"/>
        </w:rPr>
        <w:t>Topic : 1.1 The Three Types of Firms</w:t>
      </w:r>
    </w:p>
    <w:p>
      <w:pPr>
        <w:pStyle w:val="BodyText"/>
        <w:spacing w:line="240" w:lineRule="auto" w:before="2"/>
        <w:ind w:left="0"/>
        <w:rPr>
          <w:sz w:val="18"/>
        </w:rPr>
      </w:pPr>
    </w:p>
    <w:p>
      <w:pPr>
        <w:pStyle w:val="ListParagraph"/>
        <w:numPr>
          <w:ilvl w:val="0"/>
          <w:numId w:val="2"/>
        </w:numPr>
        <w:tabs>
          <w:tab w:pos="1126" w:val="left" w:leader="none"/>
        </w:tabs>
        <w:spacing w:line="269" w:lineRule="exact" w:before="0" w:after="0"/>
        <w:ind w:left="1125" w:right="0" w:hanging="217"/>
        <w:jc w:val="left"/>
        <w:rPr>
          <w:sz w:val="20"/>
        </w:rPr>
      </w:pPr>
      <w:r>
        <w:rPr>
          <w:sz w:val="20"/>
        </w:rPr>
        <w:t>In Canada, a limited liability partnership, LLP, is</w:t>
      </w:r>
      <w:r>
        <w:rPr>
          <w:spacing w:val="-11"/>
          <w:sz w:val="20"/>
        </w:rPr>
        <w:t> </w:t>
      </w:r>
      <w:r>
        <w:rPr>
          <w:sz w:val="20"/>
        </w:rPr>
        <w:t>essentially:</w:t>
      </w:r>
    </w:p>
    <w:p>
      <w:pPr>
        <w:pStyle w:val="ListParagraph"/>
        <w:numPr>
          <w:ilvl w:val="1"/>
          <w:numId w:val="2"/>
        </w:numPr>
        <w:tabs>
          <w:tab w:pos="1182" w:val="left" w:leader="none"/>
        </w:tabs>
        <w:spacing w:line="269" w:lineRule="exact" w:before="0" w:after="0"/>
        <w:ind w:left="1181" w:right="0" w:hanging="273"/>
        <w:jc w:val="left"/>
        <w:rPr>
          <w:sz w:val="20"/>
        </w:rPr>
      </w:pPr>
      <w:r>
        <w:rPr>
          <w:sz w:val="20"/>
        </w:rPr>
        <w:t>a limited partnership without limited</w:t>
      </w:r>
      <w:r>
        <w:rPr>
          <w:spacing w:val="-15"/>
          <w:sz w:val="20"/>
        </w:rPr>
        <w:t> </w:t>
      </w:r>
      <w:r>
        <w:rPr>
          <w:sz w:val="20"/>
        </w:rPr>
        <w:t>partners.</w:t>
      </w:r>
    </w:p>
    <w:p>
      <w:pPr>
        <w:pStyle w:val="ListParagraph"/>
        <w:numPr>
          <w:ilvl w:val="1"/>
          <w:numId w:val="2"/>
        </w:numPr>
        <w:tabs>
          <w:tab w:pos="1149" w:val="left" w:leader="none"/>
        </w:tabs>
        <w:spacing w:line="269" w:lineRule="exact" w:before="0" w:after="0"/>
        <w:ind w:left="1148" w:right="0" w:hanging="240"/>
        <w:jc w:val="left"/>
        <w:rPr>
          <w:sz w:val="20"/>
        </w:rPr>
      </w:pPr>
      <w:r>
        <w:rPr>
          <w:sz w:val="20"/>
        </w:rPr>
        <w:t>a limited partnership without a general</w:t>
      </w:r>
      <w:r>
        <w:rPr>
          <w:spacing w:val="-21"/>
          <w:sz w:val="20"/>
        </w:rPr>
        <w:t> </w:t>
      </w:r>
      <w:r>
        <w:rPr>
          <w:sz w:val="20"/>
        </w:rPr>
        <w:t>partner.</w:t>
      </w:r>
    </w:p>
    <w:p>
      <w:pPr>
        <w:pStyle w:val="ListParagraph"/>
        <w:numPr>
          <w:ilvl w:val="1"/>
          <w:numId w:val="2"/>
        </w:numPr>
        <w:tabs>
          <w:tab w:pos="1168" w:val="left" w:leader="none"/>
        </w:tabs>
        <w:spacing w:line="269" w:lineRule="exact" w:before="0" w:after="0"/>
        <w:ind w:left="1167" w:right="0" w:hanging="259"/>
        <w:jc w:val="left"/>
        <w:rPr>
          <w:sz w:val="20"/>
        </w:rPr>
      </w:pPr>
      <w:r>
        <w:rPr>
          <w:sz w:val="20"/>
        </w:rPr>
        <w:t>just another name for a limited</w:t>
      </w:r>
      <w:r>
        <w:rPr>
          <w:spacing w:val="-7"/>
          <w:sz w:val="20"/>
        </w:rPr>
        <w:t> </w:t>
      </w:r>
      <w:r>
        <w:rPr>
          <w:sz w:val="20"/>
        </w:rPr>
        <w:t>partnership.</w:t>
      </w:r>
    </w:p>
    <w:p>
      <w:pPr>
        <w:pStyle w:val="ListParagraph"/>
        <w:numPr>
          <w:ilvl w:val="1"/>
          <w:numId w:val="2"/>
        </w:numPr>
        <w:tabs>
          <w:tab w:pos="1181" w:val="left" w:leader="none"/>
        </w:tabs>
        <w:spacing w:line="240" w:lineRule="auto" w:before="3" w:after="0"/>
        <w:ind w:left="909" w:right="6899" w:firstLine="0"/>
        <w:jc w:val="left"/>
        <w:rPr>
          <w:sz w:val="20"/>
        </w:rPr>
      </w:pPr>
      <w:r>
        <w:rPr>
          <w:sz w:val="20"/>
        </w:rPr>
        <w:t>just another name for a corporation. Answer:</w:t>
      </w:r>
      <w:r>
        <w:rPr>
          <w:spacing w:val="26"/>
          <w:sz w:val="20"/>
        </w:rPr>
        <w:t> </w:t>
      </w:r>
      <w:r>
        <w:rPr>
          <w:sz w:val="20"/>
        </w:rPr>
        <w:t>B</w:t>
      </w:r>
    </w:p>
    <w:p>
      <w:pPr>
        <w:tabs>
          <w:tab w:pos="1798" w:val="left" w:leader="none"/>
        </w:tabs>
        <w:spacing w:line="241" w:lineRule="exact" w:before="0"/>
        <w:ind w:left="909" w:right="0" w:firstLine="0"/>
        <w:jc w:val="left"/>
        <w:rPr>
          <w:sz w:val="18"/>
        </w:rPr>
      </w:pPr>
      <w:r>
        <w:rPr>
          <w:sz w:val="18"/>
        </w:rPr>
        <w:t>Diﬀ:</w:t>
      </w:r>
      <w:r>
        <w:rPr>
          <w:spacing w:val="-1"/>
          <w:sz w:val="18"/>
        </w:rPr>
        <w:t> </w:t>
      </w:r>
      <w:r>
        <w:rPr>
          <w:sz w:val="18"/>
        </w:rPr>
        <w:t>1</w:t>
        <w:tab/>
        <w:t>Type:</w:t>
      </w:r>
      <w:r>
        <w:rPr>
          <w:spacing w:val="-1"/>
          <w:sz w:val="18"/>
        </w:rPr>
        <w:t> </w:t>
      </w:r>
      <w:r>
        <w:rPr>
          <w:spacing w:val="-3"/>
          <w:sz w:val="18"/>
        </w:rPr>
        <w:t>MC</w:t>
      </w:r>
    </w:p>
    <w:p>
      <w:pPr>
        <w:spacing w:line="241" w:lineRule="exact" w:before="0"/>
        <w:ind w:left="909" w:right="0" w:firstLine="0"/>
        <w:jc w:val="left"/>
        <w:rPr>
          <w:sz w:val="18"/>
        </w:rPr>
      </w:pPr>
      <w:r>
        <w:rPr>
          <w:sz w:val="18"/>
        </w:rPr>
        <w:t>Topic : 1.1 The Three Types of Firms</w:t>
      </w:r>
    </w:p>
    <w:p>
      <w:pPr>
        <w:pStyle w:val="BodyText"/>
        <w:spacing w:line="240" w:lineRule="auto" w:before="2"/>
        <w:ind w:left="0"/>
        <w:rPr>
          <w:sz w:val="18"/>
        </w:rPr>
      </w:pPr>
    </w:p>
    <w:p>
      <w:pPr>
        <w:pStyle w:val="ListParagraph"/>
        <w:numPr>
          <w:ilvl w:val="0"/>
          <w:numId w:val="2"/>
        </w:numPr>
        <w:tabs>
          <w:tab w:pos="1126" w:val="left" w:leader="none"/>
        </w:tabs>
        <w:spacing w:line="269" w:lineRule="exact" w:before="1" w:after="0"/>
        <w:ind w:left="1125" w:right="0" w:hanging="217"/>
        <w:jc w:val="left"/>
        <w:rPr>
          <w:sz w:val="20"/>
        </w:rPr>
      </w:pPr>
      <w:r>
        <w:rPr>
          <w:sz w:val="20"/>
        </w:rPr>
        <w:t>In Canada, which of the following business organization forms cannot avoid double</w:t>
      </w:r>
      <w:r>
        <w:rPr>
          <w:spacing w:val="-17"/>
          <w:sz w:val="20"/>
        </w:rPr>
        <w:t> </w:t>
      </w:r>
      <w:r>
        <w:rPr>
          <w:sz w:val="20"/>
        </w:rPr>
        <w:t>taxation?</w:t>
      </w:r>
    </w:p>
    <w:p>
      <w:pPr>
        <w:pStyle w:val="ListParagraph"/>
        <w:numPr>
          <w:ilvl w:val="1"/>
          <w:numId w:val="2"/>
        </w:numPr>
        <w:tabs>
          <w:tab w:pos="1182" w:val="left" w:leader="none"/>
        </w:tabs>
        <w:spacing w:line="269" w:lineRule="exact" w:before="0" w:after="0"/>
        <w:ind w:left="1181" w:right="0" w:hanging="273"/>
        <w:jc w:val="left"/>
        <w:rPr>
          <w:sz w:val="20"/>
        </w:rPr>
      </w:pPr>
      <w:r>
        <w:rPr>
          <w:sz w:val="20"/>
        </w:rPr>
        <w:t>Limited</w:t>
      </w:r>
      <w:r>
        <w:rPr>
          <w:spacing w:val="-3"/>
          <w:sz w:val="20"/>
        </w:rPr>
        <w:t> </w:t>
      </w:r>
      <w:r>
        <w:rPr>
          <w:sz w:val="20"/>
        </w:rPr>
        <w:t>Partnership</w:t>
      </w:r>
    </w:p>
    <w:p>
      <w:pPr>
        <w:pStyle w:val="ListParagraph"/>
        <w:numPr>
          <w:ilvl w:val="1"/>
          <w:numId w:val="2"/>
        </w:numPr>
        <w:tabs>
          <w:tab w:pos="1149" w:val="left" w:leader="none"/>
        </w:tabs>
        <w:spacing w:line="269" w:lineRule="exact" w:before="0" w:after="0"/>
        <w:ind w:left="1148" w:right="0" w:hanging="240"/>
        <w:jc w:val="left"/>
        <w:rPr>
          <w:sz w:val="20"/>
        </w:rPr>
      </w:pPr>
      <w:r>
        <w:rPr>
          <w:sz w:val="20"/>
        </w:rPr>
        <w:t>Publicly Traded</w:t>
      </w:r>
      <w:r>
        <w:rPr>
          <w:spacing w:val="-3"/>
          <w:sz w:val="20"/>
        </w:rPr>
        <w:t> </w:t>
      </w:r>
      <w:r>
        <w:rPr>
          <w:sz w:val="20"/>
        </w:rPr>
        <w:t>Corporation</w:t>
      </w:r>
    </w:p>
    <w:p>
      <w:pPr>
        <w:pStyle w:val="ListParagraph"/>
        <w:numPr>
          <w:ilvl w:val="1"/>
          <w:numId w:val="2"/>
        </w:numPr>
        <w:tabs>
          <w:tab w:pos="1168" w:val="left" w:leader="none"/>
        </w:tabs>
        <w:spacing w:line="269" w:lineRule="exact" w:before="0" w:after="0"/>
        <w:ind w:left="1167" w:right="0" w:hanging="259"/>
        <w:jc w:val="left"/>
        <w:rPr>
          <w:sz w:val="20"/>
        </w:rPr>
      </w:pPr>
      <w:r>
        <w:rPr>
          <w:sz w:val="20"/>
        </w:rPr>
        <w:t>Privately Owned</w:t>
      </w:r>
      <w:r>
        <w:rPr>
          <w:spacing w:val="-3"/>
          <w:sz w:val="20"/>
        </w:rPr>
        <w:t> </w:t>
      </w:r>
      <w:r>
        <w:rPr>
          <w:sz w:val="20"/>
        </w:rPr>
        <w:t>Corporation</w:t>
      </w:r>
    </w:p>
    <w:p>
      <w:pPr>
        <w:pStyle w:val="ListParagraph"/>
        <w:numPr>
          <w:ilvl w:val="1"/>
          <w:numId w:val="2"/>
        </w:numPr>
        <w:tabs>
          <w:tab w:pos="1181" w:val="left" w:leader="none"/>
        </w:tabs>
        <w:spacing w:line="240" w:lineRule="auto" w:before="3" w:after="0"/>
        <w:ind w:left="909" w:right="7660" w:firstLine="0"/>
        <w:jc w:val="left"/>
        <w:rPr>
          <w:sz w:val="20"/>
        </w:rPr>
      </w:pPr>
      <w:r>
        <w:rPr>
          <w:sz w:val="20"/>
        </w:rPr>
        <w:t>Limited Liability Company Answer:</w:t>
      </w:r>
      <w:r>
        <w:rPr>
          <w:spacing w:val="26"/>
          <w:sz w:val="20"/>
        </w:rPr>
        <w:t> </w:t>
      </w:r>
      <w:r>
        <w:rPr>
          <w:sz w:val="20"/>
        </w:rPr>
        <w:t>B</w:t>
      </w:r>
    </w:p>
    <w:p>
      <w:pPr>
        <w:tabs>
          <w:tab w:pos="1798" w:val="left" w:leader="none"/>
        </w:tabs>
        <w:spacing w:line="241" w:lineRule="exact" w:before="0"/>
        <w:ind w:left="909" w:right="0" w:firstLine="0"/>
        <w:jc w:val="left"/>
        <w:rPr>
          <w:sz w:val="18"/>
        </w:rPr>
      </w:pPr>
      <w:r>
        <w:rPr>
          <w:sz w:val="18"/>
        </w:rPr>
        <w:t>Diﬀ:</w:t>
      </w:r>
      <w:r>
        <w:rPr>
          <w:spacing w:val="-1"/>
          <w:sz w:val="18"/>
        </w:rPr>
        <w:t> </w:t>
      </w:r>
      <w:r>
        <w:rPr>
          <w:sz w:val="18"/>
        </w:rPr>
        <w:t>1</w:t>
        <w:tab/>
        <w:t>Type:</w:t>
      </w:r>
      <w:r>
        <w:rPr>
          <w:spacing w:val="-1"/>
          <w:sz w:val="18"/>
        </w:rPr>
        <w:t> </w:t>
      </w:r>
      <w:r>
        <w:rPr>
          <w:spacing w:val="-3"/>
          <w:sz w:val="18"/>
        </w:rPr>
        <w:t>MC</w:t>
      </w:r>
    </w:p>
    <w:p>
      <w:pPr>
        <w:spacing w:line="241" w:lineRule="exact" w:before="0"/>
        <w:ind w:left="909" w:right="0" w:firstLine="0"/>
        <w:jc w:val="left"/>
        <w:rPr>
          <w:sz w:val="18"/>
        </w:rPr>
      </w:pPr>
      <w:r>
        <w:rPr>
          <w:sz w:val="18"/>
        </w:rPr>
        <w:t>Topic : 1.1 The Three Types of Firms</w:t>
      </w:r>
    </w:p>
    <w:p>
      <w:pPr>
        <w:pStyle w:val="BodyText"/>
        <w:spacing w:line="240" w:lineRule="auto" w:before="2"/>
        <w:ind w:left="0"/>
        <w:rPr>
          <w:sz w:val="18"/>
        </w:rPr>
      </w:pPr>
    </w:p>
    <w:p>
      <w:pPr>
        <w:pStyle w:val="ListParagraph"/>
        <w:numPr>
          <w:ilvl w:val="0"/>
          <w:numId w:val="2"/>
        </w:numPr>
        <w:tabs>
          <w:tab w:pos="1126" w:val="left" w:leader="none"/>
        </w:tabs>
        <w:spacing w:line="269" w:lineRule="exact" w:before="1" w:after="0"/>
        <w:ind w:left="1125" w:right="0" w:hanging="217"/>
        <w:jc w:val="left"/>
        <w:rPr>
          <w:sz w:val="20"/>
        </w:rPr>
      </w:pPr>
      <w:r>
        <w:rPr>
          <w:sz w:val="20"/>
        </w:rPr>
        <w:t>In Canada, the dividend tax credit gives some relief by eﬀectively</w:t>
      </w:r>
      <w:r>
        <w:rPr>
          <w:spacing w:val="-14"/>
          <w:sz w:val="20"/>
        </w:rPr>
        <w:t> </w:t>
      </w:r>
      <w:r>
        <w:rPr>
          <w:sz w:val="20"/>
        </w:rPr>
        <w:t>giving:</w:t>
      </w:r>
    </w:p>
    <w:p>
      <w:pPr>
        <w:pStyle w:val="ListParagraph"/>
        <w:numPr>
          <w:ilvl w:val="1"/>
          <w:numId w:val="2"/>
        </w:numPr>
        <w:tabs>
          <w:tab w:pos="1182" w:val="left" w:leader="none"/>
        </w:tabs>
        <w:spacing w:line="269" w:lineRule="exact" w:before="0" w:after="0"/>
        <w:ind w:left="1181" w:right="0" w:hanging="273"/>
        <w:jc w:val="left"/>
        <w:rPr>
          <w:sz w:val="20"/>
        </w:rPr>
      </w:pPr>
      <w:r>
        <w:rPr>
          <w:sz w:val="20"/>
        </w:rPr>
        <w:t>a lower tax rate on dividend income than on other sources of</w:t>
      </w:r>
      <w:r>
        <w:rPr>
          <w:spacing w:val="-17"/>
          <w:sz w:val="20"/>
        </w:rPr>
        <w:t> </w:t>
      </w:r>
      <w:r>
        <w:rPr>
          <w:sz w:val="20"/>
        </w:rPr>
        <w:t>income.</w:t>
      </w:r>
    </w:p>
    <w:p>
      <w:pPr>
        <w:pStyle w:val="ListParagraph"/>
        <w:numPr>
          <w:ilvl w:val="1"/>
          <w:numId w:val="2"/>
        </w:numPr>
        <w:tabs>
          <w:tab w:pos="1149" w:val="left" w:leader="none"/>
        </w:tabs>
        <w:spacing w:line="269" w:lineRule="exact" w:before="0" w:after="0"/>
        <w:ind w:left="1148" w:right="0" w:hanging="240"/>
        <w:jc w:val="left"/>
        <w:rPr>
          <w:sz w:val="20"/>
        </w:rPr>
      </w:pPr>
      <w:r>
        <w:rPr>
          <w:sz w:val="20"/>
        </w:rPr>
        <w:t>a higher tax rate on dividend income than on other sources of</w:t>
      </w:r>
      <w:r>
        <w:rPr>
          <w:spacing w:val="-18"/>
          <w:sz w:val="20"/>
        </w:rPr>
        <w:t> </w:t>
      </w:r>
      <w:r>
        <w:rPr>
          <w:sz w:val="20"/>
        </w:rPr>
        <w:t>income.</w:t>
      </w:r>
    </w:p>
    <w:p>
      <w:pPr>
        <w:pStyle w:val="ListParagraph"/>
        <w:numPr>
          <w:ilvl w:val="1"/>
          <w:numId w:val="2"/>
        </w:numPr>
        <w:tabs>
          <w:tab w:pos="1168" w:val="left" w:leader="none"/>
        </w:tabs>
        <w:spacing w:line="269" w:lineRule="exact" w:before="0" w:after="0"/>
        <w:ind w:left="1167" w:right="0" w:hanging="259"/>
        <w:jc w:val="left"/>
        <w:rPr>
          <w:sz w:val="20"/>
        </w:rPr>
      </w:pPr>
      <w:r>
        <w:rPr>
          <w:sz w:val="20"/>
        </w:rPr>
        <w:t>the same tax rate on dividend income as on other sources of</w:t>
      </w:r>
      <w:r>
        <w:rPr>
          <w:spacing w:val="-13"/>
          <w:sz w:val="20"/>
        </w:rPr>
        <w:t> </w:t>
      </w:r>
      <w:r>
        <w:rPr>
          <w:sz w:val="20"/>
        </w:rPr>
        <w:t>income.</w:t>
      </w:r>
    </w:p>
    <w:p>
      <w:pPr>
        <w:pStyle w:val="ListParagraph"/>
        <w:numPr>
          <w:ilvl w:val="1"/>
          <w:numId w:val="2"/>
        </w:numPr>
        <w:tabs>
          <w:tab w:pos="1181" w:val="left" w:leader="none"/>
        </w:tabs>
        <w:spacing w:line="240" w:lineRule="auto" w:before="3" w:after="0"/>
        <w:ind w:left="909" w:right="3414" w:firstLine="0"/>
        <w:jc w:val="left"/>
        <w:rPr>
          <w:sz w:val="20"/>
        </w:rPr>
      </w:pPr>
      <w:r>
        <w:rPr>
          <w:sz w:val="20"/>
        </w:rPr>
        <w:t>a tax rate of zero on dividend income compared to other sources of income. Answer:</w:t>
      </w:r>
      <w:r>
        <w:rPr>
          <w:spacing w:val="26"/>
          <w:sz w:val="20"/>
        </w:rPr>
        <w:t> </w:t>
      </w:r>
      <w:r>
        <w:rPr>
          <w:sz w:val="20"/>
        </w:rPr>
        <w:t>A</w:t>
      </w:r>
    </w:p>
    <w:p>
      <w:pPr>
        <w:tabs>
          <w:tab w:pos="1798" w:val="left" w:leader="none"/>
        </w:tabs>
        <w:spacing w:line="241" w:lineRule="exact" w:before="0"/>
        <w:ind w:left="909" w:right="0" w:firstLine="0"/>
        <w:jc w:val="left"/>
        <w:rPr>
          <w:sz w:val="18"/>
        </w:rPr>
      </w:pPr>
      <w:r>
        <w:rPr>
          <w:sz w:val="18"/>
        </w:rPr>
        <w:t>Diﬀ:</w:t>
      </w:r>
      <w:r>
        <w:rPr>
          <w:spacing w:val="-1"/>
          <w:sz w:val="18"/>
        </w:rPr>
        <w:t> </w:t>
      </w:r>
      <w:r>
        <w:rPr>
          <w:sz w:val="18"/>
        </w:rPr>
        <w:t>1</w:t>
        <w:tab/>
        <w:t>Type:</w:t>
      </w:r>
      <w:r>
        <w:rPr>
          <w:spacing w:val="-1"/>
          <w:sz w:val="18"/>
        </w:rPr>
        <w:t> </w:t>
      </w:r>
      <w:r>
        <w:rPr>
          <w:spacing w:val="-3"/>
          <w:sz w:val="18"/>
        </w:rPr>
        <w:t>MC</w:t>
      </w:r>
    </w:p>
    <w:p>
      <w:pPr>
        <w:spacing w:line="241" w:lineRule="exact" w:before="0"/>
        <w:ind w:left="909" w:right="0" w:firstLine="0"/>
        <w:jc w:val="left"/>
        <w:rPr>
          <w:sz w:val="18"/>
        </w:rPr>
      </w:pPr>
      <w:r>
        <w:rPr>
          <w:sz w:val="18"/>
        </w:rPr>
        <w:t>Topic : 1.1 The Three Types of Firms</w:t>
      </w:r>
    </w:p>
    <w:p>
      <w:pPr>
        <w:pStyle w:val="BodyText"/>
        <w:spacing w:line="240" w:lineRule="auto" w:before="2"/>
        <w:ind w:left="0"/>
        <w:rPr>
          <w:sz w:val="18"/>
        </w:rPr>
      </w:pPr>
    </w:p>
    <w:p>
      <w:pPr>
        <w:pStyle w:val="ListParagraph"/>
        <w:numPr>
          <w:ilvl w:val="0"/>
          <w:numId w:val="2"/>
        </w:numPr>
        <w:tabs>
          <w:tab w:pos="1226" w:val="left" w:leader="none"/>
        </w:tabs>
        <w:spacing w:line="269" w:lineRule="exact" w:before="0" w:after="0"/>
        <w:ind w:left="1225" w:right="0" w:hanging="317"/>
        <w:jc w:val="left"/>
        <w:rPr>
          <w:sz w:val="20"/>
        </w:rPr>
      </w:pPr>
      <w:r>
        <w:rPr>
          <w:sz w:val="20"/>
        </w:rPr>
        <w:t>Which of the following statements is most</w:t>
      </w:r>
      <w:r>
        <w:rPr>
          <w:spacing w:val="-8"/>
          <w:sz w:val="20"/>
        </w:rPr>
        <w:t> </w:t>
      </w:r>
      <w:r>
        <w:rPr>
          <w:sz w:val="20"/>
        </w:rPr>
        <w:t>correct?</w:t>
      </w:r>
    </w:p>
    <w:p>
      <w:pPr>
        <w:pStyle w:val="ListParagraph"/>
        <w:numPr>
          <w:ilvl w:val="1"/>
          <w:numId w:val="2"/>
        </w:numPr>
        <w:tabs>
          <w:tab w:pos="1182" w:val="left" w:leader="none"/>
        </w:tabs>
        <w:spacing w:line="269" w:lineRule="exact" w:before="0" w:after="0"/>
        <w:ind w:left="1181" w:right="0" w:hanging="273"/>
        <w:jc w:val="left"/>
        <w:rPr>
          <w:sz w:val="20"/>
        </w:rPr>
      </w:pPr>
      <w:r>
        <w:rPr>
          <w:sz w:val="20"/>
        </w:rPr>
        <w:t>An advantage to incorporation is that it allows for less business</w:t>
      </w:r>
      <w:r>
        <w:rPr>
          <w:spacing w:val="-13"/>
          <w:sz w:val="20"/>
        </w:rPr>
        <w:t> </w:t>
      </w:r>
      <w:r>
        <w:rPr>
          <w:sz w:val="20"/>
        </w:rPr>
        <w:t>regulation.</w:t>
      </w:r>
    </w:p>
    <w:p>
      <w:pPr>
        <w:pStyle w:val="ListParagraph"/>
        <w:numPr>
          <w:ilvl w:val="1"/>
          <w:numId w:val="2"/>
        </w:numPr>
        <w:tabs>
          <w:tab w:pos="1149" w:val="left" w:leader="none"/>
        </w:tabs>
        <w:spacing w:line="269" w:lineRule="exact" w:before="0" w:after="0"/>
        <w:ind w:left="1148" w:right="0" w:hanging="240"/>
        <w:jc w:val="left"/>
        <w:rPr>
          <w:sz w:val="20"/>
        </w:rPr>
      </w:pPr>
      <w:r>
        <w:rPr>
          <w:sz w:val="20"/>
        </w:rPr>
        <w:t>An advantage of a corporation is that it is subject to double</w:t>
      </w:r>
      <w:r>
        <w:rPr>
          <w:spacing w:val="-16"/>
          <w:sz w:val="20"/>
        </w:rPr>
        <w:t> </w:t>
      </w:r>
      <w:r>
        <w:rPr>
          <w:sz w:val="20"/>
        </w:rPr>
        <w:t>taxation.</w:t>
      </w:r>
    </w:p>
    <w:p>
      <w:pPr>
        <w:pStyle w:val="ListParagraph"/>
        <w:numPr>
          <w:ilvl w:val="1"/>
          <w:numId w:val="2"/>
        </w:numPr>
        <w:tabs>
          <w:tab w:pos="1168" w:val="left" w:leader="none"/>
        </w:tabs>
        <w:spacing w:line="269" w:lineRule="exact" w:before="0" w:after="0"/>
        <w:ind w:left="1167" w:right="0" w:hanging="259"/>
        <w:jc w:val="left"/>
        <w:rPr>
          <w:sz w:val="20"/>
        </w:rPr>
      </w:pPr>
      <w:r>
        <w:rPr>
          <w:sz w:val="20"/>
        </w:rPr>
        <w:t>Unlike a partnership, a disadvantage of a corporation is that it has limited</w:t>
      </w:r>
      <w:r>
        <w:rPr>
          <w:spacing w:val="-17"/>
          <w:sz w:val="20"/>
        </w:rPr>
        <w:t> </w:t>
      </w:r>
      <w:r>
        <w:rPr>
          <w:sz w:val="20"/>
        </w:rPr>
        <w:t>liability.</w:t>
      </w:r>
    </w:p>
    <w:p>
      <w:pPr>
        <w:pStyle w:val="ListParagraph"/>
        <w:numPr>
          <w:ilvl w:val="1"/>
          <w:numId w:val="2"/>
        </w:numPr>
        <w:tabs>
          <w:tab w:pos="1181" w:val="left" w:leader="none"/>
        </w:tabs>
        <w:spacing w:line="240" w:lineRule="auto" w:before="4" w:after="0"/>
        <w:ind w:left="909" w:right="4011" w:firstLine="0"/>
        <w:jc w:val="left"/>
        <w:rPr>
          <w:sz w:val="20"/>
        </w:rPr>
      </w:pPr>
      <w:r>
        <w:rPr>
          <w:sz w:val="20"/>
        </w:rPr>
        <w:t>Corporations face more regulations when compared to partnerships. Answer:</w:t>
      </w:r>
      <w:r>
        <w:rPr>
          <w:spacing w:val="26"/>
          <w:sz w:val="20"/>
        </w:rPr>
        <w:t> </w:t>
      </w:r>
      <w:r>
        <w:rPr>
          <w:sz w:val="20"/>
        </w:rPr>
        <w:t>D</w:t>
      </w:r>
    </w:p>
    <w:p>
      <w:pPr>
        <w:tabs>
          <w:tab w:pos="1798" w:val="left" w:leader="none"/>
        </w:tabs>
        <w:spacing w:line="241" w:lineRule="exact" w:before="0"/>
        <w:ind w:left="909" w:right="0" w:firstLine="0"/>
        <w:jc w:val="left"/>
        <w:rPr>
          <w:sz w:val="18"/>
        </w:rPr>
      </w:pPr>
      <w:r>
        <w:rPr>
          <w:sz w:val="18"/>
        </w:rPr>
        <w:t>Diﬀ:</w:t>
      </w:r>
      <w:r>
        <w:rPr>
          <w:spacing w:val="-1"/>
          <w:sz w:val="18"/>
        </w:rPr>
        <w:t> </w:t>
      </w:r>
      <w:r>
        <w:rPr>
          <w:sz w:val="18"/>
        </w:rPr>
        <w:t>2</w:t>
        <w:tab/>
        <w:t>Type:</w:t>
      </w:r>
      <w:r>
        <w:rPr>
          <w:spacing w:val="-1"/>
          <w:sz w:val="18"/>
        </w:rPr>
        <w:t> </w:t>
      </w:r>
      <w:r>
        <w:rPr>
          <w:spacing w:val="-3"/>
          <w:sz w:val="18"/>
        </w:rPr>
        <w:t>MC</w:t>
      </w:r>
    </w:p>
    <w:p>
      <w:pPr>
        <w:spacing w:line="241" w:lineRule="exact" w:before="0"/>
        <w:ind w:left="909" w:right="0" w:firstLine="0"/>
        <w:jc w:val="left"/>
        <w:rPr>
          <w:sz w:val="18"/>
        </w:rPr>
      </w:pPr>
      <w:r>
        <w:rPr>
          <w:sz w:val="18"/>
        </w:rPr>
        <w:t>Topic : 1.1 The Three Types of Firms</w:t>
      </w:r>
    </w:p>
    <w:p>
      <w:pPr>
        <w:spacing w:after="0" w:line="241" w:lineRule="exact"/>
        <w:jc w:val="left"/>
        <w:rPr>
          <w:sz w:val="18"/>
        </w:rPr>
        <w:sectPr>
          <w:pgSz w:w="12240" w:h="15840"/>
          <w:pgMar w:header="0" w:footer="1090" w:top="1500" w:bottom="1280" w:left="540" w:right="440"/>
        </w:sectPr>
      </w:pPr>
    </w:p>
    <w:p>
      <w:pPr>
        <w:pStyle w:val="ListParagraph"/>
        <w:numPr>
          <w:ilvl w:val="0"/>
          <w:numId w:val="2"/>
        </w:numPr>
        <w:tabs>
          <w:tab w:pos="1226" w:val="left" w:leader="none"/>
        </w:tabs>
        <w:spacing w:line="269" w:lineRule="exact" w:before="90" w:after="0"/>
        <w:ind w:left="1225" w:right="0" w:hanging="317"/>
        <w:jc w:val="left"/>
        <w:rPr>
          <w:sz w:val="20"/>
        </w:rPr>
      </w:pPr>
      <w:r>
        <w:rPr>
          <w:sz w:val="20"/>
        </w:rPr>
        <w:t>In Canada, the distinguishing feature of a corporation is</w:t>
      </w:r>
      <w:r>
        <w:rPr>
          <w:spacing w:val="-13"/>
          <w:sz w:val="20"/>
        </w:rPr>
        <w:t> </w:t>
      </w:r>
      <w:r>
        <w:rPr>
          <w:sz w:val="20"/>
        </w:rPr>
        <w:t>that:</w:t>
      </w:r>
    </w:p>
    <w:p>
      <w:pPr>
        <w:pStyle w:val="ListParagraph"/>
        <w:numPr>
          <w:ilvl w:val="1"/>
          <w:numId w:val="2"/>
        </w:numPr>
        <w:tabs>
          <w:tab w:pos="1182" w:val="left" w:leader="none"/>
        </w:tabs>
        <w:spacing w:line="269" w:lineRule="exact" w:before="0" w:after="0"/>
        <w:ind w:left="1181" w:right="0" w:hanging="273"/>
        <w:jc w:val="left"/>
        <w:rPr>
          <w:sz w:val="20"/>
        </w:rPr>
      </w:pPr>
      <w:r>
        <w:rPr>
          <w:sz w:val="20"/>
        </w:rPr>
        <w:t>there is no legal diﬀerence between the corporation and its</w:t>
      </w:r>
      <w:r>
        <w:rPr>
          <w:spacing w:val="-12"/>
          <w:sz w:val="20"/>
        </w:rPr>
        <w:t> </w:t>
      </w:r>
      <w:r>
        <w:rPr>
          <w:sz w:val="20"/>
        </w:rPr>
        <w:t>owners.</w:t>
      </w:r>
    </w:p>
    <w:p>
      <w:pPr>
        <w:pStyle w:val="ListParagraph"/>
        <w:numPr>
          <w:ilvl w:val="1"/>
          <w:numId w:val="2"/>
        </w:numPr>
        <w:tabs>
          <w:tab w:pos="1149" w:val="left" w:leader="none"/>
        </w:tabs>
        <w:spacing w:line="269" w:lineRule="exact" w:before="0" w:after="0"/>
        <w:ind w:left="1148" w:right="0" w:hanging="240"/>
        <w:jc w:val="left"/>
        <w:rPr>
          <w:sz w:val="20"/>
        </w:rPr>
      </w:pPr>
      <w:r>
        <w:rPr>
          <w:sz w:val="20"/>
        </w:rPr>
        <w:t>it is a legally deﬁned, artiﬁcial being, separate from its</w:t>
      </w:r>
      <w:r>
        <w:rPr>
          <w:spacing w:val="-12"/>
          <w:sz w:val="20"/>
        </w:rPr>
        <w:t> </w:t>
      </w:r>
      <w:r>
        <w:rPr>
          <w:sz w:val="20"/>
        </w:rPr>
        <w:t>owners.</w:t>
      </w:r>
    </w:p>
    <w:p>
      <w:pPr>
        <w:pStyle w:val="ListParagraph"/>
        <w:numPr>
          <w:ilvl w:val="1"/>
          <w:numId w:val="2"/>
        </w:numPr>
        <w:tabs>
          <w:tab w:pos="1168" w:val="left" w:leader="none"/>
        </w:tabs>
        <w:spacing w:line="269" w:lineRule="exact" w:before="4" w:after="0"/>
        <w:ind w:left="1167" w:right="0" w:hanging="259"/>
        <w:jc w:val="left"/>
        <w:rPr>
          <w:sz w:val="20"/>
        </w:rPr>
      </w:pPr>
      <w:r>
        <w:rPr>
          <w:sz w:val="20"/>
        </w:rPr>
        <w:t>it spreads liability for its corporate obligations to all</w:t>
      </w:r>
      <w:r>
        <w:rPr>
          <w:spacing w:val="-10"/>
          <w:sz w:val="20"/>
        </w:rPr>
        <w:t> </w:t>
      </w:r>
      <w:r>
        <w:rPr>
          <w:sz w:val="20"/>
        </w:rPr>
        <w:t>shareholders.</w:t>
      </w:r>
    </w:p>
    <w:p>
      <w:pPr>
        <w:pStyle w:val="ListParagraph"/>
        <w:numPr>
          <w:ilvl w:val="1"/>
          <w:numId w:val="2"/>
        </w:numPr>
        <w:tabs>
          <w:tab w:pos="1181" w:val="left" w:leader="none"/>
        </w:tabs>
        <w:spacing w:line="240" w:lineRule="auto" w:before="0" w:after="0"/>
        <w:ind w:left="909" w:right="5269" w:firstLine="0"/>
        <w:jc w:val="left"/>
        <w:rPr>
          <w:sz w:val="20"/>
        </w:rPr>
      </w:pPr>
      <w:r>
        <w:rPr>
          <w:sz w:val="20"/>
        </w:rPr>
        <w:t>it provides limited liability only to small shareholders. Answer:</w:t>
      </w:r>
      <w:r>
        <w:rPr>
          <w:spacing w:val="26"/>
          <w:sz w:val="20"/>
        </w:rPr>
        <w:t> </w:t>
      </w:r>
      <w:r>
        <w:rPr>
          <w:sz w:val="20"/>
        </w:rPr>
        <w:t>B</w:t>
      </w:r>
    </w:p>
    <w:p>
      <w:pPr>
        <w:tabs>
          <w:tab w:pos="1798" w:val="left" w:leader="none"/>
        </w:tabs>
        <w:spacing w:line="241" w:lineRule="exact" w:before="0"/>
        <w:ind w:left="909" w:right="0" w:firstLine="0"/>
        <w:jc w:val="left"/>
        <w:rPr>
          <w:sz w:val="18"/>
        </w:rPr>
      </w:pPr>
      <w:r>
        <w:rPr>
          <w:sz w:val="18"/>
        </w:rPr>
        <w:t>Diﬀ:</w:t>
      </w:r>
      <w:r>
        <w:rPr>
          <w:spacing w:val="-1"/>
          <w:sz w:val="18"/>
        </w:rPr>
        <w:t> </w:t>
      </w:r>
      <w:r>
        <w:rPr>
          <w:sz w:val="18"/>
        </w:rPr>
        <w:t>2</w:t>
        <w:tab/>
        <w:t>Type:</w:t>
      </w:r>
      <w:r>
        <w:rPr>
          <w:spacing w:val="-1"/>
          <w:sz w:val="18"/>
        </w:rPr>
        <w:t> </w:t>
      </w:r>
      <w:r>
        <w:rPr>
          <w:spacing w:val="-3"/>
          <w:sz w:val="18"/>
        </w:rPr>
        <w:t>MC</w:t>
      </w:r>
    </w:p>
    <w:p>
      <w:pPr>
        <w:spacing w:line="241" w:lineRule="exact" w:before="0"/>
        <w:ind w:left="909" w:right="0" w:firstLine="0"/>
        <w:jc w:val="left"/>
        <w:rPr>
          <w:sz w:val="18"/>
        </w:rPr>
      </w:pPr>
      <w:r>
        <w:rPr>
          <w:sz w:val="18"/>
        </w:rPr>
        <w:t>Topic : 1.1 The Three Types of Firms</w:t>
      </w:r>
    </w:p>
    <w:p>
      <w:pPr>
        <w:pStyle w:val="BodyText"/>
        <w:spacing w:line="240" w:lineRule="auto" w:before="2"/>
        <w:ind w:left="0"/>
        <w:rPr>
          <w:sz w:val="18"/>
        </w:rPr>
      </w:pPr>
    </w:p>
    <w:p>
      <w:pPr>
        <w:pStyle w:val="ListParagraph"/>
        <w:numPr>
          <w:ilvl w:val="0"/>
          <w:numId w:val="2"/>
        </w:numPr>
        <w:tabs>
          <w:tab w:pos="1226" w:val="left" w:leader="none"/>
        </w:tabs>
        <w:spacing w:line="269" w:lineRule="exact" w:before="0" w:after="0"/>
        <w:ind w:left="1225" w:right="0" w:hanging="317"/>
        <w:jc w:val="left"/>
        <w:rPr>
          <w:sz w:val="20"/>
        </w:rPr>
      </w:pPr>
      <w:r>
        <w:rPr>
          <w:sz w:val="20"/>
        </w:rPr>
        <w:t>Which of the following is subject to double taxation in</w:t>
      </w:r>
      <w:r>
        <w:rPr>
          <w:spacing w:val="-12"/>
          <w:sz w:val="20"/>
        </w:rPr>
        <w:t> </w:t>
      </w:r>
      <w:r>
        <w:rPr>
          <w:sz w:val="20"/>
        </w:rPr>
        <w:t>Canada?</w:t>
      </w:r>
    </w:p>
    <w:p>
      <w:pPr>
        <w:pStyle w:val="ListParagraph"/>
        <w:numPr>
          <w:ilvl w:val="1"/>
          <w:numId w:val="2"/>
        </w:numPr>
        <w:tabs>
          <w:tab w:pos="1182" w:val="left" w:leader="none"/>
        </w:tabs>
        <w:spacing w:line="269" w:lineRule="exact" w:before="0" w:after="0"/>
        <w:ind w:left="1181" w:right="0" w:hanging="273"/>
        <w:jc w:val="left"/>
        <w:rPr>
          <w:sz w:val="20"/>
        </w:rPr>
      </w:pPr>
      <w:r>
        <w:rPr>
          <w:sz w:val="20"/>
        </w:rPr>
        <w:t>Corporation</w:t>
      </w:r>
    </w:p>
    <w:p>
      <w:pPr>
        <w:pStyle w:val="ListParagraph"/>
        <w:numPr>
          <w:ilvl w:val="1"/>
          <w:numId w:val="2"/>
        </w:numPr>
        <w:tabs>
          <w:tab w:pos="1149" w:val="left" w:leader="none"/>
        </w:tabs>
        <w:spacing w:line="269" w:lineRule="exact" w:before="0" w:after="0"/>
        <w:ind w:left="1148" w:right="0" w:hanging="240"/>
        <w:jc w:val="left"/>
        <w:rPr>
          <w:sz w:val="20"/>
        </w:rPr>
      </w:pPr>
      <w:r>
        <w:rPr>
          <w:sz w:val="20"/>
        </w:rPr>
        <w:t>Partnership</w:t>
      </w:r>
    </w:p>
    <w:p>
      <w:pPr>
        <w:pStyle w:val="ListParagraph"/>
        <w:numPr>
          <w:ilvl w:val="1"/>
          <w:numId w:val="2"/>
        </w:numPr>
        <w:tabs>
          <w:tab w:pos="1168" w:val="left" w:leader="none"/>
        </w:tabs>
        <w:spacing w:line="269" w:lineRule="exact" w:before="4" w:after="0"/>
        <w:ind w:left="1167" w:right="0" w:hanging="259"/>
        <w:jc w:val="left"/>
        <w:rPr>
          <w:sz w:val="20"/>
        </w:rPr>
      </w:pPr>
      <w:r>
        <w:rPr>
          <w:sz w:val="20"/>
        </w:rPr>
        <w:t>Sole</w:t>
      </w:r>
      <w:r>
        <w:rPr>
          <w:spacing w:val="-2"/>
          <w:sz w:val="20"/>
        </w:rPr>
        <w:t> </w:t>
      </w:r>
      <w:r>
        <w:rPr>
          <w:sz w:val="20"/>
        </w:rPr>
        <w:t>proprietorship</w:t>
      </w:r>
    </w:p>
    <w:p>
      <w:pPr>
        <w:pStyle w:val="ListParagraph"/>
        <w:numPr>
          <w:ilvl w:val="1"/>
          <w:numId w:val="2"/>
        </w:numPr>
        <w:tabs>
          <w:tab w:pos="1181" w:val="left" w:leader="none"/>
        </w:tabs>
        <w:spacing w:line="240" w:lineRule="auto" w:before="0" w:after="0"/>
        <w:ind w:left="909" w:right="8896" w:firstLine="0"/>
        <w:jc w:val="left"/>
        <w:rPr>
          <w:sz w:val="20"/>
        </w:rPr>
      </w:pPr>
      <w:r>
        <w:rPr>
          <w:sz w:val="20"/>
        </w:rPr>
        <w:t>Both A and </w:t>
      </w:r>
      <w:r>
        <w:rPr>
          <w:spacing w:val="-12"/>
          <w:sz w:val="20"/>
        </w:rPr>
        <w:t>B </w:t>
      </w:r>
      <w:r>
        <w:rPr>
          <w:sz w:val="20"/>
        </w:rPr>
        <w:t>Answer:</w:t>
      </w:r>
      <w:r>
        <w:rPr>
          <w:spacing w:val="26"/>
          <w:sz w:val="20"/>
        </w:rPr>
        <w:t> </w:t>
      </w:r>
      <w:r>
        <w:rPr>
          <w:sz w:val="20"/>
        </w:rPr>
        <w:t>A</w:t>
      </w:r>
    </w:p>
    <w:p>
      <w:pPr>
        <w:tabs>
          <w:tab w:pos="1798" w:val="left" w:leader="none"/>
        </w:tabs>
        <w:spacing w:line="243" w:lineRule="exact" w:before="0"/>
        <w:ind w:left="909" w:right="0" w:firstLine="0"/>
        <w:jc w:val="left"/>
        <w:rPr>
          <w:sz w:val="18"/>
        </w:rPr>
      </w:pPr>
      <w:r>
        <w:rPr>
          <w:sz w:val="18"/>
        </w:rPr>
        <w:t>Diﬀ:</w:t>
      </w:r>
      <w:r>
        <w:rPr>
          <w:spacing w:val="-1"/>
          <w:sz w:val="18"/>
        </w:rPr>
        <w:t> </w:t>
      </w:r>
      <w:r>
        <w:rPr>
          <w:sz w:val="18"/>
        </w:rPr>
        <w:t>1</w:t>
        <w:tab/>
        <w:t>Type:</w:t>
      </w:r>
      <w:r>
        <w:rPr>
          <w:spacing w:val="-1"/>
          <w:sz w:val="18"/>
        </w:rPr>
        <w:t> </w:t>
      </w:r>
      <w:r>
        <w:rPr>
          <w:spacing w:val="-3"/>
          <w:sz w:val="18"/>
        </w:rPr>
        <w:t>MC</w:t>
      </w:r>
    </w:p>
    <w:p>
      <w:pPr>
        <w:spacing w:before="1"/>
        <w:ind w:left="909" w:right="0" w:firstLine="0"/>
        <w:jc w:val="left"/>
        <w:rPr>
          <w:sz w:val="18"/>
        </w:rPr>
      </w:pPr>
      <w:r>
        <w:rPr>
          <w:sz w:val="18"/>
        </w:rPr>
        <w:t>Topic : 1.1 The Three Types of Firms</w:t>
      </w:r>
    </w:p>
    <w:p>
      <w:pPr>
        <w:pStyle w:val="BodyText"/>
        <w:spacing w:line="240" w:lineRule="auto" w:before="11"/>
        <w:ind w:left="0"/>
        <w:rPr>
          <w:sz w:val="17"/>
        </w:rPr>
      </w:pPr>
    </w:p>
    <w:p>
      <w:pPr>
        <w:pStyle w:val="ListParagraph"/>
        <w:numPr>
          <w:ilvl w:val="0"/>
          <w:numId w:val="2"/>
        </w:numPr>
        <w:tabs>
          <w:tab w:pos="1226" w:val="left" w:leader="none"/>
        </w:tabs>
        <w:spacing w:line="242" w:lineRule="auto" w:before="0" w:after="0"/>
        <w:ind w:left="909" w:right="1563" w:firstLine="0"/>
        <w:jc w:val="left"/>
        <w:rPr>
          <w:sz w:val="20"/>
        </w:rPr>
      </w:pPr>
      <w:r>
        <w:rPr>
          <w:sz w:val="20"/>
        </w:rPr>
        <w:t>The Canada Revenue Agency, CRA, allows an exemption from double taxation for certain ﬂow- through entities where all income produced by the business ﬂows to the investors and virtually no earnings are retained within the business. These entities are</w:t>
      </w:r>
      <w:r>
        <w:rPr>
          <w:spacing w:val="-11"/>
          <w:sz w:val="20"/>
        </w:rPr>
        <w:t> </w:t>
      </w:r>
      <w:r>
        <w:rPr>
          <w:sz w:val="20"/>
        </w:rPr>
        <w:t>called:</w:t>
      </w:r>
    </w:p>
    <w:p>
      <w:pPr>
        <w:pStyle w:val="ListParagraph"/>
        <w:numPr>
          <w:ilvl w:val="1"/>
          <w:numId w:val="2"/>
        </w:numPr>
        <w:tabs>
          <w:tab w:pos="1182" w:val="left" w:leader="none"/>
        </w:tabs>
        <w:spacing w:line="263" w:lineRule="exact" w:before="0" w:after="0"/>
        <w:ind w:left="1181" w:right="0" w:hanging="273"/>
        <w:jc w:val="left"/>
        <w:rPr>
          <w:sz w:val="20"/>
        </w:rPr>
      </w:pPr>
      <w:r>
        <w:rPr>
          <w:sz w:val="20"/>
        </w:rPr>
        <w:t>Canadian Federal Crown</w:t>
      </w:r>
      <w:r>
        <w:rPr>
          <w:spacing w:val="-4"/>
          <w:sz w:val="20"/>
        </w:rPr>
        <w:t> </w:t>
      </w:r>
      <w:r>
        <w:rPr>
          <w:sz w:val="20"/>
        </w:rPr>
        <w:t>Corporations.</w:t>
      </w:r>
    </w:p>
    <w:p>
      <w:pPr>
        <w:pStyle w:val="ListParagraph"/>
        <w:numPr>
          <w:ilvl w:val="1"/>
          <w:numId w:val="2"/>
        </w:numPr>
        <w:tabs>
          <w:tab w:pos="1149" w:val="left" w:leader="none"/>
        </w:tabs>
        <w:spacing w:line="269" w:lineRule="exact" w:before="0" w:after="0"/>
        <w:ind w:left="1148" w:right="0" w:hanging="240"/>
        <w:jc w:val="left"/>
        <w:rPr>
          <w:sz w:val="20"/>
        </w:rPr>
      </w:pPr>
      <w:r>
        <w:rPr>
          <w:sz w:val="20"/>
        </w:rPr>
        <w:t>Canadian Controlled</w:t>
      </w:r>
      <w:r>
        <w:rPr>
          <w:spacing w:val="-4"/>
          <w:sz w:val="20"/>
        </w:rPr>
        <w:t> </w:t>
      </w:r>
      <w:r>
        <w:rPr>
          <w:sz w:val="20"/>
        </w:rPr>
        <w:t>Corporations.</w:t>
      </w:r>
    </w:p>
    <w:p>
      <w:pPr>
        <w:pStyle w:val="ListParagraph"/>
        <w:numPr>
          <w:ilvl w:val="1"/>
          <w:numId w:val="2"/>
        </w:numPr>
        <w:tabs>
          <w:tab w:pos="1168" w:val="left" w:leader="none"/>
        </w:tabs>
        <w:spacing w:line="269" w:lineRule="exact" w:before="0" w:after="0"/>
        <w:ind w:left="1167" w:right="0" w:hanging="259"/>
        <w:jc w:val="left"/>
        <w:rPr>
          <w:sz w:val="20"/>
        </w:rPr>
      </w:pPr>
      <w:r>
        <w:rPr>
          <w:sz w:val="20"/>
        </w:rPr>
        <w:t>Income Trust</w:t>
      </w:r>
      <w:r>
        <w:rPr>
          <w:spacing w:val="-3"/>
          <w:sz w:val="20"/>
        </w:rPr>
        <w:t> </w:t>
      </w:r>
      <w:r>
        <w:rPr>
          <w:sz w:val="20"/>
        </w:rPr>
        <w:t>Corporations.</w:t>
      </w:r>
    </w:p>
    <w:p>
      <w:pPr>
        <w:pStyle w:val="ListParagraph"/>
        <w:numPr>
          <w:ilvl w:val="1"/>
          <w:numId w:val="2"/>
        </w:numPr>
        <w:tabs>
          <w:tab w:pos="1181" w:val="left" w:leader="none"/>
        </w:tabs>
        <w:spacing w:line="242" w:lineRule="auto" w:before="0" w:after="0"/>
        <w:ind w:left="909" w:right="7117" w:firstLine="0"/>
        <w:jc w:val="left"/>
        <w:rPr>
          <w:sz w:val="20"/>
        </w:rPr>
      </w:pPr>
      <w:r>
        <w:rPr>
          <w:sz w:val="20"/>
        </w:rPr>
        <w:t>Foreign Controlled Corporations. Answer:</w:t>
      </w:r>
      <w:r>
        <w:rPr>
          <w:spacing w:val="26"/>
          <w:sz w:val="20"/>
        </w:rPr>
        <w:t> </w:t>
      </w:r>
      <w:r>
        <w:rPr>
          <w:sz w:val="20"/>
        </w:rPr>
        <w:t>C</w:t>
      </w:r>
    </w:p>
    <w:p>
      <w:pPr>
        <w:tabs>
          <w:tab w:pos="1798" w:val="left" w:leader="none"/>
        </w:tabs>
        <w:spacing w:line="237" w:lineRule="exact" w:before="0"/>
        <w:ind w:left="909" w:right="0" w:firstLine="0"/>
        <w:jc w:val="left"/>
        <w:rPr>
          <w:sz w:val="18"/>
        </w:rPr>
      </w:pPr>
      <w:r>
        <w:rPr>
          <w:sz w:val="18"/>
        </w:rPr>
        <w:t>Diﬀ:</w:t>
      </w:r>
      <w:r>
        <w:rPr>
          <w:spacing w:val="-1"/>
          <w:sz w:val="18"/>
        </w:rPr>
        <w:t> </w:t>
      </w:r>
      <w:r>
        <w:rPr>
          <w:sz w:val="18"/>
        </w:rPr>
        <w:t>1</w:t>
        <w:tab/>
        <w:t>Type:</w:t>
      </w:r>
      <w:r>
        <w:rPr>
          <w:spacing w:val="-1"/>
          <w:sz w:val="18"/>
        </w:rPr>
        <w:t> </w:t>
      </w:r>
      <w:r>
        <w:rPr>
          <w:spacing w:val="-3"/>
          <w:sz w:val="18"/>
        </w:rPr>
        <w:t>MC</w:t>
      </w:r>
    </w:p>
    <w:p>
      <w:pPr>
        <w:spacing w:before="1"/>
        <w:ind w:left="909" w:right="0" w:firstLine="0"/>
        <w:jc w:val="left"/>
        <w:rPr>
          <w:sz w:val="18"/>
        </w:rPr>
      </w:pPr>
      <w:r>
        <w:rPr>
          <w:sz w:val="18"/>
        </w:rPr>
        <w:t>Topic : 1.1 The Three Types of Firms</w:t>
      </w:r>
    </w:p>
    <w:p>
      <w:pPr>
        <w:pStyle w:val="BodyText"/>
        <w:spacing w:line="240" w:lineRule="auto" w:before="2"/>
        <w:ind w:left="0"/>
        <w:rPr>
          <w:sz w:val="18"/>
        </w:rPr>
      </w:pPr>
    </w:p>
    <w:p>
      <w:pPr>
        <w:pStyle w:val="ListParagraph"/>
        <w:numPr>
          <w:ilvl w:val="0"/>
          <w:numId w:val="2"/>
        </w:numPr>
        <w:tabs>
          <w:tab w:pos="1226" w:val="left" w:leader="none"/>
        </w:tabs>
        <w:spacing w:line="240" w:lineRule="auto" w:before="0" w:after="0"/>
        <w:ind w:left="909" w:right="1007" w:firstLine="0"/>
        <w:jc w:val="left"/>
        <w:rPr>
          <w:sz w:val="20"/>
        </w:rPr>
      </w:pPr>
      <w:r>
        <w:rPr>
          <w:sz w:val="20"/>
        </w:rPr>
        <w:t>In 2006, the Canadian government eﬀectively neutralized the tax advantages that had existed for most income trusts, relative to ﬁrms set up as corporations. The advantages that existed for income trusts before these changes were</w:t>
      </w:r>
      <w:r>
        <w:rPr>
          <w:spacing w:val="-5"/>
          <w:sz w:val="20"/>
        </w:rPr>
        <w:t> </w:t>
      </w:r>
      <w:r>
        <w:rPr>
          <w:sz w:val="20"/>
        </w:rPr>
        <w:t>that:</w:t>
      </w:r>
    </w:p>
    <w:p>
      <w:pPr>
        <w:pStyle w:val="ListParagraph"/>
        <w:numPr>
          <w:ilvl w:val="1"/>
          <w:numId w:val="2"/>
        </w:numPr>
        <w:tabs>
          <w:tab w:pos="1182" w:val="left" w:leader="none"/>
        </w:tabs>
        <w:spacing w:line="240" w:lineRule="auto" w:before="0" w:after="0"/>
        <w:ind w:left="909" w:right="1242" w:firstLine="0"/>
        <w:jc w:val="left"/>
        <w:rPr>
          <w:sz w:val="20"/>
        </w:rPr>
      </w:pPr>
      <w:r>
        <w:rPr>
          <w:sz w:val="20"/>
        </w:rPr>
        <w:t>income trusts avoided double taxation in that the Canada Revenue Agency did not collect corporate taxes but rather collected only personal taxes from income trust unit</w:t>
      </w:r>
      <w:r>
        <w:rPr>
          <w:spacing w:val="-15"/>
          <w:sz w:val="20"/>
        </w:rPr>
        <w:t> </w:t>
      </w:r>
      <w:r>
        <w:rPr>
          <w:sz w:val="20"/>
        </w:rPr>
        <w:t>holders.</w:t>
      </w:r>
    </w:p>
    <w:p>
      <w:pPr>
        <w:pStyle w:val="ListParagraph"/>
        <w:numPr>
          <w:ilvl w:val="1"/>
          <w:numId w:val="2"/>
        </w:numPr>
        <w:tabs>
          <w:tab w:pos="1149" w:val="left" w:leader="none"/>
        </w:tabs>
        <w:spacing w:line="240" w:lineRule="auto" w:before="0" w:after="0"/>
        <w:ind w:left="909" w:right="1012" w:firstLine="0"/>
        <w:jc w:val="left"/>
        <w:rPr>
          <w:sz w:val="20"/>
        </w:rPr>
      </w:pPr>
      <w:r>
        <w:rPr>
          <w:sz w:val="20"/>
        </w:rPr>
        <w:t>income trusts eﬀectively aﬀorded unlimited liability to unitholders while corporate shareholders could face unlimited</w:t>
      </w:r>
      <w:r>
        <w:rPr>
          <w:spacing w:val="-3"/>
          <w:sz w:val="20"/>
        </w:rPr>
        <w:t> </w:t>
      </w:r>
      <w:r>
        <w:rPr>
          <w:sz w:val="20"/>
        </w:rPr>
        <w:t>liability.</w:t>
      </w:r>
    </w:p>
    <w:p>
      <w:pPr>
        <w:pStyle w:val="ListParagraph"/>
        <w:numPr>
          <w:ilvl w:val="1"/>
          <w:numId w:val="2"/>
        </w:numPr>
        <w:tabs>
          <w:tab w:pos="1168" w:val="left" w:leader="none"/>
        </w:tabs>
        <w:spacing w:line="240" w:lineRule="auto" w:before="0" w:after="0"/>
        <w:ind w:left="909" w:right="1020" w:firstLine="0"/>
        <w:jc w:val="left"/>
        <w:rPr>
          <w:sz w:val="20"/>
        </w:rPr>
      </w:pPr>
      <w:r>
        <w:rPr>
          <w:sz w:val="20"/>
        </w:rPr>
        <w:t>while double taxation existed for both income trusts and corporations, the net tax paid by income trust unit holders was in most cases less than that paid by corporate</w:t>
      </w:r>
      <w:r>
        <w:rPr>
          <w:spacing w:val="-14"/>
          <w:sz w:val="20"/>
        </w:rPr>
        <w:t> </w:t>
      </w:r>
      <w:r>
        <w:rPr>
          <w:sz w:val="20"/>
        </w:rPr>
        <w:t>shareholders.</w:t>
      </w:r>
    </w:p>
    <w:p>
      <w:pPr>
        <w:pStyle w:val="ListParagraph"/>
        <w:numPr>
          <w:ilvl w:val="1"/>
          <w:numId w:val="2"/>
        </w:numPr>
        <w:tabs>
          <w:tab w:pos="1181" w:val="left" w:leader="none"/>
        </w:tabs>
        <w:spacing w:line="240" w:lineRule="auto" w:before="1" w:after="0"/>
        <w:ind w:left="909" w:right="1603" w:firstLine="0"/>
        <w:jc w:val="left"/>
        <w:rPr>
          <w:sz w:val="20"/>
        </w:rPr>
      </w:pPr>
      <w:r>
        <w:rPr>
          <w:sz w:val="20"/>
        </w:rPr>
        <w:t>the changes introduced in 2006 eliminated double taxation for corporations, thereby making the taxation of income trusts and corporations substantially</w:t>
      </w:r>
      <w:r>
        <w:rPr>
          <w:spacing w:val="-10"/>
          <w:sz w:val="20"/>
        </w:rPr>
        <w:t> </w:t>
      </w:r>
      <w:r>
        <w:rPr>
          <w:sz w:val="20"/>
        </w:rPr>
        <w:t>equivalent.</w:t>
      </w:r>
    </w:p>
    <w:p>
      <w:pPr>
        <w:pStyle w:val="BodyText"/>
        <w:spacing w:line="267" w:lineRule="exact"/>
      </w:pPr>
      <w:r>
        <w:rPr/>
        <w:t>Answer: A</w:t>
      </w:r>
    </w:p>
    <w:p>
      <w:pPr>
        <w:pStyle w:val="BodyText"/>
        <w:spacing w:line="240" w:lineRule="auto"/>
        <w:ind w:right="989"/>
      </w:pPr>
      <w:r>
        <w:rPr/>
        <w:t>Explanation: The 2006 changes imposed new taxes on most income trusts to mirror the total tax revenue received from corporations. As a result, with no material tax advantage, these ﬁrms reverted from income trusts back to a corporate structure. The exception was Real Estate Investment Trusts (REIT), which are exempted from the changes imposed on all other trusts.</w:t>
      </w:r>
    </w:p>
    <w:p>
      <w:pPr>
        <w:tabs>
          <w:tab w:pos="1798" w:val="left" w:leader="none"/>
        </w:tabs>
        <w:spacing w:line="241" w:lineRule="exact" w:before="2"/>
        <w:ind w:left="909" w:right="0" w:firstLine="0"/>
        <w:jc w:val="left"/>
        <w:rPr>
          <w:sz w:val="18"/>
        </w:rPr>
      </w:pPr>
      <w:r>
        <w:rPr>
          <w:sz w:val="18"/>
        </w:rPr>
        <w:t>Diﬀ:</w:t>
      </w:r>
      <w:r>
        <w:rPr>
          <w:spacing w:val="-1"/>
          <w:sz w:val="18"/>
        </w:rPr>
        <w:t> </w:t>
      </w:r>
      <w:r>
        <w:rPr>
          <w:sz w:val="18"/>
        </w:rPr>
        <w:t>2</w:t>
        <w:tab/>
        <w:t>Type:</w:t>
      </w:r>
      <w:r>
        <w:rPr>
          <w:spacing w:val="-1"/>
          <w:sz w:val="18"/>
        </w:rPr>
        <w:t> </w:t>
      </w:r>
      <w:r>
        <w:rPr>
          <w:spacing w:val="-3"/>
          <w:sz w:val="18"/>
        </w:rPr>
        <w:t>MC</w:t>
      </w:r>
    </w:p>
    <w:p>
      <w:pPr>
        <w:spacing w:line="241" w:lineRule="exact" w:before="0"/>
        <w:ind w:left="909" w:right="0" w:firstLine="0"/>
        <w:jc w:val="left"/>
        <w:rPr>
          <w:sz w:val="18"/>
        </w:rPr>
      </w:pPr>
      <w:r>
        <w:rPr>
          <w:sz w:val="18"/>
        </w:rPr>
        <w:t>Topic : 1.1 The Three Types of Firms</w:t>
      </w:r>
    </w:p>
    <w:p>
      <w:pPr>
        <w:spacing w:after="0" w:line="241" w:lineRule="exact"/>
        <w:jc w:val="left"/>
        <w:rPr>
          <w:sz w:val="18"/>
        </w:rPr>
        <w:sectPr>
          <w:pgSz w:w="12240" w:h="15840"/>
          <w:pgMar w:header="0" w:footer="1090" w:top="1360" w:bottom="1280" w:left="540" w:right="440"/>
        </w:sectPr>
      </w:pPr>
    </w:p>
    <w:p>
      <w:pPr>
        <w:pStyle w:val="ListParagraph"/>
        <w:numPr>
          <w:ilvl w:val="0"/>
          <w:numId w:val="2"/>
        </w:numPr>
        <w:tabs>
          <w:tab w:pos="1226" w:val="left" w:leader="none"/>
        </w:tabs>
        <w:spacing w:line="269" w:lineRule="exact" w:before="90" w:after="0"/>
        <w:ind w:left="1225" w:right="0" w:hanging="317"/>
        <w:jc w:val="left"/>
        <w:rPr>
          <w:sz w:val="20"/>
        </w:rPr>
      </w:pPr>
      <w:r>
        <w:rPr>
          <w:sz w:val="20"/>
        </w:rPr>
        <w:t>One of the major characteristics of a limited liability partnership, LLP, in Canada</w:t>
      </w:r>
      <w:r>
        <w:rPr>
          <w:spacing w:val="-19"/>
          <w:sz w:val="20"/>
        </w:rPr>
        <w:t> </w:t>
      </w:r>
      <w:r>
        <w:rPr>
          <w:sz w:val="20"/>
        </w:rPr>
        <w:t>is:</w:t>
      </w:r>
    </w:p>
    <w:p>
      <w:pPr>
        <w:pStyle w:val="ListParagraph"/>
        <w:numPr>
          <w:ilvl w:val="1"/>
          <w:numId w:val="2"/>
        </w:numPr>
        <w:tabs>
          <w:tab w:pos="1182" w:val="left" w:leader="none"/>
        </w:tabs>
        <w:spacing w:line="240" w:lineRule="auto" w:before="0" w:after="0"/>
        <w:ind w:left="909" w:right="1167" w:firstLine="0"/>
        <w:jc w:val="left"/>
        <w:rPr>
          <w:sz w:val="20"/>
        </w:rPr>
      </w:pPr>
      <w:r>
        <w:rPr>
          <w:sz w:val="20"/>
        </w:rPr>
        <w:t>the limitation on a partner's liability is only in cases related to actions of negligence by other</w:t>
      </w:r>
      <w:r>
        <w:rPr>
          <w:spacing w:val="-27"/>
          <w:sz w:val="20"/>
        </w:rPr>
        <w:t> </w:t>
      </w:r>
      <w:r>
        <w:rPr>
          <w:sz w:val="20"/>
        </w:rPr>
        <w:t>partners or those supervised by other</w:t>
      </w:r>
      <w:r>
        <w:rPr>
          <w:spacing w:val="-8"/>
          <w:sz w:val="20"/>
        </w:rPr>
        <w:t> </w:t>
      </w:r>
      <w:r>
        <w:rPr>
          <w:sz w:val="20"/>
        </w:rPr>
        <w:t>partners.</w:t>
      </w:r>
    </w:p>
    <w:p>
      <w:pPr>
        <w:pStyle w:val="ListParagraph"/>
        <w:numPr>
          <w:ilvl w:val="1"/>
          <w:numId w:val="2"/>
        </w:numPr>
        <w:tabs>
          <w:tab w:pos="1149" w:val="left" w:leader="none"/>
        </w:tabs>
        <w:spacing w:line="269" w:lineRule="exact" w:before="3" w:after="0"/>
        <w:ind w:left="1148" w:right="0" w:hanging="240"/>
        <w:jc w:val="left"/>
        <w:rPr>
          <w:sz w:val="20"/>
        </w:rPr>
      </w:pPr>
      <w:r>
        <w:rPr>
          <w:sz w:val="20"/>
        </w:rPr>
        <w:t>any partner will not be liable for their own negligence at any</w:t>
      </w:r>
      <w:r>
        <w:rPr>
          <w:spacing w:val="-15"/>
          <w:sz w:val="20"/>
        </w:rPr>
        <w:t> </w:t>
      </w:r>
      <w:r>
        <w:rPr>
          <w:sz w:val="20"/>
        </w:rPr>
        <w:t>time.</w:t>
      </w:r>
    </w:p>
    <w:p>
      <w:pPr>
        <w:pStyle w:val="ListParagraph"/>
        <w:numPr>
          <w:ilvl w:val="1"/>
          <w:numId w:val="2"/>
        </w:numPr>
        <w:tabs>
          <w:tab w:pos="1168" w:val="left" w:leader="none"/>
        </w:tabs>
        <w:spacing w:line="269" w:lineRule="exact" w:before="0" w:after="0"/>
        <w:ind w:left="1167" w:right="0" w:hanging="259"/>
        <w:jc w:val="left"/>
        <w:rPr>
          <w:sz w:val="20"/>
        </w:rPr>
      </w:pPr>
      <w:r>
        <w:rPr>
          <w:sz w:val="20"/>
        </w:rPr>
        <w:t>any partners will be only liable for other partners'</w:t>
      </w:r>
      <w:r>
        <w:rPr>
          <w:spacing w:val="-10"/>
          <w:sz w:val="20"/>
        </w:rPr>
        <w:t> </w:t>
      </w:r>
      <w:r>
        <w:rPr>
          <w:sz w:val="20"/>
        </w:rPr>
        <w:t>negligence.</w:t>
      </w:r>
    </w:p>
    <w:p>
      <w:pPr>
        <w:pStyle w:val="ListParagraph"/>
        <w:numPr>
          <w:ilvl w:val="1"/>
          <w:numId w:val="2"/>
        </w:numPr>
        <w:tabs>
          <w:tab w:pos="1181" w:val="left" w:leader="none"/>
        </w:tabs>
        <w:spacing w:line="240" w:lineRule="auto" w:before="0" w:after="0"/>
        <w:ind w:left="909" w:right="8456" w:firstLine="0"/>
        <w:jc w:val="left"/>
        <w:rPr>
          <w:sz w:val="20"/>
        </w:rPr>
      </w:pPr>
      <w:r>
        <w:rPr>
          <w:sz w:val="20"/>
        </w:rPr>
        <w:t>none of the </w:t>
      </w:r>
      <w:r>
        <w:rPr>
          <w:spacing w:val="-4"/>
          <w:sz w:val="20"/>
        </w:rPr>
        <w:t>above. </w:t>
      </w:r>
      <w:r>
        <w:rPr>
          <w:sz w:val="20"/>
        </w:rPr>
        <w:t>Answer:</w:t>
      </w:r>
      <w:r>
        <w:rPr>
          <w:spacing w:val="26"/>
          <w:sz w:val="20"/>
        </w:rPr>
        <w:t> </w:t>
      </w:r>
      <w:r>
        <w:rPr>
          <w:sz w:val="20"/>
        </w:rPr>
        <w:t>A</w:t>
      </w:r>
    </w:p>
    <w:p>
      <w:pPr>
        <w:tabs>
          <w:tab w:pos="1798" w:val="left" w:leader="none"/>
        </w:tabs>
        <w:spacing w:line="243" w:lineRule="exact" w:before="0"/>
        <w:ind w:left="909" w:right="0" w:firstLine="0"/>
        <w:jc w:val="left"/>
        <w:rPr>
          <w:sz w:val="18"/>
        </w:rPr>
      </w:pPr>
      <w:r>
        <w:rPr>
          <w:sz w:val="18"/>
        </w:rPr>
        <w:t>Diﬀ:</w:t>
      </w:r>
      <w:r>
        <w:rPr>
          <w:spacing w:val="-1"/>
          <w:sz w:val="18"/>
        </w:rPr>
        <w:t> </w:t>
      </w:r>
      <w:r>
        <w:rPr>
          <w:sz w:val="18"/>
        </w:rPr>
        <w:t>2</w:t>
        <w:tab/>
        <w:t>Type:</w:t>
      </w:r>
      <w:r>
        <w:rPr>
          <w:spacing w:val="-1"/>
          <w:sz w:val="18"/>
        </w:rPr>
        <w:t> </w:t>
      </w:r>
      <w:r>
        <w:rPr>
          <w:spacing w:val="-3"/>
          <w:sz w:val="18"/>
        </w:rPr>
        <w:t>MC</w:t>
      </w:r>
    </w:p>
    <w:p>
      <w:pPr>
        <w:spacing w:before="1"/>
        <w:ind w:left="909" w:right="0" w:firstLine="0"/>
        <w:jc w:val="left"/>
        <w:rPr>
          <w:sz w:val="18"/>
        </w:rPr>
      </w:pPr>
      <w:r>
        <w:rPr>
          <w:sz w:val="18"/>
        </w:rPr>
        <w:t>Topic : 1.1 The Three Types of Firms</w:t>
      </w:r>
    </w:p>
    <w:p>
      <w:pPr>
        <w:pStyle w:val="BodyText"/>
        <w:spacing w:line="240" w:lineRule="auto" w:before="11"/>
        <w:ind w:left="0"/>
        <w:rPr>
          <w:sz w:val="17"/>
        </w:rPr>
      </w:pPr>
    </w:p>
    <w:p>
      <w:pPr>
        <w:pStyle w:val="ListParagraph"/>
        <w:numPr>
          <w:ilvl w:val="0"/>
          <w:numId w:val="2"/>
        </w:numPr>
        <w:tabs>
          <w:tab w:pos="1226" w:val="left" w:leader="none"/>
        </w:tabs>
        <w:spacing w:line="240" w:lineRule="auto" w:before="0" w:after="0"/>
        <w:ind w:left="909" w:right="1019" w:firstLine="0"/>
        <w:jc w:val="left"/>
        <w:rPr>
          <w:sz w:val="20"/>
        </w:rPr>
      </w:pPr>
      <w:r>
        <w:rPr>
          <w:sz w:val="20"/>
        </w:rPr>
        <w:t>You own 100 shares of a publicly traded Canadian Corporation. The corporation earns $5.00 per share before taxes. Once the corporation has paid any corporate taxes that are due, it will distribute the rest of its earnings to its shareholders in the form of a dividend. If the corporate tax rate is 40% and your personal tax rate on (both dividend and non-dividend) income is 30%, then how much money is left for you after all taxes have been</w:t>
      </w:r>
      <w:r>
        <w:rPr>
          <w:spacing w:val="-8"/>
          <w:sz w:val="20"/>
        </w:rPr>
        <w:t> </w:t>
      </w:r>
      <w:r>
        <w:rPr>
          <w:sz w:val="20"/>
        </w:rPr>
        <w:t>paid?</w:t>
      </w:r>
    </w:p>
    <w:p>
      <w:pPr>
        <w:pStyle w:val="BodyText"/>
        <w:spacing w:line="270" w:lineRule="exact"/>
      </w:pPr>
      <w:r>
        <w:rPr/>
        <w:t>A)</w:t>
      </w:r>
      <w:r>
        <w:rPr>
          <w:spacing w:val="-2"/>
        </w:rPr>
        <w:t> </w:t>
      </w:r>
      <w:r>
        <w:rPr/>
        <w:t>$210</w:t>
      </w:r>
    </w:p>
    <w:p>
      <w:pPr>
        <w:pStyle w:val="BodyText"/>
        <w:spacing w:before="4"/>
      </w:pPr>
      <w:r>
        <w:rPr/>
        <w:t>B)</w:t>
      </w:r>
      <w:r>
        <w:rPr>
          <w:spacing w:val="-1"/>
        </w:rPr>
        <w:t> </w:t>
      </w:r>
      <w:r>
        <w:rPr/>
        <w:t>$300</w:t>
      </w:r>
    </w:p>
    <w:p>
      <w:pPr>
        <w:pStyle w:val="BodyText"/>
      </w:pPr>
      <w:r>
        <w:rPr/>
        <w:t>C)</w:t>
      </w:r>
      <w:r>
        <w:rPr>
          <w:spacing w:val="-2"/>
        </w:rPr>
        <w:t> </w:t>
      </w:r>
      <w:r>
        <w:rPr/>
        <w:t>$350</w:t>
      </w:r>
    </w:p>
    <w:p>
      <w:pPr>
        <w:pStyle w:val="BodyText"/>
      </w:pPr>
      <w:r>
        <w:rPr/>
        <w:t>D)</w:t>
      </w:r>
      <w:r>
        <w:rPr>
          <w:spacing w:val="-2"/>
        </w:rPr>
        <w:t> </w:t>
      </w:r>
      <w:r>
        <w:rPr/>
        <w:t>$500</w:t>
      </w:r>
    </w:p>
    <w:p>
      <w:pPr>
        <w:pStyle w:val="BodyText"/>
      </w:pPr>
      <w:r>
        <w:rPr/>
        <w:t>Answer: A</w:t>
      </w:r>
    </w:p>
    <w:p>
      <w:pPr>
        <w:pStyle w:val="BodyText"/>
      </w:pPr>
      <w:r>
        <w:rPr/>
        <w:t>Explanation: EPS × number of shares × (1 - Corporate Tax Rate) × (1 - Individual Tax Rate)</w:t>
      </w:r>
    </w:p>
    <w:p>
      <w:pPr>
        <w:pStyle w:val="BodyText"/>
        <w:spacing w:line="268" w:lineRule="exact" w:before="3"/>
      </w:pPr>
      <w:r>
        <w:rPr/>
        <w:t>$5.00 per share × 100 shares × (1 - .40) × (1 - .30) = $210</w:t>
      </w:r>
    </w:p>
    <w:p>
      <w:pPr>
        <w:tabs>
          <w:tab w:pos="1798" w:val="left" w:leader="none"/>
        </w:tabs>
        <w:spacing w:line="241" w:lineRule="exact" w:before="0"/>
        <w:ind w:left="909" w:right="0" w:firstLine="0"/>
        <w:jc w:val="left"/>
        <w:rPr>
          <w:sz w:val="18"/>
        </w:rPr>
      </w:pPr>
      <w:r>
        <w:rPr>
          <w:sz w:val="18"/>
        </w:rPr>
        <w:t>Diﬀ:</w:t>
      </w:r>
      <w:r>
        <w:rPr>
          <w:spacing w:val="-1"/>
          <w:sz w:val="18"/>
        </w:rPr>
        <w:t> </w:t>
      </w:r>
      <w:r>
        <w:rPr>
          <w:sz w:val="18"/>
        </w:rPr>
        <w:t>3</w:t>
        <w:tab/>
        <w:t>Type:</w:t>
      </w:r>
      <w:r>
        <w:rPr>
          <w:spacing w:val="-1"/>
          <w:sz w:val="18"/>
        </w:rPr>
        <w:t> </w:t>
      </w:r>
      <w:r>
        <w:rPr>
          <w:spacing w:val="-3"/>
          <w:sz w:val="18"/>
        </w:rPr>
        <w:t>MC</w:t>
      </w:r>
    </w:p>
    <w:p>
      <w:pPr>
        <w:spacing w:before="2"/>
        <w:ind w:left="909" w:right="0" w:firstLine="0"/>
        <w:jc w:val="left"/>
        <w:rPr>
          <w:sz w:val="18"/>
        </w:rPr>
      </w:pPr>
      <w:r>
        <w:rPr>
          <w:sz w:val="18"/>
        </w:rPr>
        <w:t>Topic : 1.1 The Three Types of Firms</w:t>
      </w:r>
    </w:p>
    <w:p>
      <w:pPr>
        <w:pStyle w:val="BodyText"/>
        <w:spacing w:line="240" w:lineRule="auto" w:before="2"/>
        <w:ind w:left="0"/>
        <w:rPr>
          <w:sz w:val="18"/>
        </w:rPr>
      </w:pPr>
    </w:p>
    <w:p>
      <w:pPr>
        <w:pStyle w:val="ListParagraph"/>
        <w:numPr>
          <w:ilvl w:val="0"/>
          <w:numId w:val="2"/>
        </w:numPr>
        <w:tabs>
          <w:tab w:pos="1226" w:val="left" w:leader="none"/>
        </w:tabs>
        <w:spacing w:line="240" w:lineRule="auto" w:before="0" w:after="0"/>
        <w:ind w:left="909" w:right="1184" w:firstLine="0"/>
        <w:jc w:val="left"/>
        <w:rPr>
          <w:sz w:val="20"/>
        </w:rPr>
      </w:pPr>
      <w:r>
        <w:rPr>
          <w:sz w:val="20"/>
        </w:rPr>
        <w:t>You own 100 shares of a Canadian Income Trust Corporation. The corporation earns $5.00 per share before taxes. Once the corporation has paid any corporate taxes that are due, it will distribute the rest of its earnings to its shareholders in the form of a dividend. If the corporate tax rate is 40% and your personal tax rate on (both dividend and non-dividend) income is 30%, then how much money is left for you after all taxes have been</w:t>
      </w:r>
      <w:r>
        <w:rPr>
          <w:spacing w:val="-8"/>
          <w:sz w:val="20"/>
        </w:rPr>
        <w:t> </w:t>
      </w:r>
      <w:r>
        <w:rPr>
          <w:sz w:val="20"/>
        </w:rPr>
        <w:t>paid?</w:t>
      </w:r>
    </w:p>
    <w:p>
      <w:pPr>
        <w:pStyle w:val="BodyText"/>
      </w:pPr>
      <w:r>
        <w:rPr/>
        <w:t>A)</w:t>
      </w:r>
      <w:r>
        <w:rPr>
          <w:spacing w:val="-3"/>
        </w:rPr>
        <w:t> </w:t>
      </w:r>
      <w:r>
        <w:rPr/>
        <w:t>$210</w:t>
      </w:r>
    </w:p>
    <w:p>
      <w:pPr>
        <w:pStyle w:val="BodyText"/>
      </w:pPr>
      <w:r>
        <w:rPr/>
        <w:t>B)</w:t>
      </w:r>
      <w:r>
        <w:rPr>
          <w:spacing w:val="-1"/>
        </w:rPr>
        <w:t> </w:t>
      </w:r>
      <w:r>
        <w:rPr/>
        <w:t>$300</w:t>
      </w:r>
    </w:p>
    <w:p>
      <w:pPr>
        <w:pStyle w:val="BodyText"/>
      </w:pPr>
      <w:r>
        <w:rPr/>
        <w:t>C)</w:t>
      </w:r>
      <w:r>
        <w:rPr>
          <w:spacing w:val="-2"/>
        </w:rPr>
        <w:t> </w:t>
      </w:r>
      <w:r>
        <w:rPr/>
        <w:t>$350</w:t>
      </w:r>
    </w:p>
    <w:p>
      <w:pPr>
        <w:pStyle w:val="BodyText"/>
      </w:pPr>
      <w:r>
        <w:rPr/>
        <w:t>D)</w:t>
      </w:r>
      <w:r>
        <w:rPr>
          <w:spacing w:val="-2"/>
        </w:rPr>
        <w:t> </w:t>
      </w:r>
      <w:r>
        <w:rPr/>
        <w:t>$500</w:t>
      </w:r>
    </w:p>
    <w:p>
      <w:pPr>
        <w:pStyle w:val="BodyText"/>
        <w:spacing w:before="4"/>
      </w:pPr>
      <w:r>
        <w:rPr/>
        <w:t>Answer: C</w:t>
      </w:r>
    </w:p>
    <w:p>
      <w:pPr>
        <w:pStyle w:val="BodyText"/>
      </w:pPr>
      <w:r>
        <w:rPr/>
        <w:t>Explanation: EPS × number of shares × (1 - Individual Tax Rate)</w:t>
      </w:r>
    </w:p>
    <w:p>
      <w:pPr>
        <w:pStyle w:val="BodyText"/>
      </w:pPr>
      <w:r>
        <w:rPr/>
        <w:t>$5.00 per share × 100 shares × (1 - .30) = $350</w:t>
      </w:r>
    </w:p>
    <w:p>
      <w:pPr>
        <w:tabs>
          <w:tab w:pos="1798" w:val="left" w:leader="none"/>
        </w:tabs>
        <w:spacing w:line="241" w:lineRule="exact" w:before="1"/>
        <w:ind w:left="909" w:right="0" w:firstLine="0"/>
        <w:jc w:val="left"/>
        <w:rPr>
          <w:sz w:val="18"/>
        </w:rPr>
      </w:pPr>
      <w:r>
        <w:rPr>
          <w:sz w:val="18"/>
        </w:rPr>
        <w:t>Diﬀ:</w:t>
      </w:r>
      <w:r>
        <w:rPr>
          <w:spacing w:val="-1"/>
          <w:sz w:val="18"/>
        </w:rPr>
        <w:t> </w:t>
      </w:r>
      <w:r>
        <w:rPr>
          <w:sz w:val="18"/>
        </w:rPr>
        <w:t>3</w:t>
        <w:tab/>
        <w:t>Type:</w:t>
      </w:r>
      <w:r>
        <w:rPr>
          <w:spacing w:val="-1"/>
          <w:sz w:val="18"/>
        </w:rPr>
        <w:t> </w:t>
      </w:r>
      <w:r>
        <w:rPr>
          <w:spacing w:val="-3"/>
          <w:sz w:val="18"/>
        </w:rPr>
        <w:t>MC</w:t>
      </w:r>
    </w:p>
    <w:p>
      <w:pPr>
        <w:spacing w:line="241" w:lineRule="exact" w:before="0"/>
        <w:ind w:left="909" w:right="0" w:firstLine="0"/>
        <w:jc w:val="left"/>
        <w:rPr>
          <w:sz w:val="18"/>
        </w:rPr>
      </w:pPr>
      <w:r>
        <w:rPr>
          <w:sz w:val="18"/>
        </w:rPr>
        <w:t>Topic : 1.1 The Three Types of Firms</w:t>
      </w:r>
    </w:p>
    <w:p>
      <w:pPr>
        <w:spacing w:after="0" w:line="241" w:lineRule="exact"/>
        <w:jc w:val="left"/>
        <w:rPr>
          <w:sz w:val="18"/>
        </w:rPr>
        <w:sectPr>
          <w:pgSz w:w="12240" w:h="15840"/>
          <w:pgMar w:header="0" w:footer="1090" w:top="1360" w:bottom="1280" w:left="540" w:right="440"/>
        </w:sectPr>
      </w:pPr>
    </w:p>
    <w:p>
      <w:pPr>
        <w:pStyle w:val="ListParagraph"/>
        <w:numPr>
          <w:ilvl w:val="0"/>
          <w:numId w:val="2"/>
        </w:numPr>
        <w:tabs>
          <w:tab w:pos="1226" w:val="left" w:leader="none"/>
        </w:tabs>
        <w:spacing w:line="240" w:lineRule="auto" w:before="90" w:after="0"/>
        <w:ind w:left="909" w:right="1340" w:firstLine="0"/>
        <w:jc w:val="left"/>
        <w:rPr>
          <w:sz w:val="20"/>
        </w:rPr>
      </w:pPr>
      <w:r>
        <w:rPr>
          <w:sz w:val="20"/>
        </w:rPr>
        <w:t>You are a shareholder in a publicly owned corporation. This corporation earns $4 per share before taxes. After it has paid taxes, it will distribute the remainder of its earnings to you as a dividend. The dividend is income to you, so you will then pay taxes on these earnings. The corporate tax rate is 35%, and your tax rate on dividend income is 15%. The eﬀective tax rate on your share of the corporation's earnings is closest</w:t>
      </w:r>
      <w:r>
        <w:rPr>
          <w:spacing w:val="-4"/>
          <w:sz w:val="20"/>
        </w:rPr>
        <w:t> </w:t>
      </w:r>
      <w:r>
        <w:rPr>
          <w:sz w:val="20"/>
        </w:rPr>
        <w:t>to:</w:t>
      </w:r>
    </w:p>
    <w:p>
      <w:pPr>
        <w:pStyle w:val="BodyText"/>
      </w:pPr>
      <w:r>
        <w:rPr/>
        <w:t>A)</w:t>
      </w:r>
      <w:r>
        <w:rPr>
          <w:spacing w:val="-2"/>
        </w:rPr>
        <w:t> </w:t>
      </w:r>
      <w:r>
        <w:rPr/>
        <w:t>15%.</w:t>
      </w:r>
    </w:p>
    <w:p>
      <w:pPr>
        <w:pStyle w:val="BodyText"/>
      </w:pPr>
      <w:r>
        <w:rPr/>
        <w:t>B)</w:t>
      </w:r>
      <w:r>
        <w:rPr>
          <w:spacing w:val="-2"/>
        </w:rPr>
        <w:t> </w:t>
      </w:r>
      <w:r>
        <w:rPr/>
        <w:t>35%.</w:t>
      </w:r>
    </w:p>
    <w:p>
      <w:pPr>
        <w:pStyle w:val="BodyText"/>
      </w:pPr>
      <w:r>
        <w:rPr/>
        <w:t>C)</w:t>
      </w:r>
      <w:r>
        <w:rPr>
          <w:spacing w:val="-2"/>
        </w:rPr>
        <w:t> </w:t>
      </w:r>
      <w:r>
        <w:rPr/>
        <w:t>45%.</w:t>
      </w:r>
    </w:p>
    <w:p>
      <w:pPr>
        <w:pStyle w:val="BodyText"/>
        <w:spacing w:before="4"/>
      </w:pPr>
      <w:r>
        <w:rPr/>
        <w:t>D)</w:t>
      </w:r>
      <w:r>
        <w:rPr>
          <w:spacing w:val="-2"/>
        </w:rPr>
        <w:t> </w:t>
      </w:r>
      <w:r>
        <w:rPr/>
        <w:t>50%.</w:t>
      </w:r>
    </w:p>
    <w:p>
      <w:pPr>
        <w:pStyle w:val="BodyText"/>
      </w:pPr>
      <w:r>
        <w:rPr/>
        <w:t>Answer: C</w:t>
      </w:r>
    </w:p>
    <w:p>
      <w:pPr>
        <w:pStyle w:val="BodyText"/>
        <w:spacing w:line="240" w:lineRule="auto"/>
        <w:ind w:right="1156"/>
      </w:pPr>
      <w:r>
        <w:rPr/>
        <w:t>Explanation: First, the corporation pays taxes. It earned $4 per share, but it must pay $4 × .35 = $1.40 to the government in corporate taxes. That leaves $4.00 - $1.40 = $2.60 to distribute to the shareholders.</w:t>
      </w:r>
    </w:p>
    <w:p>
      <w:pPr>
        <w:pStyle w:val="BodyText"/>
        <w:spacing w:line="240" w:lineRule="auto" w:before="2"/>
        <w:ind w:right="1037"/>
      </w:pPr>
      <w:r>
        <w:rPr/>
        <w:t>However, the shareholder must pay $2.60 × .15 = $0.39 in income taxes on this amount, leaving only $2.21 to the shareholder after all taxes are paid. The total amount paid in taxes is $1.40 + 0.39 = $1.79. The eﬀective tax rate is then $1.79 ÷ $4 = .4475 or 44.75% which is closest to 45%.</w:t>
      </w:r>
    </w:p>
    <w:p>
      <w:pPr>
        <w:tabs>
          <w:tab w:pos="1798" w:val="left" w:leader="none"/>
        </w:tabs>
        <w:spacing w:line="240" w:lineRule="exact" w:before="0"/>
        <w:ind w:left="909" w:right="0" w:firstLine="0"/>
        <w:jc w:val="left"/>
        <w:rPr>
          <w:sz w:val="18"/>
        </w:rPr>
      </w:pPr>
      <w:r>
        <w:rPr>
          <w:sz w:val="18"/>
        </w:rPr>
        <w:t>Diﬀ:</w:t>
      </w:r>
      <w:r>
        <w:rPr>
          <w:spacing w:val="-1"/>
          <w:sz w:val="18"/>
        </w:rPr>
        <w:t> </w:t>
      </w:r>
      <w:r>
        <w:rPr>
          <w:sz w:val="18"/>
        </w:rPr>
        <w:t>3</w:t>
        <w:tab/>
        <w:t>Type:</w:t>
      </w:r>
      <w:r>
        <w:rPr>
          <w:spacing w:val="-1"/>
          <w:sz w:val="18"/>
        </w:rPr>
        <w:t> </w:t>
      </w:r>
      <w:r>
        <w:rPr>
          <w:spacing w:val="-3"/>
          <w:sz w:val="18"/>
        </w:rPr>
        <w:t>MC</w:t>
      </w:r>
    </w:p>
    <w:p>
      <w:pPr>
        <w:spacing w:line="241" w:lineRule="exact" w:before="0"/>
        <w:ind w:left="909" w:right="0" w:firstLine="0"/>
        <w:jc w:val="left"/>
        <w:rPr>
          <w:sz w:val="18"/>
        </w:rPr>
      </w:pPr>
      <w:r>
        <w:rPr>
          <w:sz w:val="18"/>
        </w:rPr>
        <w:t>Topic : 1.1 The Three Types of Firms</w:t>
      </w:r>
    </w:p>
    <w:p>
      <w:pPr>
        <w:pStyle w:val="BodyText"/>
        <w:spacing w:line="240" w:lineRule="auto" w:before="2"/>
        <w:ind w:left="0"/>
        <w:rPr>
          <w:sz w:val="18"/>
        </w:rPr>
      </w:pPr>
    </w:p>
    <w:p>
      <w:pPr>
        <w:pStyle w:val="ListParagraph"/>
        <w:numPr>
          <w:ilvl w:val="0"/>
          <w:numId w:val="2"/>
        </w:numPr>
        <w:tabs>
          <w:tab w:pos="1226" w:val="left" w:leader="none"/>
        </w:tabs>
        <w:spacing w:line="240" w:lineRule="auto" w:before="0" w:after="0"/>
        <w:ind w:left="909" w:right="6751" w:firstLine="0"/>
        <w:jc w:val="left"/>
        <w:rPr>
          <w:sz w:val="20"/>
        </w:rPr>
      </w:pPr>
      <w:r>
        <w:rPr>
          <w:sz w:val="20"/>
        </w:rPr>
        <w:t>Explain the beneﬁts of incorporation. Answer:</w:t>
      </w:r>
    </w:p>
    <w:p>
      <w:pPr>
        <w:pStyle w:val="ListParagraph"/>
        <w:numPr>
          <w:ilvl w:val="0"/>
          <w:numId w:val="3"/>
        </w:numPr>
        <w:tabs>
          <w:tab w:pos="1269" w:val="left" w:leader="none"/>
          <w:tab w:pos="1270" w:val="left" w:leader="none"/>
        </w:tabs>
        <w:spacing w:line="268" w:lineRule="exact" w:before="0" w:after="0"/>
        <w:ind w:left="1269" w:right="0" w:hanging="361"/>
        <w:jc w:val="left"/>
        <w:rPr>
          <w:sz w:val="20"/>
        </w:rPr>
      </w:pPr>
      <w:r>
        <w:rPr>
          <w:sz w:val="20"/>
        </w:rPr>
        <w:t>Limited</w:t>
      </w:r>
      <w:r>
        <w:rPr>
          <w:spacing w:val="-2"/>
          <w:sz w:val="20"/>
        </w:rPr>
        <w:t> </w:t>
      </w:r>
      <w:r>
        <w:rPr>
          <w:sz w:val="20"/>
        </w:rPr>
        <w:t>liability</w:t>
      </w:r>
    </w:p>
    <w:p>
      <w:pPr>
        <w:pStyle w:val="ListParagraph"/>
        <w:numPr>
          <w:ilvl w:val="0"/>
          <w:numId w:val="3"/>
        </w:numPr>
        <w:tabs>
          <w:tab w:pos="1269" w:val="left" w:leader="none"/>
          <w:tab w:pos="1270" w:val="left" w:leader="none"/>
        </w:tabs>
        <w:spacing w:line="269" w:lineRule="exact" w:before="4" w:after="0"/>
        <w:ind w:left="1269" w:right="0" w:hanging="361"/>
        <w:jc w:val="left"/>
        <w:rPr>
          <w:sz w:val="20"/>
        </w:rPr>
      </w:pPr>
      <w:r>
        <w:rPr>
          <w:sz w:val="20"/>
        </w:rPr>
        <w:t>Unlimited</w:t>
      </w:r>
      <w:r>
        <w:rPr>
          <w:spacing w:val="-3"/>
          <w:sz w:val="20"/>
        </w:rPr>
        <w:t> </w:t>
      </w:r>
      <w:r>
        <w:rPr>
          <w:sz w:val="20"/>
        </w:rPr>
        <w:t>life</w:t>
      </w:r>
    </w:p>
    <w:p>
      <w:pPr>
        <w:pStyle w:val="ListParagraph"/>
        <w:numPr>
          <w:ilvl w:val="0"/>
          <w:numId w:val="3"/>
        </w:numPr>
        <w:tabs>
          <w:tab w:pos="1269" w:val="left" w:leader="none"/>
          <w:tab w:pos="1270" w:val="left" w:leader="none"/>
        </w:tabs>
        <w:spacing w:line="269" w:lineRule="exact" w:before="0" w:after="0"/>
        <w:ind w:left="1269" w:right="0" w:hanging="361"/>
        <w:jc w:val="left"/>
        <w:rPr>
          <w:sz w:val="20"/>
        </w:rPr>
      </w:pPr>
      <w:r>
        <w:rPr>
          <w:sz w:val="20"/>
        </w:rPr>
        <w:t>Access to capital markets / availability of outside</w:t>
      </w:r>
      <w:r>
        <w:rPr>
          <w:spacing w:val="-9"/>
          <w:sz w:val="20"/>
        </w:rPr>
        <w:t> </w:t>
      </w:r>
      <w:r>
        <w:rPr>
          <w:sz w:val="20"/>
        </w:rPr>
        <w:t>funding</w:t>
      </w:r>
    </w:p>
    <w:p>
      <w:pPr>
        <w:pStyle w:val="ListParagraph"/>
        <w:numPr>
          <w:ilvl w:val="0"/>
          <w:numId w:val="3"/>
        </w:numPr>
        <w:tabs>
          <w:tab w:pos="1269" w:val="left" w:leader="none"/>
          <w:tab w:pos="1270" w:val="left" w:leader="none"/>
        </w:tabs>
        <w:spacing w:line="269" w:lineRule="exact" w:before="0" w:after="0"/>
        <w:ind w:left="1269" w:right="0" w:hanging="361"/>
        <w:jc w:val="left"/>
        <w:rPr>
          <w:sz w:val="20"/>
        </w:rPr>
      </w:pPr>
      <w:r>
        <w:rPr>
          <w:sz w:val="20"/>
        </w:rPr>
        <w:t>Required transparency in ﬁnancial information</w:t>
      </w:r>
      <w:r>
        <w:rPr>
          <w:spacing w:val="-7"/>
          <w:sz w:val="20"/>
        </w:rPr>
        <w:t> </w:t>
      </w:r>
      <w:r>
        <w:rPr>
          <w:sz w:val="20"/>
        </w:rPr>
        <w:t>disclosure</w:t>
      </w:r>
    </w:p>
    <w:p>
      <w:pPr>
        <w:tabs>
          <w:tab w:pos="1798" w:val="left" w:leader="none"/>
        </w:tabs>
        <w:spacing w:line="241" w:lineRule="exact" w:before="1"/>
        <w:ind w:left="909" w:right="0" w:firstLine="0"/>
        <w:jc w:val="left"/>
        <w:rPr>
          <w:sz w:val="18"/>
        </w:rPr>
      </w:pPr>
      <w:r>
        <w:rPr>
          <w:sz w:val="18"/>
        </w:rPr>
        <w:t>Diﬀ:</w:t>
      </w:r>
      <w:r>
        <w:rPr>
          <w:spacing w:val="-1"/>
          <w:sz w:val="18"/>
        </w:rPr>
        <w:t> </w:t>
      </w:r>
      <w:r>
        <w:rPr>
          <w:sz w:val="18"/>
        </w:rPr>
        <w:t>2</w:t>
        <w:tab/>
        <w:t>Type:</w:t>
      </w:r>
      <w:r>
        <w:rPr>
          <w:spacing w:val="-1"/>
          <w:sz w:val="18"/>
        </w:rPr>
        <w:t> </w:t>
      </w:r>
      <w:r>
        <w:rPr>
          <w:sz w:val="18"/>
        </w:rPr>
        <w:t>ES</w:t>
      </w:r>
    </w:p>
    <w:p>
      <w:pPr>
        <w:spacing w:line="241" w:lineRule="exact" w:before="0"/>
        <w:ind w:left="909" w:right="0" w:firstLine="0"/>
        <w:jc w:val="left"/>
        <w:rPr>
          <w:sz w:val="18"/>
        </w:rPr>
      </w:pPr>
      <w:r>
        <w:rPr>
          <w:sz w:val="18"/>
        </w:rPr>
        <w:t>Topic : 1.1 The Three Types of Firms</w:t>
      </w:r>
    </w:p>
    <w:p>
      <w:pPr>
        <w:pStyle w:val="BodyText"/>
        <w:spacing w:line="240" w:lineRule="auto" w:before="2"/>
        <w:ind w:left="0"/>
        <w:rPr>
          <w:sz w:val="18"/>
        </w:rPr>
      </w:pPr>
    </w:p>
    <w:p>
      <w:pPr>
        <w:pStyle w:val="ListParagraph"/>
        <w:numPr>
          <w:ilvl w:val="0"/>
          <w:numId w:val="2"/>
        </w:numPr>
        <w:tabs>
          <w:tab w:pos="1226" w:val="left" w:leader="none"/>
        </w:tabs>
        <w:spacing w:line="269" w:lineRule="exact" w:before="0" w:after="0"/>
        <w:ind w:left="1225" w:right="0" w:hanging="317"/>
        <w:jc w:val="left"/>
        <w:rPr>
          <w:sz w:val="20"/>
        </w:rPr>
      </w:pPr>
      <w:r>
        <w:rPr>
          <w:sz w:val="20"/>
        </w:rPr>
        <w:t>What is the legal requirement for forming a Corporation in</w:t>
      </w:r>
      <w:r>
        <w:rPr>
          <w:spacing w:val="-13"/>
          <w:sz w:val="20"/>
        </w:rPr>
        <w:t> </w:t>
      </w:r>
      <w:r>
        <w:rPr>
          <w:sz w:val="20"/>
        </w:rPr>
        <w:t>Canada?</w:t>
      </w:r>
    </w:p>
    <w:p>
      <w:pPr>
        <w:pStyle w:val="BodyText"/>
        <w:spacing w:line="242" w:lineRule="auto"/>
        <w:ind w:right="1156"/>
      </w:pPr>
      <w:r>
        <w:rPr/>
        <w:t>Answer: Articles of incorporation must be ﬁled with the relevant registrar of corporations. The articles of incorporation are like a corporate constitution that sets out the terms of the corporation's ownership and existence.</w:t>
      </w:r>
    </w:p>
    <w:p>
      <w:pPr>
        <w:tabs>
          <w:tab w:pos="1798" w:val="left" w:leader="none"/>
        </w:tabs>
        <w:spacing w:line="233" w:lineRule="exact" w:before="0"/>
        <w:ind w:left="909" w:right="0" w:firstLine="0"/>
        <w:jc w:val="left"/>
        <w:rPr>
          <w:sz w:val="18"/>
        </w:rPr>
      </w:pPr>
      <w:r>
        <w:rPr>
          <w:sz w:val="18"/>
        </w:rPr>
        <w:t>Diﬀ:</w:t>
      </w:r>
      <w:r>
        <w:rPr>
          <w:spacing w:val="-1"/>
          <w:sz w:val="18"/>
        </w:rPr>
        <w:t> </w:t>
      </w:r>
      <w:r>
        <w:rPr>
          <w:sz w:val="18"/>
        </w:rPr>
        <w:t>2</w:t>
        <w:tab/>
        <w:t>Type:</w:t>
      </w:r>
      <w:r>
        <w:rPr>
          <w:spacing w:val="-1"/>
          <w:sz w:val="18"/>
        </w:rPr>
        <w:t> </w:t>
      </w:r>
      <w:r>
        <w:rPr>
          <w:sz w:val="18"/>
        </w:rPr>
        <w:t>SA</w:t>
      </w:r>
    </w:p>
    <w:p>
      <w:pPr>
        <w:spacing w:before="2"/>
        <w:ind w:left="909" w:right="0" w:firstLine="0"/>
        <w:jc w:val="left"/>
        <w:rPr>
          <w:sz w:val="18"/>
        </w:rPr>
      </w:pPr>
      <w:r>
        <w:rPr>
          <w:sz w:val="18"/>
        </w:rPr>
        <w:t>Topic : 1.1 The Three Types of Firms</w:t>
      </w:r>
    </w:p>
    <w:p>
      <w:pPr>
        <w:spacing w:after="0"/>
        <w:jc w:val="left"/>
        <w:rPr>
          <w:sz w:val="18"/>
        </w:rPr>
        <w:sectPr>
          <w:pgSz w:w="12240" w:h="15840"/>
          <w:pgMar w:header="0" w:footer="1090" w:top="1360" w:bottom="1280" w:left="540" w:right="440"/>
        </w:sectPr>
      </w:pPr>
    </w:p>
    <w:p>
      <w:pPr>
        <w:pStyle w:val="Heading1"/>
        <w:numPr>
          <w:ilvl w:val="1"/>
          <w:numId w:val="1"/>
        </w:numPr>
        <w:tabs>
          <w:tab w:pos="1497" w:val="left" w:leader="none"/>
          <w:tab w:pos="1499" w:val="left" w:leader="none"/>
        </w:tabs>
        <w:spacing w:line="240" w:lineRule="auto" w:before="66" w:after="0"/>
        <w:ind w:left="1498" w:right="0" w:hanging="590"/>
        <w:jc w:val="left"/>
      </w:pPr>
      <w:r>
        <w:rPr/>
        <w:t>Ownership versus Control of</w:t>
      </w:r>
      <w:r>
        <w:rPr>
          <w:spacing w:val="-2"/>
        </w:rPr>
        <w:t> </w:t>
      </w:r>
      <w:r>
        <w:rPr/>
        <w:t>Corporations</w:t>
      </w:r>
    </w:p>
    <w:p>
      <w:pPr>
        <w:pStyle w:val="BodyText"/>
        <w:spacing w:line="240" w:lineRule="auto" w:before="4"/>
        <w:ind w:left="0"/>
        <w:rPr>
          <w:rFonts w:ascii="Times New Roman"/>
          <w:sz w:val="24"/>
        </w:rPr>
      </w:pPr>
    </w:p>
    <w:p>
      <w:pPr>
        <w:pStyle w:val="ListParagraph"/>
        <w:numPr>
          <w:ilvl w:val="0"/>
          <w:numId w:val="4"/>
        </w:numPr>
        <w:tabs>
          <w:tab w:pos="1126" w:val="left" w:leader="none"/>
        </w:tabs>
        <w:spacing w:line="240" w:lineRule="auto" w:before="0" w:after="0"/>
        <w:ind w:left="909" w:right="1105" w:firstLine="0"/>
        <w:jc w:val="left"/>
        <w:rPr>
          <w:sz w:val="20"/>
        </w:rPr>
      </w:pPr>
      <w:r>
        <w:rPr>
          <w:sz w:val="20"/>
        </w:rPr>
        <w:t>The person charged with running the corporation by instituting the rules and policies set by the board of directors is</w:t>
      </w:r>
      <w:r>
        <w:rPr>
          <w:spacing w:val="-4"/>
          <w:sz w:val="20"/>
        </w:rPr>
        <w:t> </w:t>
      </w:r>
      <w:r>
        <w:rPr>
          <w:sz w:val="20"/>
        </w:rPr>
        <w:t>called:</w:t>
      </w:r>
    </w:p>
    <w:p>
      <w:pPr>
        <w:pStyle w:val="ListParagraph"/>
        <w:numPr>
          <w:ilvl w:val="1"/>
          <w:numId w:val="4"/>
        </w:numPr>
        <w:tabs>
          <w:tab w:pos="1182" w:val="left" w:leader="none"/>
        </w:tabs>
        <w:spacing w:line="268" w:lineRule="exact" w:before="0" w:after="0"/>
        <w:ind w:left="1181" w:right="0" w:hanging="273"/>
        <w:jc w:val="left"/>
        <w:rPr>
          <w:sz w:val="20"/>
        </w:rPr>
      </w:pPr>
      <w:r>
        <w:rPr>
          <w:sz w:val="20"/>
        </w:rPr>
        <w:t>the Chief Operating</w:t>
      </w:r>
      <w:r>
        <w:rPr>
          <w:spacing w:val="-4"/>
          <w:sz w:val="20"/>
        </w:rPr>
        <w:t> </w:t>
      </w:r>
      <w:r>
        <w:rPr>
          <w:sz w:val="20"/>
        </w:rPr>
        <w:t>Oﬃcer.</w:t>
      </w:r>
    </w:p>
    <w:p>
      <w:pPr>
        <w:pStyle w:val="ListParagraph"/>
        <w:numPr>
          <w:ilvl w:val="1"/>
          <w:numId w:val="4"/>
        </w:numPr>
        <w:tabs>
          <w:tab w:pos="1149" w:val="left" w:leader="none"/>
        </w:tabs>
        <w:spacing w:line="269" w:lineRule="exact" w:before="4" w:after="0"/>
        <w:ind w:left="1148" w:right="0" w:hanging="240"/>
        <w:jc w:val="left"/>
        <w:rPr>
          <w:sz w:val="20"/>
        </w:rPr>
      </w:pPr>
      <w:r>
        <w:rPr>
          <w:sz w:val="20"/>
        </w:rPr>
        <w:t>the Company</w:t>
      </w:r>
      <w:r>
        <w:rPr>
          <w:spacing w:val="-3"/>
          <w:sz w:val="20"/>
        </w:rPr>
        <w:t> </w:t>
      </w:r>
      <w:r>
        <w:rPr>
          <w:sz w:val="20"/>
        </w:rPr>
        <w:t>President.</w:t>
      </w:r>
    </w:p>
    <w:p>
      <w:pPr>
        <w:pStyle w:val="ListParagraph"/>
        <w:numPr>
          <w:ilvl w:val="1"/>
          <w:numId w:val="4"/>
        </w:numPr>
        <w:tabs>
          <w:tab w:pos="1168" w:val="left" w:leader="none"/>
        </w:tabs>
        <w:spacing w:line="269" w:lineRule="exact" w:before="0" w:after="0"/>
        <w:ind w:left="1167" w:right="0" w:hanging="259"/>
        <w:jc w:val="left"/>
        <w:rPr>
          <w:sz w:val="20"/>
        </w:rPr>
      </w:pPr>
      <w:r>
        <w:rPr>
          <w:sz w:val="20"/>
        </w:rPr>
        <w:t>the Chief Executive</w:t>
      </w:r>
      <w:r>
        <w:rPr>
          <w:spacing w:val="-4"/>
          <w:sz w:val="20"/>
        </w:rPr>
        <w:t> </w:t>
      </w:r>
      <w:r>
        <w:rPr>
          <w:sz w:val="20"/>
        </w:rPr>
        <w:t>Oﬃcer.</w:t>
      </w:r>
    </w:p>
    <w:p>
      <w:pPr>
        <w:pStyle w:val="ListParagraph"/>
        <w:numPr>
          <w:ilvl w:val="1"/>
          <w:numId w:val="4"/>
        </w:numPr>
        <w:tabs>
          <w:tab w:pos="1181" w:val="left" w:leader="none"/>
        </w:tabs>
        <w:spacing w:line="240" w:lineRule="auto" w:before="0" w:after="0"/>
        <w:ind w:left="909" w:right="7707" w:firstLine="0"/>
        <w:jc w:val="left"/>
        <w:rPr>
          <w:sz w:val="20"/>
        </w:rPr>
      </w:pPr>
      <w:r>
        <w:rPr>
          <w:sz w:val="20"/>
        </w:rPr>
        <w:t>the Chief Financial Oﬃcer. Answer:</w:t>
      </w:r>
      <w:r>
        <w:rPr>
          <w:spacing w:val="26"/>
          <w:sz w:val="20"/>
        </w:rPr>
        <w:t> </w:t>
      </w:r>
      <w:r>
        <w:rPr>
          <w:sz w:val="20"/>
        </w:rPr>
        <w:t>C</w:t>
      </w:r>
    </w:p>
    <w:p>
      <w:pPr>
        <w:tabs>
          <w:tab w:pos="1798" w:val="left" w:leader="none"/>
        </w:tabs>
        <w:spacing w:line="243" w:lineRule="exact" w:before="0"/>
        <w:ind w:left="909" w:right="0" w:firstLine="0"/>
        <w:jc w:val="left"/>
        <w:rPr>
          <w:sz w:val="18"/>
        </w:rPr>
      </w:pPr>
      <w:r>
        <w:rPr>
          <w:sz w:val="18"/>
        </w:rPr>
        <w:t>Diﬀ:</w:t>
      </w:r>
      <w:r>
        <w:rPr>
          <w:spacing w:val="-1"/>
          <w:sz w:val="18"/>
        </w:rPr>
        <w:t> </w:t>
      </w:r>
      <w:r>
        <w:rPr>
          <w:sz w:val="18"/>
        </w:rPr>
        <w:t>1</w:t>
        <w:tab/>
        <w:t>Type:</w:t>
      </w:r>
      <w:r>
        <w:rPr>
          <w:spacing w:val="-1"/>
          <w:sz w:val="18"/>
        </w:rPr>
        <w:t> </w:t>
      </w:r>
      <w:r>
        <w:rPr>
          <w:spacing w:val="-3"/>
          <w:sz w:val="18"/>
        </w:rPr>
        <w:t>MC</w:t>
      </w:r>
    </w:p>
    <w:p>
      <w:pPr>
        <w:spacing w:before="2"/>
        <w:ind w:left="909" w:right="0" w:firstLine="0"/>
        <w:jc w:val="left"/>
        <w:rPr>
          <w:sz w:val="18"/>
        </w:rPr>
      </w:pPr>
      <w:r>
        <w:rPr>
          <w:sz w:val="18"/>
        </w:rPr>
        <w:t>Topic : 1.2 Ownership Versus Control of Corporations</w:t>
      </w:r>
    </w:p>
    <w:p>
      <w:pPr>
        <w:pStyle w:val="BodyText"/>
        <w:spacing w:line="240" w:lineRule="auto" w:before="10"/>
        <w:ind w:left="0"/>
        <w:rPr>
          <w:sz w:val="17"/>
        </w:rPr>
      </w:pPr>
    </w:p>
    <w:p>
      <w:pPr>
        <w:pStyle w:val="ListParagraph"/>
        <w:numPr>
          <w:ilvl w:val="0"/>
          <w:numId w:val="4"/>
        </w:numPr>
        <w:tabs>
          <w:tab w:pos="1126" w:val="left" w:leader="none"/>
        </w:tabs>
        <w:spacing w:line="269" w:lineRule="exact" w:before="0" w:after="0"/>
        <w:ind w:left="1125" w:right="0" w:hanging="217"/>
        <w:jc w:val="left"/>
        <w:rPr>
          <w:sz w:val="20"/>
        </w:rPr>
      </w:pPr>
      <w:r>
        <w:rPr>
          <w:sz w:val="20"/>
        </w:rPr>
        <w:t>The Principal-Agent Problem</w:t>
      </w:r>
      <w:r>
        <w:rPr>
          <w:spacing w:val="-5"/>
          <w:sz w:val="20"/>
        </w:rPr>
        <w:t> </w:t>
      </w:r>
      <w:r>
        <w:rPr>
          <w:sz w:val="20"/>
        </w:rPr>
        <w:t>arises:</w:t>
      </w:r>
    </w:p>
    <w:p>
      <w:pPr>
        <w:pStyle w:val="ListParagraph"/>
        <w:numPr>
          <w:ilvl w:val="1"/>
          <w:numId w:val="4"/>
        </w:numPr>
        <w:tabs>
          <w:tab w:pos="1182" w:val="left" w:leader="none"/>
        </w:tabs>
        <w:spacing w:line="242" w:lineRule="auto" w:before="0" w:after="0"/>
        <w:ind w:left="909" w:right="1293" w:firstLine="0"/>
        <w:jc w:val="left"/>
        <w:rPr>
          <w:sz w:val="20"/>
        </w:rPr>
      </w:pPr>
      <w:r>
        <w:rPr>
          <w:sz w:val="20"/>
        </w:rPr>
        <w:t>because managers have little incentive to work in the interest of shareholders when this goal</w:t>
      </w:r>
      <w:r>
        <w:rPr>
          <w:spacing w:val="-29"/>
          <w:sz w:val="20"/>
        </w:rPr>
        <w:t> </w:t>
      </w:r>
      <w:r>
        <w:rPr>
          <w:sz w:val="20"/>
        </w:rPr>
        <w:t>means working against their own</w:t>
      </w:r>
      <w:r>
        <w:rPr>
          <w:spacing w:val="-5"/>
          <w:sz w:val="20"/>
        </w:rPr>
        <w:t> </w:t>
      </w:r>
      <w:r>
        <w:rPr>
          <w:sz w:val="20"/>
        </w:rPr>
        <w:t>self-interest.</w:t>
      </w:r>
    </w:p>
    <w:p>
      <w:pPr>
        <w:pStyle w:val="ListParagraph"/>
        <w:numPr>
          <w:ilvl w:val="1"/>
          <w:numId w:val="4"/>
        </w:numPr>
        <w:tabs>
          <w:tab w:pos="1149" w:val="left" w:leader="none"/>
        </w:tabs>
        <w:spacing w:line="267" w:lineRule="exact" w:before="0" w:after="0"/>
        <w:ind w:left="1148" w:right="0" w:hanging="240"/>
        <w:jc w:val="left"/>
        <w:rPr>
          <w:sz w:val="20"/>
        </w:rPr>
      </w:pPr>
      <w:r>
        <w:rPr>
          <w:sz w:val="20"/>
        </w:rPr>
        <w:t>because of the separation of ownership and control in a</w:t>
      </w:r>
      <w:r>
        <w:rPr>
          <w:spacing w:val="-16"/>
          <w:sz w:val="20"/>
        </w:rPr>
        <w:t> </w:t>
      </w:r>
      <w:r>
        <w:rPr>
          <w:sz w:val="20"/>
        </w:rPr>
        <w:t>corporation.</w:t>
      </w:r>
    </w:p>
    <w:p>
      <w:pPr>
        <w:pStyle w:val="ListParagraph"/>
        <w:numPr>
          <w:ilvl w:val="1"/>
          <w:numId w:val="4"/>
        </w:numPr>
        <w:tabs>
          <w:tab w:pos="1168" w:val="left" w:leader="none"/>
        </w:tabs>
        <w:spacing w:line="269" w:lineRule="exact" w:before="0" w:after="0"/>
        <w:ind w:left="1167" w:right="0" w:hanging="259"/>
        <w:jc w:val="left"/>
        <w:rPr>
          <w:sz w:val="20"/>
        </w:rPr>
      </w:pPr>
      <w:r>
        <w:rPr>
          <w:sz w:val="20"/>
        </w:rPr>
        <w:t>Both A and</w:t>
      </w:r>
      <w:r>
        <w:rPr>
          <w:spacing w:val="-4"/>
          <w:sz w:val="20"/>
        </w:rPr>
        <w:t> </w:t>
      </w:r>
      <w:r>
        <w:rPr>
          <w:sz w:val="20"/>
        </w:rPr>
        <w:t>B</w:t>
      </w:r>
    </w:p>
    <w:p>
      <w:pPr>
        <w:pStyle w:val="ListParagraph"/>
        <w:numPr>
          <w:ilvl w:val="1"/>
          <w:numId w:val="4"/>
        </w:numPr>
        <w:tabs>
          <w:tab w:pos="1181" w:val="left" w:leader="none"/>
        </w:tabs>
        <w:spacing w:line="242" w:lineRule="auto" w:before="0" w:after="0"/>
        <w:ind w:left="909" w:right="8456" w:firstLine="0"/>
        <w:jc w:val="left"/>
        <w:rPr>
          <w:sz w:val="20"/>
        </w:rPr>
      </w:pPr>
      <w:r>
        <w:rPr>
          <w:sz w:val="20"/>
        </w:rPr>
        <w:t>None of the </w:t>
      </w:r>
      <w:r>
        <w:rPr>
          <w:spacing w:val="-4"/>
          <w:sz w:val="20"/>
        </w:rPr>
        <w:t>above </w:t>
      </w:r>
      <w:r>
        <w:rPr>
          <w:sz w:val="20"/>
        </w:rPr>
        <w:t>Answer:</w:t>
      </w:r>
      <w:r>
        <w:rPr>
          <w:spacing w:val="26"/>
          <w:sz w:val="20"/>
        </w:rPr>
        <w:t> </w:t>
      </w:r>
      <w:r>
        <w:rPr>
          <w:sz w:val="20"/>
        </w:rPr>
        <w:t>C</w:t>
      </w:r>
    </w:p>
    <w:p>
      <w:pPr>
        <w:tabs>
          <w:tab w:pos="1798" w:val="left" w:leader="none"/>
        </w:tabs>
        <w:spacing w:line="237" w:lineRule="exact" w:before="0"/>
        <w:ind w:left="909" w:right="0" w:firstLine="0"/>
        <w:jc w:val="left"/>
        <w:rPr>
          <w:sz w:val="18"/>
        </w:rPr>
      </w:pPr>
      <w:r>
        <w:rPr>
          <w:sz w:val="18"/>
        </w:rPr>
        <w:t>Diﬀ:</w:t>
      </w:r>
      <w:r>
        <w:rPr>
          <w:spacing w:val="-1"/>
          <w:sz w:val="18"/>
        </w:rPr>
        <w:t> </w:t>
      </w:r>
      <w:r>
        <w:rPr>
          <w:sz w:val="18"/>
        </w:rPr>
        <w:t>1</w:t>
        <w:tab/>
        <w:t>Type:</w:t>
      </w:r>
      <w:r>
        <w:rPr>
          <w:spacing w:val="-1"/>
          <w:sz w:val="18"/>
        </w:rPr>
        <w:t> </w:t>
      </w:r>
      <w:r>
        <w:rPr>
          <w:spacing w:val="-3"/>
          <w:sz w:val="18"/>
        </w:rPr>
        <w:t>MC</w:t>
      </w:r>
    </w:p>
    <w:p>
      <w:pPr>
        <w:spacing w:before="1"/>
        <w:ind w:left="909" w:right="0" w:firstLine="0"/>
        <w:jc w:val="left"/>
        <w:rPr>
          <w:sz w:val="18"/>
        </w:rPr>
      </w:pPr>
      <w:r>
        <w:rPr>
          <w:sz w:val="18"/>
        </w:rPr>
        <w:t>Topic : 1.2 Ownership Versus Control of Corporations</w:t>
      </w:r>
    </w:p>
    <w:p>
      <w:pPr>
        <w:pStyle w:val="BodyText"/>
        <w:spacing w:line="240" w:lineRule="auto" w:before="2"/>
        <w:ind w:left="0"/>
        <w:rPr>
          <w:sz w:val="18"/>
        </w:rPr>
      </w:pPr>
    </w:p>
    <w:p>
      <w:pPr>
        <w:pStyle w:val="ListParagraph"/>
        <w:numPr>
          <w:ilvl w:val="0"/>
          <w:numId w:val="4"/>
        </w:numPr>
        <w:tabs>
          <w:tab w:pos="1126" w:val="left" w:leader="none"/>
        </w:tabs>
        <w:spacing w:line="269" w:lineRule="exact" w:before="0" w:after="0"/>
        <w:ind w:left="1125" w:right="0" w:hanging="217"/>
        <w:jc w:val="left"/>
        <w:rPr>
          <w:sz w:val="20"/>
        </w:rPr>
      </w:pPr>
      <w:r>
        <w:rPr>
          <w:sz w:val="20"/>
        </w:rPr>
        <w:t>In a corporation, the ultimate decisions regarding business matters are made</w:t>
      </w:r>
      <w:r>
        <w:rPr>
          <w:spacing w:val="-16"/>
          <w:sz w:val="20"/>
        </w:rPr>
        <w:t> </w:t>
      </w:r>
      <w:r>
        <w:rPr>
          <w:sz w:val="20"/>
        </w:rPr>
        <w:t>by:</w:t>
      </w:r>
    </w:p>
    <w:p>
      <w:pPr>
        <w:pStyle w:val="ListParagraph"/>
        <w:numPr>
          <w:ilvl w:val="1"/>
          <w:numId w:val="4"/>
        </w:numPr>
        <w:tabs>
          <w:tab w:pos="1182" w:val="left" w:leader="none"/>
        </w:tabs>
        <w:spacing w:line="269" w:lineRule="exact" w:before="0" w:after="0"/>
        <w:ind w:left="1181" w:right="0" w:hanging="273"/>
        <w:jc w:val="left"/>
        <w:rPr>
          <w:sz w:val="20"/>
        </w:rPr>
      </w:pPr>
      <w:r>
        <w:rPr>
          <w:sz w:val="20"/>
        </w:rPr>
        <w:t>the Board of</w:t>
      </w:r>
      <w:r>
        <w:rPr>
          <w:spacing w:val="-5"/>
          <w:sz w:val="20"/>
        </w:rPr>
        <w:t> </w:t>
      </w:r>
      <w:r>
        <w:rPr>
          <w:sz w:val="20"/>
        </w:rPr>
        <w:t>Directors.</w:t>
      </w:r>
    </w:p>
    <w:p>
      <w:pPr>
        <w:pStyle w:val="ListParagraph"/>
        <w:numPr>
          <w:ilvl w:val="1"/>
          <w:numId w:val="4"/>
        </w:numPr>
        <w:tabs>
          <w:tab w:pos="1149" w:val="left" w:leader="none"/>
        </w:tabs>
        <w:spacing w:line="269" w:lineRule="exact" w:before="0" w:after="0"/>
        <w:ind w:left="1148" w:right="0" w:hanging="240"/>
        <w:jc w:val="left"/>
        <w:rPr>
          <w:sz w:val="20"/>
        </w:rPr>
      </w:pPr>
      <w:r>
        <w:rPr>
          <w:sz w:val="20"/>
        </w:rPr>
        <w:t>debt</w:t>
      </w:r>
      <w:r>
        <w:rPr>
          <w:spacing w:val="-2"/>
          <w:sz w:val="20"/>
        </w:rPr>
        <w:t> </w:t>
      </w:r>
      <w:r>
        <w:rPr>
          <w:sz w:val="20"/>
        </w:rPr>
        <w:t>holders.</w:t>
      </w:r>
    </w:p>
    <w:p>
      <w:pPr>
        <w:pStyle w:val="ListParagraph"/>
        <w:numPr>
          <w:ilvl w:val="1"/>
          <w:numId w:val="4"/>
        </w:numPr>
        <w:tabs>
          <w:tab w:pos="1168" w:val="left" w:leader="none"/>
        </w:tabs>
        <w:spacing w:line="269" w:lineRule="exact" w:before="0" w:after="0"/>
        <w:ind w:left="1167" w:right="0" w:hanging="259"/>
        <w:jc w:val="left"/>
        <w:rPr>
          <w:sz w:val="20"/>
        </w:rPr>
      </w:pPr>
      <w:r>
        <w:rPr>
          <w:sz w:val="20"/>
        </w:rPr>
        <w:t>shareholders.</w:t>
      </w:r>
    </w:p>
    <w:p>
      <w:pPr>
        <w:pStyle w:val="ListParagraph"/>
        <w:numPr>
          <w:ilvl w:val="1"/>
          <w:numId w:val="4"/>
        </w:numPr>
        <w:tabs>
          <w:tab w:pos="1181" w:val="left" w:leader="none"/>
        </w:tabs>
        <w:spacing w:line="242" w:lineRule="auto" w:before="0" w:after="0"/>
        <w:ind w:left="909" w:right="9220" w:firstLine="0"/>
        <w:jc w:val="left"/>
        <w:rPr>
          <w:sz w:val="20"/>
        </w:rPr>
      </w:pPr>
      <w:r>
        <w:rPr>
          <w:spacing w:val="-3"/>
          <w:sz w:val="20"/>
        </w:rPr>
        <w:t>investors. </w:t>
      </w:r>
      <w:r>
        <w:rPr>
          <w:sz w:val="20"/>
        </w:rPr>
        <w:t>Answer:</w:t>
      </w:r>
      <w:r>
        <w:rPr>
          <w:spacing w:val="26"/>
          <w:sz w:val="20"/>
        </w:rPr>
        <w:t> </w:t>
      </w:r>
      <w:r>
        <w:rPr>
          <w:sz w:val="20"/>
        </w:rPr>
        <w:t>A</w:t>
      </w:r>
    </w:p>
    <w:p>
      <w:pPr>
        <w:tabs>
          <w:tab w:pos="1798" w:val="left" w:leader="none"/>
        </w:tabs>
        <w:spacing w:line="237" w:lineRule="exact" w:before="0"/>
        <w:ind w:left="909" w:right="0" w:firstLine="0"/>
        <w:jc w:val="left"/>
        <w:rPr>
          <w:sz w:val="18"/>
        </w:rPr>
      </w:pPr>
      <w:r>
        <w:rPr>
          <w:sz w:val="18"/>
        </w:rPr>
        <w:t>Diﬀ:</w:t>
      </w:r>
      <w:r>
        <w:rPr>
          <w:spacing w:val="-1"/>
          <w:sz w:val="18"/>
        </w:rPr>
        <w:t> </w:t>
      </w:r>
      <w:r>
        <w:rPr>
          <w:sz w:val="18"/>
        </w:rPr>
        <w:t>1</w:t>
        <w:tab/>
        <w:t>Type:</w:t>
      </w:r>
      <w:r>
        <w:rPr>
          <w:spacing w:val="-1"/>
          <w:sz w:val="18"/>
        </w:rPr>
        <w:t> </w:t>
      </w:r>
      <w:r>
        <w:rPr>
          <w:spacing w:val="-3"/>
          <w:sz w:val="18"/>
        </w:rPr>
        <w:t>MC</w:t>
      </w:r>
    </w:p>
    <w:p>
      <w:pPr>
        <w:spacing w:before="2"/>
        <w:ind w:left="909" w:right="0" w:firstLine="0"/>
        <w:jc w:val="left"/>
        <w:rPr>
          <w:sz w:val="18"/>
        </w:rPr>
      </w:pPr>
      <w:r>
        <w:rPr>
          <w:sz w:val="18"/>
        </w:rPr>
        <w:t>Topic : 1.2 Ownership Versus Control of Corporations</w:t>
      </w:r>
    </w:p>
    <w:p>
      <w:pPr>
        <w:pStyle w:val="BodyText"/>
        <w:spacing w:line="240" w:lineRule="auto" w:before="2"/>
        <w:ind w:left="0"/>
        <w:rPr>
          <w:sz w:val="18"/>
        </w:rPr>
      </w:pPr>
    </w:p>
    <w:p>
      <w:pPr>
        <w:pStyle w:val="ListParagraph"/>
        <w:numPr>
          <w:ilvl w:val="0"/>
          <w:numId w:val="4"/>
        </w:numPr>
        <w:tabs>
          <w:tab w:pos="1126" w:val="left" w:leader="none"/>
        </w:tabs>
        <w:spacing w:line="269" w:lineRule="exact" w:before="0" w:after="0"/>
        <w:ind w:left="1125" w:right="0" w:hanging="217"/>
        <w:jc w:val="left"/>
        <w:rPr>
          <w:sz w:val="20"/>
        </w:rPr>
      </w:pPr>
      <w:r>
        <w:rPr>
          <w:sz w:val="20"/>
        </w:rPr>
        <w:t>One of the major reasons that corporations have a principal-agent problem is</w:t>
      </w:r>
      <w:r>
        <w:rPr>
          <w:spacing w:val="-16"/>
          <w:sz w:val="20"/>
        </w:rPr>
        <w:t> </w:t>
      </w:r>
      <w:r>
        <w:rPr>
          <w:sz w:val="20"/>
        </w:rPr>
        <w:t>that:</w:t>
      </w:r>
    </w:p>
    <w:p>
      <w:pPr>
        <w:pStyle w:val="ListParagraph"/>
        <w:numPr>
          <w:ilvl w:val="1"/>
          <w:numId w:val="4"/>
        </w:numPr>
        <w:tabs>
          <w:tab w:pos="1182" w:val="left" w:leader="none"/>
        </w:tabs>
        <w:spacing w:line="269" w:lineRule="exact" w:before="0" w:after="0"/>
        <w:ind w:left="1181" w:right="0" w:hanging="273"/>
        <w:jc w:val="left"/>
        <w:rPr>
          <w:sz w:val="20"/>
        </w:rPr>
      </w:pPr>
      <w:r>
        <w:rPr>
          <w:sz w:val="20"/>
        </w:rPr>
        <w:t>management is less</w:t>
      </w:r>
      <w:r>
        <w:rPr>
          <w:spacing w:val="-4"/>
          <w:sz w:val="20"/>
        </w:rPr>
        <w:t> </w:t>
      </w:r>
      <w:r>
        <w:rPr>
          <w:sz w:val="20"/>
        </w:rPr>
        <w:t>transparent.</w:t>
      </w:r>
    </w:p>
    <w:p>
      <w:pPr>
        <w:pStyle w:val="ListParagraph"/>
        <w:numPr>
          <w:ilvl w:val="1"/>
          <w:numId w:val="4"/>
        </w:numPr>
        <w:tabs>
          <w:tab w:pos="1149" w:val="left" w:leader="none"/>
        </w:tabs>
        <w:spacing w:line="269" w:lineRule="exact" w:before="0" w:after="0"/>
        <w:ind w:left="1148" w:right="0" w:hanging="240"/>
        <w:jc w:val="left"/>
        <w:rPr>
          <w:sz w:val="20"/>
        </w:rPr>
      </w:pPr>
      <w:r>
        <w:rPr>
          <w:sz w:val="20"/>
        </w:rPr>
        <w:t>they have an ineﬃcient and incompetent management</w:t>
      </w:r>
      <w:r>
        <w:rPr>
          <w:spacing w:val="-9"/>
          <w:sz w:val="20"/>
        </w:rPr>
        <w:t> </w:t>
      </w:r>
      <w:r>
        <w:rPr>
          <w:sz w:val="20"/>
        </w:rPr>
        <w:t>team.</w:t>
      </w:r>
    </w:p>
    <w:p>
      <w:pPr>
        <w:pStyle w:val="ListParagraph"/>
        <w:numPr>
          <w:ilvl w:val="1"/>
          <w:numId w:val="4"/>
        </w:numPr>
        <w:tabs>
          <w:tab w:pos="1168" w:val="left" w:leader="none"/>
        </w:tabs>
        <w:spacing w:line="269" w:lineRule="exact" w:before="0" w:after="0"/>
        <w:ind w:left="1167" w:right="0" w:hanging="259"/>
        <w:jc w:val="left"/>
        <w:rPr>
          <w:sz w:val="20"/>
        </w:rPr>
      </w:pPr>
      <w:r>
        <w:rPr>
          <w:sz w:val="20"/>
        </w:rPr>
        <w:t>direct control and ownership are often</w:t>
      </w:r>
      <w:r>
        <w:rPr>
          <w:spacing w:val="-7"/>
          <w:sz w:val="20"/>
        </w:rPr>
        <w:t> </w:t>
      </w:r>
      <w:r>
        <w:rPr>
          <w:sz w:val="20"/>
        </w:rPr>
        <w:t>separate.</w:t>
      </w:r>
    </w:p>
    <w:p>
      <w:pPr>
        <w:pStyle w:val="ListParagraph"/>
        <w:numPr>
          <w:ilvl w:val="1"/>
          <w:numId w:val="4"/>
        </w:numPr>
        <w:tabs>
          <w:tab w:pos="1181" w:val="left" w:leader="none"/>
        </w:tabs>
        <w:spacing w:line="242" w:lineRule="auto" w:before="0" w:after="0"/>
        <w:ind w:left="909" w:right="2929" w:firstLine="0"/>
        <w:jc w:val="left"/>
        <w:rPr>
          <w:sz w:val="20"/>
        </w:rPr>
      </w:pPr>
      <w:r>
        <w:rPr>
          <w:sz w:val="20"/>
        </w:rPr>
        <w:t>there is a lack of communication between the owners and the management team. Answer:</w:t>
      </w:r>
      <w:r>
        <w:rPr>
          <w:spacing w:val="26"/>
          <w:sz w:val="20"/>
        </w:rPr>
        <w:t> </w:t>
      </w:r>
      <w:r>
        <w:rPr>
          <w:sz w:val="20"/>
        </w:rPr>
        <w:t>C</w:t>
      </w:r>
    </w:p>
    <w:p>
      <w:pPr>
        <w:tabs>
          <w:tab w:pos="1798" w:val="left" w:leader="none"/>
        </w:tabs>
        <w:spacing w:line="237" w:lineRule="exact" w:before="0"/>
        <w:ind w:left="909" w:right="0" w:firstLine="0"/>
        <w:jc w:val="left"/>
        <w:rPr>
          <w:sz w:val="18"/>
        </w:rPr>
      </w:pPr>
      <w:r>
        <w:rPr>
          <w:sz w:val="18"/>
        </w:rPr>
        <w:t>Diﬀ:</w:t>
      </w:r>
      <w:r>
        <w:rPr>
          <w:spacing w:val="-1"/>
          <w:sz w:val="18"/>
        </w:rPr>
        <w:t> </w:t>
      </w:r>
      <w:r>
        <w:rPr>
          <w:sz w:val="18"/>
        </w:rPr>
        <w:t>2</w:t>
        <w:tab/>
        <w:t>Type:</w:t>
      </w:r>
      <w:r>
        <w:rPr>
          <w:spacing w:val="-1"/>
          <w:sz w:val="18"/>
        </w:rPr>
        <w:t> </w:t>
      </w:r>
      <w:r>
        <w:rPr>
          <w:spacing w:val="-3"/>
          <w:sz w:val="18"/>
        </w:rPr>
        <w:t>MC</w:t>
      </w:r>
    </w:p>
    <w:p>
      <w:pPr>
        <w:spacing w:before="1"/>
        <w:ind w:left="909" w:right="0" w:firstLine="0"/>
        <w:jc w:val="left"/>
        <w:rPr>
          <w:sz w:val="18"/>
        </w:rPr>
      </w:pPr>
      <w:r>
        <w:rPr>
          <w:sz w:val="18"/>
        </w:rPr>
        <w:t>Topic : 1.2 Ownership Versus Control of Corporations</w:t>
      </w:r>
    </w:p>
    <w:p>
      <w:pPr>
        <w:pStyle w:val="BodyText"/>
        <w:spacing w:line="240" w:lineRule="auto" w:before="2"/>
        <w:ind w:left="0"/>
        <w:rPr>
          <w:sz w:val="18"/>
        </w:rPr>
      </w:pPr>
    </w:p>
    <w:p>
      <w:pPr>
        <w:pStyle w:val="ListParagraph"/>
        <w:numPr>
          <w:ilvl w:val="0"/>
          <w:numId w:val="4"/>
        </w:numPr>
        <w:tabs>
          <w:tab w:pos="1126" w:val="left" w:leader="none"/>
        </w:tabs>
        <w:spacing w:line="269" w:lineRule="exact" w:before="1" w:after="0"/>
        <w:ind w:left="1125" w:right="0" w:hanging="217"/>
        <w:jc w:val="left"/>
        <w:rPr>
          <w:sz w:val="20"/>
        </w:rPr>
      </w:pPr>
      <w:r>
        <w:rPr>
          <w:sz w:val="20"/>
        </w:rPr>
        <w:t>The ultimate goal of ﬁnancial management in corporations is to</w:t>
      </w:r>
      <w:r>
        <w:rPr>
          <w:spacing w:val="-13"/>
          <w:sz w:val="20"/>
        </w:rPr>
        <w:t> </w:t>
      </w:r>
      <w:r>
        <w:rPr>
          <w:sz w:val="20"/>
        </w:rPr>
        <w:t>maximize:</w:t>
      </w:r>
    </w:p>
    <w:p>
      <w:pPr>
        <w:pStyle w:val="ListParagraph"/>
        <w:numPr>
          <w:ilvl w:val="1"/>
          <w:numId w:val="4"/>
        </w:numPr>
        <w:tabs>
          <w:tab w:pos="1182" w:val="left" w:leader="none"/>
        </w:tabs>
        <w:spacing w:line="269" w:lineRule="exact" w:before="0" w:after="0"/>
        <w:ind w:left="1181" w:right="0" w:hanging="273"/>
        <w:jc w:val="left"/>
        <w:rPr>
          <w:sz w:val="20"/>
        </w:rPr>
      </w:pPr>
      <w:r>
        <w:rPr>
          <w:sz w:val="20"/>
        </w:rPr>
        <w:t>annual</w:t>
      </w:r>
      <w:r>
        <w:rPr>
          <w:spacing w:val="-1"/>
          <w:sz w:val="20"/>
        </w:rPr>
        <w:t> </w:t>
      </w:r>
      <w:r>
        <w:rPr>
          <w:sz w:val="20"/>
        </w:rPr>
        <w:t>proﬁt.</w:t>
      </w:r>
    </w:p>
    <w:p>
      <w:pPr>
        <w:pStyle w:val="ListParagraph"/>
        <w:numPr>
          <w:ilvl w:val="1"/>
          <w:numId w:val="4"/>
        </w:numPr>
        <w:tabs>
          <w:tab w:pos="1149" w:val="left" w:leader="none"/>
        </w:tabs>
        <w:spacing w:line="269" w:lineRule="exact" w:before="0" w:after="0"/>
        <w:ind w:left="1148" w:right="0" w:hanging="240"/>
        <w:jc w:val="left"/>
        <w:rPr>
          <w:sz w:val="20"/>
        </w:rPr>
      </w:pPr>
      <w:r>
        <w:rPr>
          <w:sz w:val="20"/>
        </w:rPr>
        <w:t>the beneﬁt of the</w:t>
      </w:r>
      <w:r>
        <w:rPr>
          <w:spacing w:val="-5"/>
          <w:sz w:val="20"/>
        </w:rPr>
        <w:t> </w:t>
      </w:r>
      <w:r>
        <w:rPr>
          <w:sz w:val="20"/>
        </w:rPr>
        <w:t>employees.</w:t>
      </w:r>
    </w:p>
    <w:p>
      <w:pPr>
        <w:pStyle w:val="ListParagraph"/>
        <w:numPr>
          <w:ilvl w:val="1"/>
          <w:numId w:val="4"/>
        </w:numPr>
        <w:tabs>
          <w:tab w:pos="1168" w:val="left" w:leader="none"/>
        </w:tabs>
        <w:spacing w:line="269" w:lineRule="exact" w:before="0" w:after="0"/>
        <w:ind w:left="1167" w:right="0" w:hanging="259"/>
        <w:jc w:val="left"/>
        <w:rPr>
          <w:sz w:val="20"/>
        </w:rPr>
      </w:pPr>
      <w:r>
        <w:rPr>
          <w:sz w:val="20"/>
        </w:rPr>
        <w:t>the interest of the</w:t>
      </w:r>
      <w:r>
        <w:rPr>
          <w:spacing w:val="-5"/>
          <w:sz w:val="20"/>
        </w:rPr>
        <w:t> </w:t>
      </w:r>
      <w:r>
        <w:rPr>
          <w:sz w:val="20"/>
        </w:rPr>
        <w:t>communities.</w:t>
      </w:r>
    </w:p>
    <w:p>
      <w:pPr>
        <w:pStyle w:val="ListParagraph"/>
        <w:numPr>
          <w:ilvl w:val="1"/>
          <w:numId w:val="4"/>
        </w:numPr>
        <w:tabs>
          <w:tab w:pos="1181" w:val="left" w:leader="none"/>
        </w:tabs>
        <w:spacing w:line="242" w:lineRule="auto" w:before="0" w:after="0"/>
        <w:ind w:left="909" w:right="8317" w:firstLine="0"/>
        <w:jc w:val="left"/>
        <w:rPr>
          <w:sz w:val="20"/>
        </w:rPr>
      </w:pPr>
      <w:r>
        <w:rPr>
          <w:sz w:val="20"/>
        </w:rPr>
        <w:t>shareholder </w:t>
      </w:r>
      <w:r>
        <w:rPr>
          <w:spacing w:val="-3"/>
          <w:sz w:val="20"/>
        </w:rPr>
        <w:t>wealth. </w:t>
      </w:r>
      <w:r>
        <w:rPr>
          <w:sz w:val="20"/>
        </w:rPr>
        <w:t>Answer:</w:t>
      </w:r>
      <w:r>
        <w:rPr>
          <w:spacing w:val="26"/>
          <w:sz w:val="20"/>
        </w:rPr>
        <w:t> </w:t>
      </w:r>
      <w:r>
        <w:rPr>
          <w:sz w:val="20"/>
        </w:rPr>
        <w:t>D</w:t>
      </w:r>
    </w:p>
    <w:p>
      <w:pPr>
        <w:tabs>
          <w:tab w:pos="1798" w:val="left" w:leader="none"/>
        </w:tabs>
        <w:spacing w:line="241" w:lineRule="exact" w:before="0"/>
        <w:ind w:left="909" w:right="0" w:firstLine="0"/>
        <w:jc w:val="left"/>
        <w:rPr>
          <w:sz w:val="18"/>
        </w:rPr>
      </w:pPr>
      <w:r>
        <w:rPr>
          <w:sz w:val="18"/>
        </w:rPr>
        <w:t>Diﬀ:</w:t>
      </w:r>
      <w:r>
        <w:rPr>
          <w:spacing w:val="-1"/>
          <w:sz w:val="18"/>
        </w:rPr>
        <w:t> </w:t>
      </w:r>
      <w:r>
        <w:rPr>
          <w:sz w:val="18"/>
        </w:rPr>
        <w:t>2</w:t>
        <w:tab/>
        <w:t>Type:</w:t>
      </w:r>
      <w:r>
        <w:rPr>
          <w:spacing w:val="-1"/>
          <w:sz w:val="18"/>
        </w:rPr>
        <w:t> </w:t>
      </w:r>
      <w:r>
        <w:rPr>
          <w:spacing w:val="-3"/>
          <w:sz w:val="18"/>
        </w:rPr>
        <w:t>MC</w:t>
      </w:r>
    </w:p>
    <w:p>
      <w:pPr>
        <w:spacing w:line="241" w:lineRule="exact" w:before="0"/>
        <w:ind w:left="909" w:right="0" w:firstLine="0"/>
        <w:jc w:val="left"/>
        <w:rPr>
          <w:sz w:val="18"/>
        </w:rPr>
      </w:pPr>
      <w:r>
        <w:rPr>
          <w:sz w:val="18"/>
        </w:rPr>
        <w:t>Topic : 1.2 Ownership Versus Control of Corporations</w:t>
      </w:r>
    </w:p>
    <w:p>
      <w:pPr>
        <w:spacing w:after="0" w:line="241" w:lineRule="exact"/>
        <w:jc w:val="left"/>
        <w:rPr>
          <w:sz w:val="18"/>
        </w:rPr>
        <w:sectPr>
          <w:pgSz w:w="12240" w:h="15840"/>
          <w:pgMar w:header="0" w:footer="1090" w:top="1380" w:bottom="1280" w:left="540" w:right="440"/>
        </w:sectPr>
      </w:pPr>
    </w:p>
    <w:p>
      <w:pPr>
        <w:pStyle w:val="ListParagraph"/>
        <w:numPr>
          <w:ilvl w:val="0"/>
          <w:numId w:val="4"/>
        </w:numPr>
        <w:tabs>
          <w:tab w:pos="1126" w:val="left" w:leader="none"/>
        </w:tabs>
        <w:spacing w:line="269" w:lineRule="exact" w:before="90" w:after="0"/>
        <w:ind w:left="1125" w:right="0" w:hanging="217"/>
        <w:jc w:val="left"/>
        <w:rPr>
          <w:sz w:val="20"/>
        </w:rPr>
      </w:pPr>
      <w:r>
        <w:rPr>
          <w:sz w:val="20"/>
        </w:rPr>
        <w:t>Corporate social responsibility can be described as all of the following</w:t>
      </w:r>
      <w:r>
        <w:rPr>
          <w:spacing w:val="-15"/>
          <w:sz w:val="20"/>
        </w:rPr>
        <w:t> </w:t>
      </w:r>
      <w:r>
        <w:rPr>
          <w:sz w:val="20"/>
        </w:rPr>
        <w:t>EXCEPT:</w:t>
      </w:r>
    </w:p>
    <w:p>
      <w:pPr>
        <w:pStyle w:val="ListParagraph"/>
        <w:numPr>
          <w:ilvl w:val="1"/>
          <w:numId w:val="4"/>
        </w:numPr>
        <w:tabs>
          <w:tab w:pos="1182" w:val="left" w:leader="none"/>
        </w:tabs>
        <w:spacing w:line="240" w:lineRule="auto" w:before="0" w:after="0"/>
        <w:ind w:left="909" w:right="1461" w:firstLine="0"/>
        <w:jc w:val="left"/>
        <w:rPr>
          <w:sz w:val="20"/>
        </w:rPr>
      </w:pPr>
      <w:r>
        <w:rPr>
          <w:sz w:val="20"/>
        </w:rPr>
        <w:t>solely focusing on proﬁt maximization without considering the impact of the ﬁrm's operations on society and</w:t>
      </w:r>
      <w:r>
        <w:rPr>
          <w:spacing w:val="-3"/>
          <w:sz w:val="20"/>
        </w:rPr>
        <w:t> </w:t>
      </w:r>
      <w:r>
        <w:rPr>
          <w:sz w:val="20"/>
        </w:rPr>
        <w:t>environment.</w:t>
      </w:r>
    </w:p>
    <w:p>
      <w:pPr>
        <w:pStyle w:val="ListParagraph"/>
        <w:numPr>
          <w:ilvl w:val="1"/>
          <w:numId w:val="4"/>
        </w:numPr>
        <w:tabs>
          <w:tab w:pos="1149" w:val="left" w:leader="none"/>
        </w:tabs>
        <w:spacing w:line="240" w:lineRule="auto" w:before="3" w:after="0"/>
        <w:ind w:left="909" w:right="1119" w:firstLine="0"/>
        <w:jc w:val="left"/>
        <w:rPr>
          <w:sz w:val="20"/>
        </w:rPr>
      </w:pPr>
      <w:r>
        <w:rPr>
          <w:sz w:val="20"/>
        </w:rPr>
        <w:t>corporate initiative to assess and take responsibility for the company's eﬀects on the environment and impact on social</w:t>
      </w:r>
      <w:r>
        <w:rPr>
          <w:spacing w:val="-4"/>
          <w:sz w:val="20"/>
        </w:rPr>
        <w:t> </w:t>
      </w:r>
      <w:r>
        <w:rPr>
          <w:sz w:val="20"/>
        </w:rPr>
        <w:t>welfare.</w:t>
      </w:r>
    </w:p>
    <w:p>
      <w:pPr>
        <w:pStyle w:val="ListParagraph"/>
        <w:numPr>
          <w:ilvl w:val="1"/>
          <w:numId w:val="4"/>
        </w:numPr>
        <w:tabs>
          <w:tab w:pos="1168" w:val="left" w:leader="none"/>
        </w:tabs>
        <w:spacing w:line="240" w:lineRule="auto" w:before="0" w:after="0"/>
        <w:ind w:left="909" w:right="1040" w:firstLine="0"/>
        <w:jc w:val="left"/>
        <w:rPr>
          <w:sz w:val="20"/>
        </w:rPr>
      </w:pPr>
      <w:r>
        <w:rPr>
          <w:sz w:val="20"/>
        </w:rPr>
        <w:t>corporate social responsibility may also be referred to as 'corporate citizenship' and can involve incurring short-term costs that do not provide an immediate ﬁnancial beneﬁt to the company, but instead promote positive social and environmental</w:t>
      </w:r>
      <w:r>
        <w:rPr>
          <w:spacing w:val="-6"/>
          <w:sz w:val="20"/>
        </w:rPr>
        <w:t> </w:t>
      </w:r>
      <w:r>
        <w:rPr>
          <w:sz w:val="20"/>
        </w:rPr>
        <w:t>change.</w:t>
      </w:r>
    </w:p>
    <w:p>
      <w:pPr>
        <w:pStyle w:val="ListParagraph"/>
        <w:numPr>
          <w:ilvl w:val="1"/>
          <w:numId w:val="4"/>
        </w:numPr>
        <w:tabs>
          <w:tab w:pos="1181" w:val="left" w:leader="none"/>
        </w:tabs>
        <w:spacing w:line="240" w:lineRule="auto" w:before="0" w:after="0"/>
        <w:ind w:left="909" w:right="1207" w:firstLine="0"/>
        <w:jc w:val="left"/>
        <w:rPr>
          <w:sz w:val="20"/>
        </w:rPr>
      </w:pPr>
      <w:r>
        <w:rPr>
          <w:sz w:val="20"/>
        </w:rPr>
        <w:t>the term generally applies to company eﬀorts that go beyond what may be required by regulators or environmental protection</w:t>
      </w:r>
      <w:r>
        <w:rPr>
          <w:spacing w:val="-3"/>
          <w:sz w:val="20"/>
        </w:rPr>
        <w:t> </w:t>
      </w:r>
      <w:r>
        <w:rPr>
          <w:sz w:val="20"/>
        </w:rPr>
        <w:t>groups.</w:t>
      </w:r>
    </w:p>
    <w:p>
      <w:pPr>
        <w:pStyle w:val="BodyText"/>
        <w:spacing w:line="268" w:lineRule="exact"/>
      </w:pPr>
      <w:r>
        <w:rPr/>
        <w:t>Answer: A</w:t>
      </w:r>
    </w:p>
    <w:p>
      <w:pPr>
        <w:tabs>
          <w:tab w:pos="1798" w:val="left" w:leader="none"/>
        </w:tabs>
        <w:spacing w:before="0"/>
        <w:ind w:left="909" w:right="0" w:firstLine="0"/>
        <w:jc w:val="left"/>
        <w:rPr>
          <w:sz w:val="18"/>
        </w:rPr>
      </w:pPr>
      <w:r>
        <w:rPr>
          <w:sz w:val="18"/>
        </w:rPr>
        <w:t>Diﬀ:</w:t>
      </w:r>
      <w:r>
        <w:rPr>
          <w:spacing w:val="-1"/>
          <w:sz w:val="18"/>
        </w:rPr>
        <w:t> </w:t>
      </w:r>
      <w:r>
        <w:rPr>
          <w:sz w:val="18"/>
        </w:rPr>
        <w:t>2</w:t>
        <w:tab/>
        <w:t>Type:</w:t>
      </w:r>
      <w:r>
        <w:rPr>
          <w:spacing w:val="-1"/>
          <w:sz w:val="18"/>
        </w:rPr>
        <w:t> </w:t>
      </w:r>
      <w:r>
        <w:rPr>
          <w:spacing w:val="-3"/>
          <w:sz w:val="18"/>
        </w:rPr>
        <w:t>MC</w:t>
      </w:r>
    </w:p>
    <w:p>
      <w:pPr>
        <w:spacing w:before="2"/>
        <w:ind w:left="909" w:right="0" w:firstLine="0"/>
        <w:jc w:val="left"/>
        <w:rPr>
          <w:sz w:val="18"/>
        </w:rPr>
      </w:pPr>
      <w:r>
        <w:rPr>
          <w:sz w:val="18"/>
        </w:rPr>
        <w:t>Topic : 1.2 Ownership Versus Control of Corporations</w:t>
      </w:r>
    </w:p>
    <w:p>
      <w:pPr>
        <w:pStyle w:val="BodyText"/>
        <w:spacing w:line="240" w:lineRule="auto" w:before="11"/>
        <w:ind w:left="0"/>
        <w:rPr>
          <w:sz w:val="17"/>
        </w:rPr>
      </w:pPr>
    </w:p>
    <w:p>
      <w:pPr>
        <w:pStyle w:val="ListParagraph"/>
        <w:numPr>
          <w:ilvl w:val="0"/>
          <w:numId w:val="4"/>
        </w:numPr>
        <w:tabs>
          <w:tab w:pos="1126" w:val="left" w:leader="none"/>
        </w:tabs>
        <w:spacing w:line="269" w:lineRule="exact" w:before="0" w:after="0"/>
        <w:ind w:left="1125" w:right="0" w:hanging="217"/>
        <w:jc w:val="left"/>
        <w:rPr>
          <w:sz w:val="20"/>
        </w:rPr>
      </w:pPr>
      <w:r>
        <w:rPr>
          <w:sz w:val="20"/>
        </w:rPr>
        <w:t>If shareholders are unhappy with a CEO's performance, they are most likely</w:t>
      </w:r>
      <w:r>
        <w:rPr>
          <w:spacing w:val="-16"/>
          <w:sz w:val="20"/>
        </w:rPr>
        <w:t> </w:t>
      </w:r>
      <w:r>
        <w:rPr>
          <w:sz w:val="20"/>
        </w:rPr>
        <w:t>to:</w:t>
      </w:r>
    </w:p>
    <w:p>
      <w:pPr>
        <w:pStyle w:val="ListParagraph"/>
        <w:numPr>
          <w:ilvl w:val="1"/>
          <w:numId w:val="4"/>
        </w:numPr>
        <w:tabs>
          <w:tab w:pos="1182" w:val="left" w:leader="none"/>
        </w:tabs>
        <w:spacing w:line="269" w:lineRule="exact" w:before="0" w:after="0"/>
        <w:ind w:left="1181" w:right="0" w:hanging="273"/>
        <w:jc w:val="left"/>
        <w:rPr>
          <w:sz w:val="20"/>
        </w:rPr>
      </w:pPr>
      <w:r>
        <w:rPr>
          <w:sz w:val="20"/>
        </w:rPr>
        <w:t>buy more shares to gain control of the</w:t>
      </w:r>
      <w:r>
        <w:rPr>
          <w:spacing w:val="-9"/>
          <w:sz w:val="20"/>
        </w:rPr>
        <w:t> </w:t>
      </w:r>
      <w:r>
        <w:rPr>
          <w:sz w:val="20"/>
        </w:rPr>
        <w:t>ﬁrm.</w:t>
      </w:r>
    </w:p>
    <w:p>
      <w:pPr>
        <w:pStyle w:val="ListParagraph"/>
        <w:numPr>
          <w:ilvl w:val="1"/>
          <w:numId w:val="4"/>
        </w:numPr>
        <w:tabs>
          <w:tab w:pos="1149" w:val="left" w:leader="none"/>
        </w:tabs>
        <w:spacing w:line="269" w:lineRule="exact" w:before="4" w:after="0"/>
        <w:ind w:left="1148" w:right="0" w:hanging="240"/>
        <w:jc w:val="left"/>
        <w:rPr>
          <w:sz w:val="20"/>
        </w:rPr>
      </w:pPr>
      <w:r>
        <w:rPr>
          <w:sz w:val="20"/>
        </w:rPr>
        <w:t>ﬁle a shareholder</w:t>
      </w:r>
      <w:r>
        <w:rPr>
          <w:spacing w:val="-4"/>
          <w:sz w:val="20"/>
        </w:rPr>
        <w:t> </w:t>
      </w:r>
      <w:r>
        <w:rPr>
          <w:sz w:val="20"/>
        </w:rPr>
        <w:t>resolution.</w:t>
      </w:r>
    </w:p>
    <w:p>
      <w:pPr>
        <w:pStyle w:val="ListParagraph"/>
        <w:numPr>
          <w:ilvl w:val="1"/>
          <w:numId w:val="4"/>
        </w:numPr>
        <w:tabs>
          <w:tab w:pos="1168" w:val="left" w:leader="none"/>
        </w:tabs>
        <w:spacing w:line="269" w:lineRule="exact" w:before="0" w:after="0"/>
        <w:ind w:left="1167" w:right="0" w:hanging="259"/>
        <w:jc w:val="left"/>
        <w:rPr>
          <w:sz w:val="20"/>
        </w:rPr>
      </w:pPr>
      <w:r>
        <w:rPr>
          <w:sz w:val="20"/>
        </w:rPr>
        <w:t>replace the CEO through a grassroots shareholder</w:t>
      </w:r>
      <w:r>
        <w:rPr>
          <w:spacing w:val="-9"/>
          <w:sz w:val="20"/>
        </w:rPr>
        <w:t> </w:t>
      </w:r>
      <w:r>
        <w:rPr>
          <w:sz w:val="20"/>
        </w:rPr>
        <w:t>uprising.</w:t>
      </w:r>
    </w:p>
    <w:p>
      <w:pPr>
        <w:pStyle w:val="ListParagraph"/>
        <w:numPr>
          <w:ilvl w:val="1"/>
          <w:numId w:val="4"/>
        </w:numPr>
        <w:tabs>
          <w:tab w:pos="1181" w:val="left" w:leader="none"/>
        </w:tabs>
        <w:spacing w:line="240" w:lineRule="auto" w:before="0" w:after="0"/>
        <w:ind w:left="909" w:right="8654" w:firstLine="0"/>
        <w:jc w:val="left"/>
        <w:rPr>
          <w:sz w:val="20"/>
        </w:rPr>
      </w:pPr>
      <w:r>
        <w:rPr>
          <w:sz w:val="20"/>
        </w:rPr>
        <w:t>sell their </w:t>
      </w:r>
      <w:r>
        <w:rPr>
          <w:spacing w:val="-3"/>
          <w:sz w:val="20"/>
        </w:rPr>
        <w:t>shares. </w:t>
      </w:r>
      <w:r>
        <w:rPr>
          <w:sz w:val="20"/>
        </w:rPr>
        <w:t>Answer:</w:t>
      </w:r>
      <w:r>
        <w:rPr>
          <w:spacing w:val="26"/>
          <w:sz w:val="20"/>
        </w:rPr>
        <w:t> </w:t>
      </w:r>
      <w:r>
        <w:rPr>
          <w:sz w:val="20"/>
        </w:rPr>
        <w:t>D</w:t>
      </w:r>
    </w:p>
    <w:p>
      <w:pPr>
        <w:tabs>
          <w:tab w:pos="1798" w:val="left" w:leader="none"/>
        </w:tabs>
        <w:spacing w:line="243" w:lineRule="exact" w:before="0"/>
        <w:ind w:left="909" w:right="0" w:firstLine="0"/>
        <w:jc w:val="left"/>
        <w:rPr>
          <w:sz w:val="18"/>
        </w:rPr>
      </w:pPr>
      <w:r>
        <w:rPr>
          <w:sz w:val="18"/>
        </w:rPr>
        <w:t>Diﬀ:</w:t>
      </w:r>
      <w:r>
        <w:rPr>
          <w:spacing w:val="-1"/>
          <w:sz w:val="18"/>
        </w:rPr>
        <w:t> </w:t>
      </w:r>
      <w:r>
        <w:rPr>
          <w:sz w:val="18"/>
        </w:rPr>
        <w:t>2</w:t>
        <w:tab/>
        <w:t>Type:</w:t>
      </w:r>
      <w:r>
        <w:rPr>
          <w:spacing w:val="-1"/>
          <w:sz w:val="18"/>
        </w:rPr>
        <w:t> </w:t>
      </w:r>
      <w:r>
        <w:rPr>
          <w:spacing w:val="-3"/>
          <w:sz w:val="18"/>
        </w:rPr>
        <w:t>MC</w:t>
      </w:r>
    </w:p>
    <w:p>
      <w:pPr>
        <w:spacing w:before="1"/>
        <w:ind w:left="909" w:right="0" w:firstLine="0"/>
        <w:jc w:val="left"/>
        <w:rPr>
          <w:sz w:val="18"/>
        </w:rPr>
      </w:pPr>
      <w:r>
        <w:rPr>
          <w:sz w:val="18"/>
        </w:rPr>
        <w:t>Topic : 1.2 Ownership Versus Control of Corporations</w:t>
      </w:r>
    </w:p>
    <w:p>
      <w:pPr>
        <w:pStyle w:val="BodyText"/>
        <w:spacing w:line="240" w:lineRule="auto" w:before="11"/>
        <w:ind w:left="0"/>
        <w:rPr>
          <w:sz w:val="17"/>
        </w:rPr>
      </w:pPr>
    </w:p>
    <w:p>
      <w:pPr>
        <w:pStyle w:val="ListParagraph"/>
        <w:numPr>
          <w:ilvl w:val="0"/>
          <w:numId w:val="4"/>
        </w:numPr>
        <w:tabs>
          <w:tab w:pos="1126" w:val="left" w:leader="none"/>
          <w:tab w:pos="2131" w:val="left" w:leader="none"/>
        </w:tabs>
        <w:spacing w:line="240" w:lineRule="auto" w:before="0" w:after="0"/>
        <w:ind w:left="909" w:right="1063" w:firstLine="0"/>
        <w:jc w:val="left"/>
        <w:rPr>
          <w:sz w:val="20"/>
        </w:rPr>
      </w:pPr>
      <w:r>
        <w:rPr>
          <w:sz w:val="20"/>
        </w:rPr>
        <w:t>A</w:t>
      </w:r>
      <w:r>
        <w:rPr>
          <w:rFonts w:ascii="Times New Roman" w:hAnsi="Times New Roman"/>
          <w:sz w:val="20"/>
          <w:u w:val="single"/>
        </w:rPr>
        <w:tab/>
      </w:r>
      <w:r>
        <w:rPr>
          <w:sz w:val="20"/>
        </w:rPr>
        <w:t>is when a rich individual or organization purchases a large fraction of the stock of a poorly performing ﬁrm and in doing so gets enough votes to replace the board of directors and the</w:t>
      </w:r>
      <w:r>
        <w:rPr>
          <w:spacing w:val="-19"/>
          <w:sz w:val="20"/>
        </w:rPr>
        <w:t> </w:t>
      </w:r>
      <w:r>
        <w:rPr>
          <w:sz w:val="20"/>
        </w:rPr>
        <w:t>CEO.</w:t>
      </w:r>
    </w:p>
    <w:p>
      <w:pPr>
        <w:pStyle w:val="ListParagraph"/>
        <w:numPr>
          <w:ilvl w:val="1"/>
          <w:numId w:val="4"/>
        </w:numPr>
        <w:tabs>
          <w:tab w:pos="1182" w:val="left" w:leader="none"/>
        </w:tabs>
        <w:spacing w:line="269" w:lineRule="exact" w:before="3" w:after="0"/>
        <w:ind w:left="1181" w:right="0" w:hanging="273"/>
        <w:jc w:val="left"/>
        <w:rPr>
          <w:sz w:val="20"/>
        </w:rPr>
      </w:pPr>
      <w:r>
        <w:rPr>
          <w:sz w:val="20"/>
        </w:rPr>
        <w:t>shareholder</w:t>
      </w:r>
      <w:r>
        <w:rPr>
          <w:spacing w:val="-2"/>
          <w:sz w:val="20"/>
        </w:rPr>
        <w:t> </w:t>
      </w:r>
      <w:r>
        <w:rPr>
          <w:sz w:val="20"/>
        </w:rPr>
        <w:t>proposal</w:t>
      </w:r>
    </w:p>
    <w:p>
      <w:pPr>
        <w:pStyle w:val="ListParagraph"/>
        <w:numPr>
          <w:ilvl w:val="1"/>
          <w:numId w:val="4"/>
        </w:numPr>
        <w:tabs>
          <w:tab w:pos="1149" w:val="left" w:leader="none"/>
        </w:tabs>
        <w:spacing w:line="269" w:lineRule="exact" w:before="0" w:after="0"/>
        <w:ind w:left="1148" w:right="0" w:hanging="240"/>
        <w:jc w:val="left"/>
        <w:rPr>
          <w:sz w:val="20"/>
        </w:rPr>
      </w:pPr>
      <w:r>
        <w:rPr>
          <w:sz w:val="20"/>
        </w:rPr>
        <w:t>leveraged</w:t>
      </w:r>
      <w:r>
        <w:rPr>
          <w:spacing w:val="-2"/>
          <w:sz w:val="20"/>
        </w:rPr>
        <w:t> </w:t>
      </w:r>
      <w:r>
        <w:rPr>
          <w:sz w:val="20"/>
        </w:rPr>
        <w:t>buyout</w:t>
      </w:r>
    </w:p>
    <w:p>
      <w:pPr>
        <w:pStyle w:val="ListParagraph"/>
        <w:numPr>
          <w:ilvl w:val="1"/>
          <w:numId w:val="4"/>
        </w:numPr>
        <w:tabs>
          <w:tab w:pos="1168" w:val="left" w:leader="none"/>
        </w:tabs>
        <w:spacing w:line="269" w:lineRule="exact" w:before="0" w:after="0"/>
        <w:ind w:left="1167" w:right="0" w:hanging="259"/>
        <w:jc w:val="left"/>
        <w:rPr>
          <w:sz w:val="20"/>
        </w:rPr>
      </w:pPr>
      <w:r>
        <w:rPr>
          <w:sz w:val="20"/>
        </w:rPr>
        <w:t>shareholder</w:t>
      </w:r>
      <w:r>
        <w:rPr>
          <w:spacing w:val="-2"/>
          <w:sz w:val="20"/>
        </w:rPr>
        <w:t> </w:t>
      </w:r>
      <w:r>
        <w:rPr>
          <w:sz w:val="20"/>
        </w:rPr>
        <w:t>action</w:t>
      </w:r>
    </w:p>
    <w:p>
      <w:pPr>
        <w:pStyle w:val="ListParagraph"/>
        <w:numPr>
          <w:ilvl w:val="1"/>
          <w:numId w:val="4"/>
        </w:numPr>
        <w:tabs>
          <w:tab w:pos="1181" w:val="left" w:leader="none"/>
        </w:tabs>
        <w:spacing w:line="240" w:lineRule="auto" w:before="0" w:after="0"/>
        <w:ind w:left="909" w:right="8669" w:firstLine="0"/>
        <w:jc w:val="left"/>
        <w:rPr>
          <w:sz w:val="20"/>
        </w:rPr>
      </w:pPr>
      <w:r>
        <w:rPr>
          <w:sz w:val="20"/>
        </w:rPr>
        <w:t>hostile </w:t>
      </w:r>
      <w:r>
        <w:rPr>
          <w:spacing w:val="-3"/>
          <w:sz w:val="20"/>
        </w:rPr>
        <w:t>takeover </w:t>
      </w:r>
      <w:r>
        <w:rPr>
          <w:sz w:val="20"/>
        </w:rPr>
        <w:t>Answer:</w:t>
      </w:r>
      <w:r>
        <w:rPr>
          <w:spacing w:val="26"/>
          <w:sz w:val="20"/>
        </w:rPr>
        <w:t> </w:t>
      </w:r>
      <w:r>
        <w:rPr>
          <w:sz w:val="20"/>
        </w:rPr>
        <w:t>D</w:t>
      </w:r>
    </w:p>
    <w:p>
      <w:pPr>
        <w:tabs>
          <w:tab w:pos="1798" w:val="left" w:leader="none"/>
        </w:tabs>
        <w:spacing w:line="243" w:lineRule="exact" w:before="0"/>
        <w:ind w:left="909" w:right="0" w:firstLine="0"/>
        <w:jc w:val="left"/>
        <w:rPr>
          <w:sz w:val="18"/>
        </w:rPr>
      </w:pPr>
      <w:r>
        <w:rPr>
          <w:sz w:val="18"/>
        </w:rPr>
        <w:t>Diﬀ:</w:t>
      </w:r>
      <w:r>
        <w:rPr>
          <w:spacing w:val="-1"/>
          <w:sz w:val="18"/>
        </w:rPr>
        <w:t> </w:t>
      </w:r>
      <w:r>
        <w:rPr>
          <w:sz w:val="18"/>
        </w:rPr>
        <w:t>3</w:t>
        <w:tab/>
        <w:t>Type:</w:t>
      </w:r>
      <w:r>
        <w:rPr>
          <w:spacing w:val="-1"/>
          <w:sz w:val="18"/>
        </w:rPr>
        <w:t> </w:t>
      </w:r>
      <w:r>
        <w:rPr>
          <w:spacing w:val="-3"/>
          <w:sz w:val="18"/>
        </w:rPr>
        <w:t>MC</w:t>
      </w:r>
    </w:p>
    <w:p>
      <w:pPr>
        <w:spacing w:before="1"/>
        <w:ind w:left="909" w:right="0" w:firstLine="0"/>
        <w:jc w:val="left"/>
        <w:rPr>
          <w:sz w:val="18"/>
        </w:rPr>
      </w:pPr>
      <w:r>
        <w:rPr>
          <w:sz w:val="18"/>
        </w:rPr>
        <w:t>Topic : 1.2 Ownership Versus Control of Corporations</w:t>
      </w:r>
    </w:p>
    <w:p>
      <w:pPr>
        <w:pStyle w:val="BodyText"/>
        <w:spacing w:line="240" w:lineRule="auto" w:before="11"/>
        <w:ind w:left="0"/>
        <w:rPr>
          <w:sz w:val="17"/>
        </w:rPr>
      </w:pPr>
    </w:p>
    <w:p>
      <w:pPr>
        <w:pStyle w:val="ListParagraph"/>
        <w:numPr>
          <w:ilvl w:val="0"/>
          <w:numId w:val="4"/>
        </w:numPr>
        <w:tabs>
          <w:tab w:pos="1126" w:val="left" w:leader="none"/>
        </w:tabs>
        <w:spacing w:line="240" w:lineRule="auto" w:before="0" w:after="0"/>
        <w:ind w:left="1125" w:right="0" w:hanging="217"/>
        <w:jc w:val="left"/>
        <w:rPr>
          <w:sz w:val="20"/>
        </w:rPr>
      </w:pPr>
      <w:r>
        <w:rPr>
          <w:sz w:val="20"/>
        </w:rPr>
        <w:t>Which of the following statements is</w:t>
      </w:r>
      <w:r>
        <w:rPr>
          <w:spacing w:val="-7"/>
          <w:sz w:val="20"/>
        </w:rPr>
        <w:t> </w:t>
      </w:r>
      <w:r>
        <w:rPr>
          <w:sz w:val="20"/>
        </w:rPr>
        <w:t>false?</w:t>
      </w:r>
    </w:p>
    <w:p>
      <w:pPr>
        <w:pStyle w:val="ListParagraph"/>
        <w:numPr>
          <w:ilvl w:val="1"/>
          <w:numId w:val="4"/>
        </w:numPr>
        <w:tabs>
          <w:tab w:pos="1182" w:val="left" w:leader="none"/>
        </w:tabs>
        <w:spacing w:line="269" w:lineRule="exact" w:before="4" w:after="0"/>
        <w:ind w:left="1181" w:right="0" w:hanging="273"/>
        <w:jc w:val="left"/>
        <w:rPr>
          <w:sz w:val="20"/>
        </w:rPr>
      </w:pPr>
      <w:r>
        <w:rPr>
          <w:sz w:val="20"/>
        </w:rPr>
        <w:t>In bankruptcy, management is allowed to reorganize the ﬁrm and renegotiate with debt</w:t>
      </w:r>
      <w:r>
        <w:rPr>
          <w:spacing w:val="-19"/>
          <w:sz w:val="20"/>
        </w:rPr>
        <w:t> </w:t>
      </w:r>
      <w:r>
        <w:rPr>
          <w:sz w:val="20"/>
        </w:rPr>
        <w:t>holders.</w:t>
      </w:r>
    </w:p>
    <w:p>
      <w:pPr>
        <w:pStyle w:val="ListParagraph"/>
        <w:numPr>
          <w:ilvl w:val="1"/>
          <w:numId w:val="4"/>
        </w:numPr>
        <w:tabs>
          <w:tab w:pos="1149" w:val="left" w:leader="none"/>
        </w:tabs>
        <w:spacing w:line="240" w:lineRule="auto" w:before="0" w:after="0"/>
        <w:ind w:left="909" w:right="1164" w:firstLine="0"/>
        <w:jc w:val="left"/>
        <w:rPr>
          <w:sz w:val="20"/>
        </w:rPr>
      </w:pPr>
      <w:r>
        <w:rPr>
          <w:sz w:val="20"/>
        </w:rPr>
        <w:t>Because a corporation is a separate legal entity, when it fails to repay its debts, the people who lent to the ﬁrm (the debt holders) are entitled to seize the assets of the corporation in compensation for the default.</w:t>
      </w:r>
    </w:p>
    <w:p>
      <w:pPr>
        <w:pStyle w:val="ListParagraph"/>
        <w:numPr>
          <w:ilvl w:val="1"/>
          <w:numId w:val="4"/>
        </w:numPr>
        <w:tabs>
          <w:tab w:pos="1168" w:val="left" w:leader="none"/>
        </w:tabs>
        <w:spacing w:line="240" w:lineRule="auto" w:before="1" w:after="0"/>
        <w:ind w:left="909" w:right="1176" w:firstLine="0"/>
        <w:jc w:val="left"/>
        <w:rPr>
          <w:sz w:val="20"/>
        </w:rPr>
      </w:pPr>
      <w:r>
        <w:rPr>
          <w:sz w:val="20"/>
        </w:rPr>
        <w:t>As long as the corporation can satisfy the claims of the debt holders, ownership remains in the hands of the equity</w:t>
      </w:r>
      <w:r>
        <w:rPr>
          <w:spacing w:val="-5"/>
          <w:sz w:val="20"/>
        </w:rPr>
        <w:t> </w:t>
      </w:r>
      <w:r>
        <w:rPr>
          <w:sz w:val="20"/>
        </w:rPr>
        <w:t>holders.</w:t>
      </w:r>
    </w:p>
    <w:p>
      <w:pPr>
        <w:pStyle w:val="ListParagraph"/>
        <w:numPr>
          <w:ilvl w:val="1"/>
          <w:numId w:val="4"/>
        </w:numPr>
        <w:tabs>
          <w:tab w:pos="1181" w:val="left" w:leader="none"/>
        </w:tabs>
        <w:spacing w:line="240" w:lineRule="auto" w:before="0" w:after="0"/>
        <w:ind w:left="909" w:right="1505" w:firstLine="0"/>
        <w:jc w:val="left"/>
        <w:rPr>
          <w:sz w:val="20"/>
        </w:rPr>
      </w:pPr>
      <w:r>
        <w:rPr>
          <w:sz w:val="20"/>
        </w:rPr>
        <w:t>If the corporation fails to satisfy debt holders' claims, equity holders may take control of the ﬁrm. Answer:</w:t>
      </w:r>
      <w:r>
        <w:rPr>
          <w:spacing w:val="26"/>
          <w:sz w:val="20"/>
        </w:rPr>
        <w:t> </w:t>
      </w:r>
      <w:r>
        <w:rPr>
          <w:sz w:val="20"/>
        </w:rPr>
        <w:t>D</w:t>
      </w:r>
    </w:p>
    <w:p>
      <w:pPr>
        <w:pStyle w:val="BodyText"/>
        <w:spacing w:line="242" w:lineRule="auto"/>
        <w:ind w:right="989"/>
      </w:pPr>
      <w:r>
        <w:rPr/>
        <w:t>Explanation: If the corporation fails to satisfy debt holders' claims, debt holders may take control of the ﬁrm.</w:t>
      </w:r>
    </w:p>
    <w:p>
      <w:pPr>
        <w:tabs>
          <w:tab w:pos="1798" w:val="left" w:leader="none"/>
        </w:tabs>
        <w:spacing w:line="237" w:lineRule="exact" w:before="0"/>
        <w:ind w:left="909" w:right="0" w:firstLine="0"/>
        <w:jc w:val="left"/>
        <w:rPr>
          <w:sz w:val="18"/>
        </w:rPr>
      </w:pPr>
      <w:r>
        <w:rPr>
          <w:sz w:val="18"/>
        </w:rPr>
        <w:t>Diﬀ:</w:t>
      </w:r>
      <w:r>
        <w:rPr>
          <w:spacing w:val="-1"/>
          <w:sz w:val="18"/>
        </w:rPr>
        <w:t> </w:t>
      </w:r>
      <w:r>
        <w:rPr>
          <w:sz w:val="18"/>
        </w:rPr>
        <w:t>3</w:t>
        <w:tab/>
        <w:t>Type:</w:t>
      </w:r>
      <w:r>
        <w:rPr>
          <w:spacing w:val="-1"/>
          <w:sz w:val="18"/>
        </w:rPr>
        <w:t> </w:t>
      </w:r>
      <w:r>
        <w:rPr>
          <w:spacing w:val="-3"/>
          <w:sz w:val="18"/>
        </w:rPr>
        <w:t>MC</w:t>
      </w:r>
    </w:p>
    <w:p>
      <w:pPr>
        <w:spacing w:before="0"/>
        <w:ind w:left="909" w:right="0" w:firstLine="0"/>
        <w:jc w:val="left"/>
        <w:rPr>
          <w:sz w:val="18"/>
        </w:rPr>
      </w:pPr>
      <w:r>
        <w:rPr>
          <w:sz w:val="18"/>
        </w:rPr>
        <w:t>Topic : 1.2 Ownership Versus Control of Corporations</w:t>
      </w:r>
    </w:p>
    <w:p>
      <w:pPr>
        <w:spacing w:after="0"/>
        <w:jc w:val="left"/>
        <w:rPr>
          <w:sz w:val="18"/>
        </w:rPr>
        <w:sectPr>
          <w:pgSz w:w="12240" w:h="15840"/>
          <w:pgMar w:header="0" w:footer="1090" w:top="1360" w:bottom="1280" w:left="540" w:right="440"/>
        </w:sectPr>
      </w:pPr>
    </w:p>
    <w:p>
      <w:pPr>
        <w:pStyle w:val="ListParagraph"/>
        <w:numPr>
          <w:ilvl w:val="0"/>
          <w:numId w:val="4"/>
        </w:numPr>
        <w:tabs>
          <w:tab w:pos="1226" w:val="left" w:leader="none"/>
        </w:tabs>
        <w:spacing w:line="240" w:lineRule="auto" w:before="90" w:after="0"/>
        <w:ind w:left="909" w:right="1094" w:firstLine="0"/>
        <w:jc w:val="left"/>
        <w:rPr>
          <w:sz w:val="20"/>
        </w:rPr>
      </w:pPr>
      <w:r>
        <w:rPr>
          <w:sz w:val="20"/>
        </w:rPr>
        <w:t>What strategies are available to shareholders to help ensure that managers are motivated to act in the interest of the shareholders rather than their own</w:t>
      </w:r>
      <w:r>
        <w:rPr>
          <w:spacing w:val="-9"/>
          <w:sz w:val="20"/>
        </w:rPr>
        <w:t> </w:t>
      </w:r>
      <w:r>
        <w:rPr>
          <w:sz w:val="20"/>
        </w:rPr>
        <w:t>interest?</w:t>
      </w:r>
    </w:p>
    <w:p>
      <w:pPr>
        <w:pStyle w:val="BodyText"/>
        <w:spacing w:line="268" w:lineRule="exact"/>
      </w:pPr>
      <w:r>
        <w:rPr/>
        <w:t>Answer:</w:t>
      </w:r>
    </w:p>
    <w:p>
      <w:pPr>
        <w:pStyle w:val="ListParagraph"/>
        <w:numPr>
          <w:ilvl w:val="0"/>
          <w:numId w:val="5"/>
        </w:numPr>
        <w:tabs>
          <w:tab w:pos="1269" w:val="left" w:leader="none"/>
          <w:tab w:pos="1270" w:val="left" w:leader="none"/>
        </w:tabs>
        <w:spacing w:line="269" w:lineRule="exact" w:before="4" w:after="0"/>
        <w:ind w:left="1269" w:right="0" w:hanging="361"/>
        <w:jc w:val="left"/>
        <w:rPr>
          <w:sz w:val="20"/>
        </w:rPr>
      </w:pPr>
      <w:r>
        <w:rPr>
          <w:sz w:val="20"/>
        </w:rPr>
        <w:t>The threat of a hostile</w:t>
      </w:r>
      <w:r>
        <w:rPr>
          <w:spacing w:val="-6"/>
          <w:sz w:val="20"/>
        </w:rPr>
        <w:t> </w:t>
      </w:r>
      <w:r>
        <w:rPr>
          <w:sz w:val="20"/>
        </w:rPr>
        <w:t>takeover</w:t>
      </w:r>
    </w:p>
    <w:p>
      <w:pPr>
        <w:pStyle w:val="ListParagraph"/>
        <w:numPr>
          <w:ilvl w:val="0"/>
          <w:numId w:val="5"/>
        </w:numPr>
        <w:tabs>
          <w:tab w:pos="1269" w:val="left" w:leader="none"/>
          <w:tab w:pos="1270" w:val="left" w:leader="none"/>
        </w:tabs>
        <w:spacing w:line="269" w:lineRule="exact" w:before="0" w:after="0"/>
        <w:ind w:left="1269" w:right="0" w:hanging="361"/>
        <w:jc w:val="left"/>
        <w:rPr>
          <w:sz w:val="20"/>
        </w:rPr>
      </w:pPr>
      <w:r>
        <w:rPr>
          <w:sz w:val="20"/>
        </w:rPr>
        <w:t>Shareholder</w:t>
      </w:r>
      <w:r>
        <w:rPr>
          <w:spacing w:val="-2"/>
          <w:sz w:val="20"/>
        </w:rPr>
        <w:t> </w:t>
      </w:r>
      <w:r>
        <w:rPr>
          <w:sz w:val="20"/>
        </w:rPr>
        <w:t>initiatives</w:t>
      </w:r>
    </w:p>
    <w:p>
      <w:pPr>
        <w:pStyle w:val="ListParagraph"/>
        <w:numPr>
          <w:ilvl w:val="0"/>
          <w:numId w:val="5"/>
        </w:numPr>
        <w:tabs>
          <w:tab w:pos="1269" w:val="left" w:leader="none"/>
          <w:tab w:pos="1270" w:val="left" w:leader="none"/>
        </w:tabs>
        <w:spacing w:line="269" w:lineRule="exact" w:before="0" w:after="0"/>
        <w:ind w:left="1269" w:right="0" w:hanging="361"/>
        <w:jc w:val="left"/>
        <w:rPr>
          <w:sz w:val="20"/>
        </w:rPr>
      </w:pPr>
      <w:r>
        <w:rPr>
          <w:sz w:val="20"/>
        </w:rPr>
        <w:t>Performance-based</w:t>
      </w:r>
      <w:r>
        <w:rPr>
          <w:spacing w:val="-3"/>
          <w:sz w:val="20"/>
        </w:rPr>
        <w:t> </w:t>
      </w:r>
      <w:r>
        <w:rPr>
          <w:sz w:val="20"/>
        </w:rPr>
        <w:t>compensation</w:t>
      </w:r>
    </w:p>
    <w:p>
      <w:pPr>
        <w:tabs>
          <w:tab w:pos="1798" w:val="left" w:leader="none"/>
        </w:tabs>
        <w:spacing w:line="241" w:lineRule="exact" w:before="1"/>
        <w:ind w:left="909" w:right="0" w:firstLine="0"/>
        <w:jc w:val="left"/>
        <w:rPr>
          <w:sz w:val="18"/>
        </w:rPr>
      </w:pPr>
      <w:r>
        <w:rPr>
          <w:sz w:val="18"/>
        </w:rPr>
        <w:t>Diﬀ:</w:t>
      </w:r>
      <w:r>
        <w:rPr>
          <w:spacing w:val="-1"/>
          <w:sz w:val="18"/>
        </w:rPr>
        <w:t> </w:t>
      </w:r>
      <w:r>
        <w:rPr>
          <w:sz w:val="18"/>
        </w:rPr>
        <w:t>3</w:t>
        <w:tab/>
        <w:t>Type:</w:t>
      </w:r>
      <w:r>
        <w:rPr>
          <w:spacing w:val="-1"/>
          <w:sz w:val="18"/>
        </w:rPr>
        <w:t> </w:t>
      </w:r>
      <w:r>
        <w:rPr>
          <w:sz w:val="18"/>
        </w:rPr>
        <w:t>ES</w:t>
      </w:r>
    </w:p>
    <w:p>
      <w:pPr>
        <w:spacing w:line="241" w:lineRule="exact" w:before="0"/>
        <w:ind w:left="909" w:right="0" w:firstLine="0"/>
        <w:jc w:val="left"/>
        <w:rPr>
          <w:sz w:val="18"/>
        </w:rPr>
      </w:pPr>
      <w:r>
        <w:rPr>
          <w:sz w:val="18"/>
        </w:rPr>
        <w:t>Topic : 1.2 Ownership Versus Control of Corporations</w:t>
      </w:r>
    </w:p>
    <w:p>
      <w:pPr>
        <w:pStyle w:val="BodyText"/>
        <w:spacing w:line="240" w:lineRule="auto" w:before="2"/>
        <w:ind w:left="0"/>
        <w:rPr>
          <w:sz w:val="18"/>
        </w:rPr>
      </w:pPr>
    </w:p>
    <w:p>
      <w:pPr>
        <w:pStyle w:val="ListParagraph"/>
        <w:numPr>
          <w:ilvl w:val="0"/>
          <w:numId w:val="4"/>
        </w:numPr>
        <w:tabs>
          <w:tab w:pos="1226" w:val="left" w:leader="none"/>
        </w:tabs>
        <w:spacing w:line="240" w:lineRule="auto" w:before="0" w:after="0"/>
        <w:ind w:left="909" w:right="1270" w:firstLine="0"/>
        <w:jc w:val="left"/>
        <w:rPr>
          <w:sz w:val="20"/>
        </w:rPr>
      </w:pPr>
      <w:r>
        <w:rPr>
          <w:sz w:val="20"/>
        </w:rPr>
        <w:t>Why are appropriate public policies and regulations required to strike a balance between corporate interests and social</w:t>
      </w:r>
      <w:r>
        <w:rPr>
          <w:spacing w:val="-5"/>
          <w:sz w:val="20"/>
        </w:rPr>
        <w:t> </w:t>
      </w:r>
      <w:r>
        <w:rPr>
          <w:sz w:val="20"/>
        </w:rPr>
        <w:t>interests?</w:t>
      </w:r>
    </w:p>
    <w:p>
      <w:pPr>
        <w:pStyle w:val="BodyText"/>
        <w:spacing w:line="240" w:lineRule="auto"/>
        <w:ind w:right="1118"/>
      </w:pPr>
      <w:r>
        <w:rPr/>
        <w:t>Answer: At times, decisions to increase shareholders' wealth may be costly for society as a whole. For example, think of a corporation that, in the course of doing business, pollutes the environment and does not pay for the costs of cleaning up the pollution. In such cases, appropriate public policies and regulations are required to ensure that corporate interest and public interest are aligned. Public policies may be designed and regulations put in place to make such corporations ﬁnancially responsible for environmental pollution and to incentivize positive action to curb pollution. Sound public policy should allow ﬁrms to continue to pursue the maximization of shareholder value in a way that beneﬁts society overall.</w:t>
      </w:r>
    </w:p>
    <w:p>
      <w:pPr>
        <w:tabs>
          <w:tab w:pos="1798" w:val="left" w:leader="none"/>
        </w:tabs>
        <w:spacing w:line="241" w:lineRule="exact" w:before="1"/>
        <w:ind w:left="909" w:right="0" w:firstLine="0"/>
        <w:jc w:val="left"/>
        <w:rPr>
          <w:sz w:val="18"/>
        </w:rPr>
      </w:pPr>
      <w:r>
        <w:rPr>
          <w:sz w:val="18"/>
        </w:rPr>
        <w:t>Diﬀ:</w:t>
      </w:r>
      <w:r>
        <w:rPr>
          <w:spacing w:val="-1"/>
          <w:sz w:val="18"/>
        </w:rPr>
        <w:t> </w:t>
      </w:r>
      <w:r>
        <w:rPr>
          <w:sz w:val="18"/>
        </w:rPr>
        <w:t>3</w:t>
        <w:tab/>
        <w:t>Type:</w:t>
      </w:r>
      <w:r>
        <w:rPr>
          <w:spacing w:val="-1"/>
          <w:sz w:val="18"/>
        </w:rPr>
        <w:t> </w:t>
      </w:r>
      <w:r>
        <w:rPr>
          <w:sz w:val="18"/>
        </w:rPr>
        <w:t>ES</w:t>
      </w:r>
    </w:p>
    <w:p>
      <w:pPr>
        <w:spacing w:line="241" w:lineRule="exact" w:before="0"/>
        <w:ind w:left="909" w:right="0" w:firstLine="0"/>
        <w:jc w:val="left"/>
        <w:rPr>
          <w:sz w:val="18"/>
        </w:rPr>
      </w:pPr>
      <w:r>
        <w:rPr>
          <w:sz w:val="18"/>
        </w:rPr>
        <w:t>Topic : 1.2 Ownership Versus Control of Corporations</w:t>
      </w:r>
    </w:p>
    <w:p>
      <w:pPr>
        <w:pStyle w:val="BodyText"/>
        <w:spacing w:line="240" w:lineRule="auto" w:before="2"/>
        <w:ind w:left="0"/>
        <w:rPr>
          <w:sz w:val="18"/>
        </w:rPr>
      </w:pPr>
    </w:p>
    <w:p>
      <w:pPr>
        <w:pStyle w:val="ListParagraph"/>
        <w:numPr>
          <w:ilvl w:val="0"/>
          <w:numId w:val="4"/>
        </w:numPr>
        <w:tabs>
          <w:tab w:pos="1226" w:val="left" w:leader="none"/>
        </w:tabs>
        <w:spacing w:line="269" w:lineRule="exact" w:before="0" w:after="0"/>
        <w:ind w:left="1225" w:right="0" w:hanging="317"/>
        <w:jc w:val="left"/>
        <w:rPr>
          <w:sz w:val="20"/>
        </w:rPr>
      </w:pPr>
      <w:r>
        <w:rPr>
          <w:sz w:val="20"/>
        </w:rPr>
        <w:t>Why do ﬁrms need to care about non-ﬁnancial</w:t>
      </w:r>
      <w:r>
        <w:rPr>
          <w:spacing w:val="-10"/>
          <w:sz w:val="20"/>
        </w:rPr>
        <w:t> </w:t>
      </w:r>
      <w:r>
        <w:rPr>
          <w:sz w:val="20"/>
        </w:rPr>
        <w:t>goals?</w:t>
      </w:r>
    </w:p>
    <w:p>
      <w:pPr>
        <w:pStyle w:val="BodyText"/>
        <w:spacing w:line="240" w:lineRule="auto"/>
        <w:ind w:right="1086"/>
      </w:pPr>
      <w:r>
        <w:rPr/>
        <w:t>Answer:   While the goal of a ﬁnancial manager is to increase the value of the ﬁrm to its stakeholders, this responsibility does not imply any impact of the ﬁrm's decisions on other stakeholders. Proﬁtable ﬁrms are those that create value for their customers, and that value can include producing in a way that aligns with customer preferences on environmental and social issues. Similarly, if the ﬁrm makes decisions that beneﬁt employees (for example, increasing their job security or providing better health beneﬁts), it will be able to attract better employees and beneﬁt from increased productivity. On the other hand, if customers or employees anticipate that the ﬁrm is likely to exploit them, they will pay less for its products and demand higher wages. Thus, to maximize shareholder value, the ﬁnancial manager must consider the impacts of decisions on all stakeholders of the</w:t>
      </w:r>
      <w:r>
        <w:rPr>
          <w:spacing w:val="-11"/>
        </w:rPr>
        <w:t> </w:t>
      </w:r>
      <w:r>
        <w:rPr/>
        <w:t>ﬁrm.</w:t>
      </w:r>
    </w:p>
    <w:p>
      <w:pPr>
        <w:tabs>
          <w:tab w:pos="1798" w:val="left" w:leader="none"/>
        </w:tabs>
        <w:spacing w:line="241" w:lineRule="exact" w:before="2"/>
        <w:ind w:left="909" w:right="0" w:firstLine="0"/>
        <w:jc w:val="left"/>
        <w:rPr>
          <w:sz w:val="18"/>
        </w:rPr>
      </w:pPr>
      <w:r>
        <w:rPr>
          <w:sz w:val="18"/>
        </w:rPr>
        <w:t>Diﬀ:</w:t>
      </w:r>
      <w:r>
        <w:rPr>
          <w:spacing w:val="-1"/>
          <w:sz w:val="18"/>
        </w:rPr>
        <w:t> </w:t>
      </w:r>
      <w:r>
        <w:rPr>
          <w:sz w:val="18"/>
        </w:rPr>
        <w:t>3</w:t>
        <w:tab/>
        <w:t>Type:</w:t>
      </w:r>
      <w:r>
        <w:rPr>
          <w:spacing w:val="-1"/>
          <w:sz w:val="18"/>
        </w:rPr>
        <w:t> </w:t>
      </w:r>
      <w:r>
        <w:rPr>
          <w:sz w:val="18"/>
        </w:rPr>
        <w:t>SA</w:t>
      </w:r>
    </w:p>
    <w:p>
      <w:pPr>
        <w:spacing w:line="241" w:lineRule="exact" w:before="0"/>
        <w:ind w:left="909" w:right="0" w:firstLine="0"/>
        <w:jc w:val="left"/>
        <w:rPr>
          <w:sz w:val="18"/>
        </w:rPr>
      </w:pPr>
      <w:r>
        <w:rPr>
          <w:sz w:val="18"/>
        </w:rPr>
        <w:t>Topic : 1.2 Ownership Versus Control of Corporations</w:t>
      </w:r>
    </w:p>
    <w:p>
      <w:pPr>
        <w:spacing w:after="0" w:line="241" w:lineRule="exact"/>
        <w:jc w:val="left"/>
        <w:rPr>
          <w:sz w:val="18"/>
        </w:rPr>
        <w:sectPr>
          <w:footerReference w:type="default" r:id="rId6"/>
          <w:pgSz w:w="12240" w:h="15840"/>
          <w:pgMar w:footer="1090" w:header="0" w:top="1360" w:bottom="1280" w:left="540" w:right="440"/>
        </w:sectPr>
      </w:pPr>
    </w:p>
    <w:p>
      <w:pPr>
        <w:pStyle w:val="Heading1"/>
        <w:numPr>
          <w:ilvl w:val="1"/>
          <w:numId w:val="1"/>
        </w:numPr>
        <w:tabs>
          <w:tab w:pos="1497" w:val="left" w:leader="none"/>
          <w:tab w:pos="1499" w:val="left" w:leader="none"/>
        </w:tabs>
        <w:spacing w:line="240" w:lineRule="auto" w:before="66" w:after="0"/>
        <w:ind w:left="1498" w:right="0" w:hanging="590"/>
        <w:jc w:val="left"/>
      </w:pPr>
      <w:r>
        <w:rPr/>
        <w:t>The Stock</w:t>
      </w:r>
      <w:r>
        <w:rPr>
          <w:spacing w:val="-2"/>
        </w:rPr>
        <w:t> </w:t>
      </w:r>
      <w:r>
        <w:rPr/>
        <w:t>Market</w:t>
      </w:r>
    </w:p>
    <w:p>
      <w:pPr>
        <w:pStyle w:val="BodyText"/>
        <w:spacing w:line="240" w:lineRule="auto" w:before="4"/>
        <w:ind w:left="0"/>
        <w:rPr>
          <w:rFonts w:ascii="Times New Roman"/>
          <w:sz w:val="24"/>
        </w:rPr>
      </w:pPr>
    </w:p>
    <w:p>
      <w:pPr>
        <w:pStyle w:val="ListParagraph"/>
        <w:numPr>
          <w:ilvl w:val="0"/>
          <w:numId w:val="6"/>
        </w:numPr>
        <w:tabs>
          <w:tab w:pos="1126" w:val="left" w:leader="none"/>
        </w:tabs>
        <w:spacing w:line="269" w:lineRule="exact" w:before="0" w:after="0"/>
        <w:ind w:left="1125" w:right="0" w:hanging="217"/>
        <w:jc w:val="left"/>
        <w:rPr>
          <w:sz w:val="20"/>
        </w:rPr>
      </w:pPr>
      <w:r>
        <w:rPr>
          <w:sz w:val="20"/>
        </w:rPr>
        <w:t>Which of the following statements is</w:t>
      </w:r>
      <w:r>
        <w:rPr>
          <w:spacing w:val="-7"/>
          <w:sz w:val="20"/>
        </w:rPr>
        <w:t> </w:t>
      </w:r>
      <w:r>
        <w:rPr>
          <w:sz w:val="20"/>
        </w:rPr>
        <w:t>correct?</w:t>
      </w:r>
    </w:p>
    <w:p>
      <w:pPr>
        <w:pStyle w:val="ListParagraph"/>
        <w:numPr>
          <w:ilvl w:val="1"/>
          <w:numId w:val="6"/>
        </w:numPr>
        <w:tabs>
          <w:tab w:pos="1182" w:val="left" w:leader="none"/>
        </w:tabs>
        <w:spacing w:line="240" w:lineRule="auto" w:before="0" w:after="0"/>
        <w:ind w:left="909" w:right="1347" w:firstLine="0"/>
        <w:jc w:val="left"/>
        <w:rPr>
          <w:sz w:val="20"/>
        </w:rPr>
      </w:pPr>
      <w:r>
        <w:rPr>
          <w:sz w:val="20"/>
        </w:rPr>
        <w:t>The TSX is an electronic exchange, and investors can post orders onto the TSX trading system from anywhere in the</w:t>
      </w:r>
      <w:r>
        <w:rPr>
          <w:spacing w:val="-5"/>
          <w:sz w:val="20"/>
        </w:rPr>
        <w:t> </w:t>
      </w:r>
      <w:r>
        <w:rPr>
          <w:sz w:val="20"/>
        </w:rPr>
        <w:t>world.</w:t>
      </w:r>
    </w:p>
    <w:p>
      <w:pPr>
        <w:pStyle w:val="ListParagraph"/>
        <w:numPr>
          <w:ilvl w:val="1"/>
          <w:numId w:val="6"/>
        </w:numPr>
        <w:tabs>
          <w:tab w:pos="1149" w:val="left" w:leader="none"/>
        </w:tabs>
        <w:spacing w:line="240" w:lineRule="auto" w:before="3" w:after="0"/>
        <w:ind w:left="909" w:right="1379" w:firstLine="0"/>
        <w:jc w:val="left"/>
        <w:rPr>
          <w:sz w:val="20"/>
        </w:rPr>
      </w:pPr>
      <w:r>
        <w:rPr>
          <w:sz w:val="20"/>
        </w:rPr>
        <w:t>The TSX is an electronic exchange, and investors can post orders onto the TSX trading system from anywhere in North</w:t>
      </w:r>
      <w:r>
        <w:rPr>
          <w:spacing w:val="-6"/>
          <w:sz w:val="20"/>
        </w:rPr>
        <w:t> </w:t>
      </w:r>
      <w:r>
        <w:rPr>
          <w:sz w:val="20"/>
        </w:rPr>
        <w:t>America.</w:t>
      </w:r>
    </w:p>
    <w:p>
      <w:pPr>
        <w:pStyle w:val="ListParagraph"/>
        <w:numPr>
          <w:ilvl w:val="1"/>
          <w:numId w:val="6"/>
        </w:numPr>
        <w:tabs>
          <w:tab w:pos="1168" w:val="left" w:leader="none"/>
        </w:tabs>
        <w:spacing w:line="240" w:lineRule="auto" w:before="0" w:after="0"/>
        <w:ind w:left="909" w:right="1362" w:firstLine="0"/>
        <w:jc w:val="left"/>
        <w:rPr>
          <w:sz w:val="20"/>
        </w:rPr>
      </w:pPr>
      <w:r>
        <w:rPr>
          <w:sz w:val="20"/>
        </w:rPr>
        <w:t>The TSX is an electronic exchange, and investors can post orders onto the TSX trading system from anywhere in</w:t>
      </w:r>
      <w:r>
        <w:rPr>
          <w:spacing w:val="-4"/>
          <w:sz w:val="20"/>
        </w:rPr>
        <w:t> </w:t>
      </w:r>
      <w:r>
        <w:rPr>
          <w:sz w:val="20"/>
        </w:rPr>
        <w:t>Canada.</w:t>
      </w:r>
    </w:p>
    <w:p>
      <w:pPr>
        <w:pStyle w:val="ListParagraph"/>
        <w:numPr>
          <w:ilvl w:val="1"/>
          <w:numId w:val="6"/>
        </w:numPr>
        <w:tabs>
          <w:tab w:pos="1181" w:val="left" w:leader="none"/>
        </w:tabs>
        <w:spacing w:line="242" w:lineRule="auto" w:before="0" w:after="0"/>
        <w:ind w:left="909" w:right="1347" w:firstLine="0"/>
        <w:jc w:val="left"/>
        <w:rPr>
          <w:sz w:val="20"/>
        </w:rPr>
      </w:pPr>
      <w:r>
        <w:rPr>
          <w:sz w:val="20"/>
        </w:rPr>
        <w:t>The TSX is an electronic exchange, and investors can post orders onto the TSX trading system from anywhere in</w:t>
      </w:r>
      <w:r>
        <w:rPr>
          <w:spacing w:val="-4"/>
          <w:sz w:val="20"/>
        </w:rPr>
        <w:t> </w:t>
      </w:r>
      <w:r>
        <w:rPr>
          <w:sz w:val="20"/>
        </w:rPr>
        <w:t>Toronto.</w:t>
      </w:r>
    </w:p>
    <w:p>
      <w:pPr>
        <w:pStyle w:val="BodyText"/>
        <w:spacing w:line="267" w:lineRule="exact"/>
      </w:pPr>
      <w:r>
        <w:rPr/>
        <w:t>Answer: A</w:t>
      </w:r>
    </w:p>
    <w:p>
      <w:pPr>
        <w:tabs>
          <w:tab w:pos="1798" w:val="left" w:leader="none"/>
        </w:tabs>
        <w:spacing w:line="241" w:lineRule="exact" w:before="0"/>
        <w:ind w:left="909" w:right="0" w:firstLine="0"/>
        <w:jc w:val="left"/>
        <w:rPr>
          <w:sz w:val="18"/>
        </w:rPr>
      </w:pPr>
      <w:r>
        <w:rPr>
          <w:sz w:val="18"/>
        </w:rPr>
        <w:t>Diﬀ:</w:t>
      </w:r>
      <w:r>
        <w:rPr>
          <w:spacing w:val="-1"/>
          <w:sz w:val="18"/>
        </w:rPr>
        <w:t> </w:t>
      </w:r>
      <w:r>
        <w:rPr>
          <w:sz w:val="18"/>
        </w:rPr>
        <w:t>1</w:t>
        <w:tab/>
        <w:t>Type:</w:t>
      </w:r>
      <w:r>
        <w:rPr>
          <w:spacing w:val="-1"/>
          <w:sz w:val="18"/>
        </w:rPr>
        <w:t> </w:t>
      </w:r>
      <w:r>
        <w:rPr>
          <w:spacing w:val="-3"/>
          <w:sz w:val="18"/>
        </w:rPr>
        <w:t>MC</w:t>
      </w:r>
    </w:p>
    <w:p>
      <w:pPr>
        <w:spacing w:line="241" w:lineRule="exact" w:before="0"/>
        <w:ind w:left="909" w:right="0" w:firstLine="0"/>
        <w:jc w:val="left"/>
        <w:rPr>
          <w:sz w:val="18"/>
        </w:rPr>
      </w:pPr>
      <w:r>
        <w:rPr>
          <w:sz w:val="18"/>
        </w:rPr>
        <w:t>Topic : 1.3 The Stock Market</w:t>
      </w:r>
    </w:p>
    <w:p>
      <w:pPr>
        <w:pStyle w:val="BodyText"/>
        <w:spacing w:line="240" w:lineRule="auto" w:before="12"/>
        <w:ind w:left="0"/>
        <w:rPr>
          <w:sz w:val="17"/>
        </w:rPr>
      </w:pPr>
    </w:p>
    <w:p>
      <w:pPr>
        <w:pStyle w:val="ListParagraph"/>
        <w:numPr>
          <w:ilvl w:val="0"/>
          <w:numId w:val="6"/>
        </w:numPr>
        <w:tabs>
          <w:tab w:pos="1127" w:val="left" w:leader="none"/>
        </w:tabs>
        <w:spacing w:line="269" w:lineRule="exact" w:before="0" w:after="0"/>
        <w:ind w:left="1126" w:right="0" w:hanging="218"/>
        <w:jc w:val="left"/>
        <w:rPr>
          <w:sz w:val="20"/>
        </w:rPr>
      </w:pPr>
      <w:r>
        <w:rPr>
          <w:sz w:val="20"/>
        </w:rPr>
        <w:t>Stocks trading in a large electronic exchange, such as the TSX, will</w:t>
      </w:r>
      <w:r>
        <w:rPr>
          <w:spacing w:val="-14"/>
          <w:sz w:val="20"/>
        </w:rPr>
        <w:t> </w:t>
      </w:r>
      <w:r>
        <w:rPr>
          <w:sz w:val="20"/>
        </w:rPr>
        <w:t>normally:</w:t>
      </w:r>
    </w:p>
    <w:p>
      <w:pPr>
        <w:pStyle w:val="ListParagraph"/>
        <w:numPr>
          <w:ilvl w:val="1"/>
          <w:numId w:val="6"/>
        </w:numPr>
        <w:tabs>
          <w:tab w:pos="1182" w:val="left" w:leader="none"/>
        </w:tabs>
        <w:spacing w:line="269" w:lineRule="exact" w:before="0" w:after="0"/>
        <w:ind w:left="1181" w:right="0" w:hanging="273"/>
        <w:jc w:val="left"/>
        <w:rPr>
          <w:sz w:val="20"/>
        </w:rPr>
      </w:pPr>
      <w:r>
        <w:rPr>
          <w:sz w:val="20"/>
        </w:rPr>
        <w:t>experience a narrow bid-ask</w:t>
      </w:r>
      <w:r>
        <w:rPr>
          <w:spacing w:val="-6"/>
          <w:sz w:val="20"/>
        </w:rPr>
        <w:t> </w:t>
      </w:r>
      <w:r>
        <w:rPr>
          <w:sz w:val="20"/>
        </w:rPr>
        <w:t>range.</w:t>
      </w:r>
    </w:p>
    <w:p>
      <w:pPr>
        <w:pStyle w:val="ListParagraph"/>
        <w:numPr>
          <w:ilvl w:val="1"/>
          <w:numId w:val="6"/>
        </w:numPr>
        <w:tabs>
          <w:tab w:pos="1149" w:val="left" w:leader="none"/>
        </w:tabs>
        <w:spacing w:line="269" w:lineRule="exact" w:before="0" w:after="0"/>
        <w:ind w:left="1148" w:right="0" w:hanging="240"/>
        <w:jc w:val="left"/>
        <w:rPr>
          <w:sz w:val="20"/>
        </w:rPr>
      </w:pPr>
      <w:r>
        <w:rPr>
          <w:sz w:val="20"/>
        </w:rPr>
        <w:t>experience a wide bid-ask</w:t>
      </w:r>
      <w:r>
        <w:rPr>
          <w:spacing w:val="-5"/>
          <w:sz w:val="20"/>
        </w:rPr>
        <w:t> </w:t>
      </w:r>
      <w:r>
        <w:rPr>
          <w:sz w:val="20"/>
        </w:rPr>
        <w:t>range.</w:t>
      </w:r>
    </w:p>
    <w:p>
      <w:pPr>
        <w:pStyle w:val="ListParagraph"/>
        <w:numPr>
          <w:ilvl w:val="1"/>
          <w:numId w:val="6"/>
        </w:numPr>
        <w:tabs>
          <w:tab w:pos="1168" w:val="left" w:leader="none"/>
        </w:tabs>
        <w:spacing w:line="269" w:lineRule="exact" w:before="4" w:after="0"/>
        <w:ind w:left="1167" w:right="0" w:hanging="259"/>
        <w:jc w:val="left"/>
        <w:rPr>
          <w:sz w:val="20"/>
        </w:rPr>
      </w:pPr>
      <w:r>
        <w:rPr>
          <w:sz w:val="20"/>
        </w:rPr>
        <w:t>be thinly</w:t>
      </w:r>
      <w:r>
        <w:rPr>
          <w:spacing w:val="-3"/>
          <w:sz w:val="20"/>
        </w:rPr>
        <w:t> </w:t>
      </w:r>
      <w:r>
        <w:rPr>
          <w:sz w:val="20"/>
        </w:rPr>
        <w:t>traded.</w:t>
      </w:r>
    </w:p>
    <w:p>
      <w:pPr>
        <w:pStyle w:val="ListParagraph"/>
        <w:numPr>
          <w:ilvl w:val="1"/>
          <w:numId w:val="6"/>
        </w:numPr>
        <w:tabs>
          <w:tab w:pos="1181" w:val="left" w:leader="none"/>
        </w:tabs>
        <w:spacing w:line="240" w:lineRule="auto" w:before="0" w:after="0"/>
        <w:ind w:left="909" w:right="7594" w:firstLine="0"/>
        <w:jc w:val="left"/>
        <w:rPr>
          <w:sz w:val="20"/>
        </w:rPr>
      </w:pPr>
      <w:r>
        <w:rPr>
          <w:sz w:val="20"/>
        </w:rPr>
        <w:t>incur high transaction costs. Answer:</w:t>
      </w:r>
      <w:r>
        <w:rPr>
          <w:spacing w:val="26"/>
          <w:sz w:val="20"/>
        </w:rPr>
        <w:t> </w:t>
      </w:r>
      <w:r>
        <w:rPr>
          <w:sz w:val="20"/>
        </w:rPr>
        <w:t>A</w:t>
      </w:r>
    </w:p>
    <w:p>
      <w:pPr>
        <w:tabs>
          <w:tab w:pos="1798" w:val="left" w:leader="none"/>
        </w:tabs>
        <w:spacing w:line="241" w:lineRule="exact" w:before="0"/>
        <w:ind w:left="909" w:right="0" w:firstLine="0"/>
        <w:jc w:val="left"/>
        <w:rPr>
          <w:sz w:val="18"/>
        </w:rPr>
      </w:pPr>
      <w:r>
        <w:rPr>
          <w:sz w:val="18"/>
        </w:rPr>
        <w:t>Diﬀ:</w:t>
      </w:r>
      <w:r>
        <w:rPr>
          <w:spacing w:val="-1"/>
          <w:sz w:val="18"/>
        </w:rPr>
        <w:t> </w:t>
      </w:r>
      <w:r>
        <w:rPr>
          <w:sz w:val="18"/>
        </w:rPr>
        <w:t>2</w:t>
        <w:tab/>
        <w:t>Type:</w:t>
      </w:r>
      <w:r>
        <w:rPr>
          <w:spacing w:val="-1"/>
          <w:sz w:val="18"/>
        </w:rPr>
        <w:t> </w:t>
      </w:r>
      <w:r>
        <w:rPr>
          <w:spacing w:val="-3"/>
          <w:sz w:val="18"/>
        </w:rPr>
        <w:t>MC</w:t>
      </w:r>
    </w:p>
    <w:p>
      <w:pPr>
        <w:spacing w:line="241" w:lineRule="exact" w:before="0"/>
        <w:ind w:left="909" w:right="0" w:firstLine="0"/>
        <w:jc w:val="left"/>
        <w:rPr>
          <w:sz w:val="18"/>
        </w:rPr>
      </w:pPr>
      <w:r>
        <w:rPr>
          <w:sz w:val="18"/>
        </w:rPr>
        <w:t>Topic : 1.3 The Stock Market</w:t>
      </w:r>
    </w:p>
    <w:p>
      <w:pPr>
        <w:pStyle w:val="BodyText"/>
        <w:spacing w:line="240" w:lineRule="auto" w:before="1"/>
        <w:ind w:left="0"/>
        <w:rPr>
          <w:sz w:val="18"/>
        </w:rPr>
      </w:pPr>
    </w:p>
    <w:p>
      <w:pPr>
        <w:pStyle w:val="ListParagraph"/>
        <w:numPr>
          <w:ilvl w:val="0"/>
          <w:numId w:val="6"/>
        </w:numPr>
        <w:tabs>
          <w:tab w:pos="1126" w:val="left" w:leader="none"/>
        </w:tabs>
        <w:spacing w:line="240" w:lineRule="auto" w:before="0" w:after="0"/>
        <w:ind w:left="909" w:right="1651" w:firstLine="0"/>
        <w:jc w:val="left"/>
        <w:rPr>
          <w:sz w:val="20"/>
        </w:rPr>
      </w:pPr>
      <w:r>
        <w:rPr>
          <w:sz w:val="20"/>
        </w:rPr>
        <w:t>As of November 30, 2022, what position was the Toronto Stock Exchange, TSX, ranked based on domestic market capitalization in U.S.</w:t>
      </w:r>
      <w:r>
        <w:rPr>
          <w:spacing w:val="-8"/>
          <w:sz w:val="20"/>
        </w:rPr>
        <w:t> </w:t>
      </w:r>
      <w:r>
        <w:rPr>
          <w:sz w:val="20"/>
        </w:rPr>
        <w:t>dollars?</w:t>
      </w:r>
    </w:p>
    <w:p>
      <w:pPr>
        <w:pStyle w:val="ListParagraph"/>
        <w:numPr>
          <w:ilvl w:val="1"/>
          <w:numId w:val="6"/>
        </w:numPr>
        <w:tabs>
          <w:tab w:pos="1182" w:val="left" w:leader="none"/>
        </w:tabs>
        <w:spacing w:line="268" w:lineRule="exact" w:before="0" w:after="0"/>
        <w:ind w:left="1181" w:right="0" w:hanging="273"/>
        <w:jc w:val="left"/>
        <w:rPr>
          <w:sz w:val="20"/>
        </w:rPr>
      </w:pPr>
      <w:r>
        <w:rPr>
          <w:sz w:val="20"/>
        </w:rPr>
        <w:t>The 10th</w:t>
      </w:r>
      <w:r>
        <w:rPr>
          <w:spacing w:val="-3"/>
          <w:sz w:val="20"/>
        </w:rPr>
        <w:t> </w:t>
      </w:r>
      <w:r>
        <w:rPr>
          <w:sz w:val="20"/>
        </w:rPr>
        <w:t>position</w:t>
      </w:r>
    </w:p>
    <w:p>
      <w:pPr>
        <w:pStyle w:val="ListParagraph"/>
        <w:numPr>
          <w:ilvl w:val="1"/>
          <w:numId w:val="6"/>
        </w:numPr>
        <w:tabs>
          <w:tab w:pos="1149" w:val="left" w:leader="none"/>
        </w:tabs>
        <w:spacing w:line="269" w:lineRule="exact" w:before="4" w:after="0"/>
        <w:ind w:left="1148" w:right="0" w:hanging="240"/>
        <w:jc w:val="left"/>
        <w:rPr>
          <w:sz w:val="20"/>
        </w:rPr>
      </w:pPr>
      <w:r>
        <w:rPr>
          <w:sz w:val="20"/>
        </w:rPr>
        <w:t>The 14th</w:t>
      </w:r>
      <w:r>
        <w:rPr>
          <w:spacing w:val="-5"/>
          <w:sz w:val="20"/>
        </w:rPr>
        <w:t> </w:t>
      </w:r>
      <w:r>
        <w:rPr>
          <w:sz w:val="20"/>
        </w:rPr>
        <w:t>position</w:t>
      </w:r>
    </w:p>
    <w:p>
      <w:pPr>
        <w:pStyle w:val="ListParagraph"/>
        <w:numPr>
          <w:ilvl w:val="1"/>
          <w:numId w:val="6"/>
        </w:numPr>
        <w:tabs>
          <w:tab w:pos="1168" w:val="left" w:leader="none"/>
        </w:tabs>
        <w:spacing w:line="269" w:lineRule="exact" w:before="0" w:after="0"/>
        <w:ind w:left="1167" w:right="0" w:hanging="259"/>
        <w:jc w:val="left"/>
        <w:rPr>
          <w:sz w:val="20"/>
        </w:rPr>
      </w:pPr>
      <w:r>
        <w:rPr>
          <w:sz w:val="20"/>
        </w:rPr>
        <w:t>The 20th</w:t>
      </w:r>
      <w:r>
        <w:rPr>
          <w:spacing w:val="-3"/>
          <w:sz w:val="20"/>
        </w:rPr>
        <w:t> </w:t>
      </w:r>
      <w:r>
        <w:rPr>
          <w:sz w:val="20"/>
        </w:rPr>
        <w:t>position</w:t>
      </w:r>
    </w:p>
    <w:p>
      <w:pPr>
        <w:pStyle w:val="ListParagraph"/>
        <w:numPr>
          <w:ilvl w:val="1"/>
          <w:numId w:val="6"/>
        </w:numPr>
        <w:tabs>
          <w:tab w:pos="1181" w:val="left" w:leader="none"/>
        </w:tabs>
        <w:spacing w:line="240" w:lineRule="auto" w:before="0" w:after="0"/>
        <w:ind w:left="909" w:right="8456" w:firstLine="0"/>
        <w:jc w:val="left"/>
        <w:rPr>
          <w:sz w:val="20"/>
        </w:rPr>
      </w:pPr>
      <w:r>
        <w:rPr>
          <w:sz w:val="20"/>
        </w:rPr>
        <w:t>None of the </w:t>
      </w:r>
      <w:r>
        <w:rPr>
          <w:spacing w:val="-4"/>
          <w:sz w:val="20"/>
        </w:rPr>
        <w:t>above </w:t>
      </w:r>
      <w:r>
        <w:rPr>
          <w:sz w:val="20"/>
        </w:rPr>
        <w:t>Answer:</w:t>
      </w:r>
      <w:r>
        <w:rPr>
          <w:spacing w:val="26"/>
          <w:sz w:val="20"/>
        </w:rPr>
        <w:t> </w:t>
      </w:r>
      <w:r>
        <w:rPr>
          <w:sz w:val="20"/>
        </w:rPr>
        <w:t>A</w:t>
      </w:r>
    </w:p>
    <w:p>
      <w:pPr>
        <w:tabs>
          <w:tab w:pos="1798" w:val="left" w:leader="none"/>
        </w:tabs>
        <w:spacing w:line="243" w:lineRule="exact" w:before="0"/>
        <w:ind w:left="909" w:right="0" w:firstLine="0"/>
        <w:jc w:val="left"/>
        <w:rPr>
          <w:sz w:val="18"/>
        </w:rPr>
      </w:pPr>
      <w:r>
        <w:rPr>
          <w:sz w:val="18"/>
        </w:rPr>
        <w:t>Diﬀ:</w:t>
      </w:r>
      <w:r>
        <w:rPr>
          <w:spacing w:val="-1"/>
          <w:sz w:val="18"/>
        </w:rPr>
        <w:t> </w:t>
      </w:r>
      <w:r>
        <w:rPr>
          <w:sz w:val="18"/>
        </w:rPr>
        <w:t>1</w:t>
        <w:tab/>
        <w:t>Type:</w:t>
      </w:r>
      <w:r>
        <w:rPr>
          <w:spacing w:val="1"/>
          <w:sz w:val="18"/>
        </w:rPr>
        <w:t> </w:t>
      </w:r>
      <w:r>
        <w:rPr>
          <w:spacing w:val="-3"/>
          <w:sz w:val="18"/>
        </w:rPr>
        <w:t>MC</w:t>
      </w:r>
    </w:p>
    <w:p>
      <w:pPr>
        <w:spacing w:before="2"/>
        <w:ind w:left="909" w:right="0" w:firstLine="0"/>
        <w:jc w:val="left"/>
        <w:rPr>
          <w:sz w:val="18"/>
        </w:rPr>
      </w:pPr>
      <w:r>
        <w:rPr>
          <w:sz w:val="18"/>
        </w:rPr>
        <w:t>Topic : 1.3 The Stock Market</w:t>
      </w:r>
    </w:p>
    <w:p>
      <w:pPr>
        <w:pStyle w:val="BodyText"/>
        <w:spacing w:line="240" w:lineRule="auto" w:before="10"/>
        <w:ind w:left="0"/>
        <w:rPr>
          <w:sz w:val="17"/>
        </w:rPr>
      </w:pPr>
    </w:p>
    <w:p>
      <w:pPr>
        <w:pStyle w:val="ListParagraph"/>
        <w:numPr>
          <w:ilvl w:val="0"/>
          <w:numId w:val="6"/>
        </w:numPr>
        <w:tabs>
          <w:tab w:pos="1126" w:val="left" w:leader="none"/>
        </w:tabs>
        <w:spacing w:line="269" w:lineRule="exact" w:before="0" w:after="0"/>
        <w:ind w:left="1125" w:right="0" w:hanging="217"/>
        <w:jc w:val="left"/>
        <w:rPr>
          <w:sz w:val="20"/>
        </w:rPr>
      </w:pPr>
      <w:r>
        <w:rPr>
          <w:sz w:val="20"/>
        </w:rPr>
        <w:t>The two common measures used to rank stock markets worldwide</w:t>
      </w:r>
      <w:r>
        <w:rPr>
          <w:spacing w:val="-12"/>
          <w:sz w:val="20"/>
        </w:rPr>
        <w:t> </w:t>
      </w:r>
      <w:r>
        <w:rPr>
          <w:sz w:val="20"/>
        </w:rPr>
        <w:t>are:</w:t>
      </w:r>
    </w:p>
    <w:p>
      <w:pPr>
        <w:pStyle w:val="ListParagraph"/>
        <w:numPr>
          <w:ilvl w:val="1"/>
          <w:numId w:val="6"/>
        </w:numPr>
        <w:tabs>
          <w:tab w:pos="1182" w:val="left" w:leader="none"/>
        </w:tabs>
        <w:spacing w:line="242" w:lineRule="auto" w:before="0" w:after="0"/>
        <w:ind w:left="909" w:right="1095" w:firstLine="0"/>
        <w:jc w:val="left"/>
        <w:rPr>
          <w:sz w:val="20"/>
        </w:rPr>
      </w:pPr>
      <w:r>
        <w:rPr>
          <w:sz w:val="20"/>
        </w:rPr>
        <w:t>the total number of all domestic corporations listed on the exchange and the total value of the volume of shares traded on the exchange at the end of each</w:t>
      </w:r>
      <w:r>
        <w:rPr>
          <w:spacing w:val="-13"/>
          <w:sz w:val="20"/>
        </w:rPr>
        <w:t> </w:t>
      </w:r>
      <w:r>
        <w:rPr>
          <w:sz w:val="20"/>
        </w:rPr>
        <w:t>year.</w:t>
      </w:r>
    </w:p>
    <w:p>
      <w:pPr>
        <w:pStyle w:val="ListParagraph"/>
        <w:numPr>
          <w:ilvl w:val="1"/>
          <w:numId w:val="6"/>
        </w:numPr>
        <w:tabs>
          <w:tab w:pos="1149" w:val="left" w:leader="none"/>
        </w:tabs>
        <w:spacing w:line="240" w:lineRule="auto" w:before="0" w:after="0"/>
        <w:ind w:left="909" w:right="1568" w:firstLine="0"/>
        <w:jc w:val="left"/>
        <w:rPr>
          <w:sz w:val="20"/>
        </w:rPr>
      </w:pPr>
      <w:r>
        <w:rPr>
          <w:sz w:val="20"/>
        </w:rPr>
        <w:t>the total value of all domestic corporations listed on the exchange and the total number of shares traded on the exchange at the end of each</w:t>
      </w:r>
      <w:r>
        <w:rPr>
          <w:spacing w:val="-11"/>
          <w:sz w:val="20"/>
        </w:rPr>
        <w:t> </w:t>
      </w:r>
      <w:r>
        <w:rPr>
          <w:sz w:val="20"/>
        </w:rPr>
        <w:t>year.</w:t>
      </w:r>
    </w:p>
    <w:p>
      <w:pPr>
        <w:pStyle w:val="ListParagraph"/>
        <w:numPr>
          <w:ilvl w:val="1"/>
          <w:numId w:val="6"/>
        </w:numPr>
        <w:tabs>
          <w:tab w:pos="1168" w:val="left" w:leader="none"/>
        </w:tabs>
        <w:spacing w:line="242" w:lineRule="auto" w:before="0" w:after="0"/>
        <w:ind w:left="909" w:right="1096" w:firstLine="0"/>
        <w:jc w:val="left"/>
        <w:rPr>
          <w:sz w:val="20"/>
        </w:rPr>
      </w:pPr>
      <w:r>
        <w:rPr>
          <w:sz w:val="20"/>
        </w:rPr>
        <w:t>the total value of all domestic corporations listed on the exchange and the total value of the volume of shares traded on the exchange at the end of each</w:t>
      </w:r>
      <w:r>
        <w:rPr>
          <w:spacing w:val="-12"/>
          <w:sz w:val="20"/>
        </w:rPr>
        <w:t> </w:t>
      </w:r>
      <w:r>
        <w:rPr>
          <w:sz w:val="20"/>
        </w:rPr>
        <w:t>year.</w:t>
      </w:r>
    </w:p>
    <w:p>
      <w:pPr>
        <w:pStyle w:val="ListParagraph"/>
        <w:numPr>
          <w:ilvl w:val="1"/>
          <w:numId w:val="6"/>
        </w:numPr>
        <w:tabs>
          <w:tab w:pos="1181" w:val="left" w:leader="none"/>
        </w:tabs>
        <w:spacing w:line="240" w:lineRule="auto" w:before="0" w:after="0"/>
        <w:ind w:left="909" w:right="1246" w:firstLine="0"/>
        <w:jc w:val="left"/>
        <w:rPr>
          <w:sz w:val="20"/>
        </w:rPr>
      </w:pPr>
      <w:r>
        <w:rPr>
          <w:sz w:val="20"/>
        </w:rPr>
        <w:t>the total value of all foreign corporations listed on the exchange and the total value of the volume of shares traded on the exchange at the end of each</w:t>
      </w:r>
      <w:r>
        <w:rPr>
          <w:spacing w:val="-12"/>
          <w:sz w:val="20"/>
        </w:rPr>
        <w:t> </w:t>
      </w:r>
      <w:r>
        <w:rPr>
          <w:sz w:val="20"/>
        </w:rPr>
        <w:t>year.</w:t>
      </w:r>
    </w:p>
    <w:p>
      <w:pPr>
        <w:pStyle w:val="BodyText"/>
        <w:spacing w:line="268" w:lineRule="exact"/>
      </w:pPr>
      <w:r>
        <w:rPr/>
        <w:t>Answer: C</w:t>
      </w:r>
    </w:p>
    <w:p>
      <w:pPr>
        <w:tabs>
          <w:tab w:pos="1798" w:val="left" w:leader="none"/>
        </w:tabs>
        <w:spacing w:before="0"/>
        <w:ind w:left="909" w:right="0" w:firstLine="0"/>
        <w:jc w:val="left"/>
        <w:rPr>
          <w:sz w:val="18"/>
        </w:rPr>
      </w:pPr>
      <w:r>
        <w:rPr>
          <w:sz w:val="18"/>
        </w:rPr>
        <w:t>Diﬀ:</w:t>
      </w:r>
      <w:r>
        <w:rPr>
          <w:spacing w:val="-1"/>
          <w:sz w:val="18"/>
        </w:rPr>
        <w:t> </w:t>
      </w:r>
      <w:r>
        <w:rPr>
          <w:sz w:val="18"/>
        </w:rPr>
        <w:t>3</w:t>
        <w:tab/>
        <w:t>Type:</w:t>
      </w:r>
      <w:r>
        <w:rPr>
          <w:spacing w:val="-1"/>
          <w:sz w:val="18"/>
        </w:rPr>
        <w:t> </w:t>
      </w:r>
      <w:r>
        <w:rPr>
          <w:spacing w:val="-3"/>
          <w:sz w:val="18"/>
        </w:rPr>
        <w:t>MC</w:t>
      </w:r>
    </w:p>
    <w:p>
      <w:pPr>
        <w:spacing w:before="0"/>
        <w:ind w:left="909" w:right="0" w:firstLine="0"/>
        <w:jc w:val="left"/>
        <w:rPr>
          <w:sz w:val="18"/>
        </w:rPr>
      </w:pPr>
      <w:r>
        <w:rPr>
          <w:sz w:val="18"/>
        </w:rPr>
        <w:t>Topic : 1.3 The Stock Market</w:t>
      </w:r>
    </w:p>
    <w:p>
      <w:pPr>
        <w:spacing w:after="0"/>
        <w:jc w:val="left"/>
        <w:rPr>
          <w:sz w:val="18"/>
        </w:rPr>
        <w:sectPr>
          <w:pgSz w:w="12240" w:h="15840"/>
          <w:pgMar w:header="0" w:footer="1090" w:top="1380" w:bottom="1280" w:left="540" w:right="440"/>
        </w:sectPr>
      </w:pPr>
    </w:p>
    <w:p>
      <w:pPr>
        <w:pStyle w:val="ListParagraph"/>
        <w:numPr>
          <w:ilvl w:val="0"/>
          <w:numId w:val="6"/>
        </w:numPr>
        <w:tabs>
          <w:tab w:pos="1126" w:val="left" w:leader="none"/>
        </w:tabs>
        <w:spacing w:line="269" w:lineRule="exact" w:before="90" w:after="0"/>
        <w:ind w:left="1125" w:right="0" w:hanging="217"/>
        <w:jc w:val="left"/>
        <w:rPr>
          <w:sz w:val="20"/>
        </w:rPr>
      </w:pPr>
      <w:r>
        <w:rPr>
          <w:sz w:val="20"/>
        </w:rPr>
        <w:t>In 2018, the largest stock market by domestic capitalization in the world</w:t>
      </w:r>
      <w:r>
        <w:rPr>
          <w:spacing w:val="-16"/>
          <w:sz w:val="20"/>
        </w:rPr>
        <w:t> </w:t>
      </w:r>
      <w:r>
        <w:rPr>
          <w:sz w:val="20"/>
        </w:rPr>
        <w:t>was:</w:t>
      </w:r>
    </w:p>
    <w:p>
      <w:pPr>
        <w:pStyle w:val="ListParagraph"/>
        <w:numPr>
          <w:ilvl w:val="1"/>
          <w:numId w:val="6"/>
        </w:numPr>
        <w:tabs>
          <w:tab w:pos="1182" w:val="left" w:leader="none"/>
        </w:tabs>
        <w:spacing w:line="269" w:lineRule="exact" w:before="0" w:after="0"/>
        <w:ind w:left="1181" w:right="0" w:hanging="273"/>
        <w:jc w:val="left"/>
        <w:rPr>
          <w:sz w:val="20"/>
        </w:rPr>
      </w:pPr>
      <w:r>
        <w:rPr>
          <w:sz w:val="20"/>
        </w:rPr>
        <w:t>the London Stock</w:t>
      </w:r>
      <w:r>
        <w:rPr>
          <w:spacing w:val="-4"/>
          <w:sz w:val="20"/>
        </w:rPr>
        <w:t> </w:t>
      </w:r>
      <w:r>
        <w:rPr>
          <w:sz w:val="20"/>
        </w:rPr>
        <w:t>Exchange.</w:t>
      </w:r>
    </w:p>
    <w:p>
      <w:pPr>
        <w:pStyle w:val="ListParagraph"/>
        <w:numPr>
          <w:ilvl w:val="1"/>
          <w:numId w:val="6"/>
        </w:numPr>
        <w:tabs>
          <w:tab w:pos="1149" w:val="left" w:leader="none"/>
        </w:tabs>
        <w:spacing w:line="269" w:lineRule="exact" w:before="0" w:after="0"/>
        <w:ind w:left="1148" w:right="0" w:hanging="240"/>
        <w:jc w:val="left"/>
        <w:rPr>
          <w:sz w:val="20"/>
        </w:rPr>
      </w:pPr>
      <w:r>
        <w:rPr>
          <w:sz w:val="20"/>
        </w:rPr>
        <w:t>the</w:t>
      </w:r>
      <w:r>
        <w:rPr>
          <w:spacing w:val="-2"/>
          <w:sz w:val="20"/>
        </w:rPr>
        <w:t> </w:t>
      </w:r>
      <w:r>
        <w:rPr>
          <w:sz w:val="20"/>
        </w:rPr>
        <w:t>NASDAQ.</w:t>
      </w:r>
    </w:p>
    <w:p>
      <w:pPr>
        <w:pStyle w:val="ListParagraph"/>
        <w:numPr>
          <w:ilvl w:val="1"/>
          <w:numId w:val="6"/>
        </w:numPr>
        <w:tabs>
          <w:tab w:pos="1168" w:val="left" w:leader="none"/>
        </w:tabs>
        <w:spacing w:line="269" w:lineRule="exact" w:before="4" w:after="0"/>
        <w:ind w:left="1167" w:right="0" w:hanging="259"/>
        <w:jc w:val="left"/>
        <w:rPr>
          <w:sz w:val="20"/>
        </w:rPr>
      </w:pPr>
      <w:r>
        <w:rPr>
          <w:sz w:val="20"/>
        </w:rPr>
        <w:t>the American Stock</w:t>
      </w:r>
      <w:r>
        <w:rPr>
          <w:spacing w:val="-4"/>
          <w:sz w:val="20"/>
        </w:rPr>
        <w:t> </w:t>
      </w:r>
      <w:r>
        <w:rPr>
          <w:sz w:val="20"/>
        </w:rPr>
        <w:t>Exchange.</w:t>
      </w:r>
    </w:p>
    <w:p>
      <w:pPr>
        <w:pStyle w:val="ListParagraph"/>
        <w:numPr>
          <w:ilvl w:val="1"/>
          <w:numId w:val="6"/>
        </w:numPr>
        <w:tabs>
          <w:tab w:pos="1181" w:val="left" w:leader="none"/>
        </w:tabs>
        <w:spacing w:line="240" w:lineRule="auto" w:before="0" w:after="0"/>
        <w:ind w:left="909" w:right="7354" w:firstLine="0"/>
        <w:jc w:val="left"/>
        <w:rPr>
          <w:sz w:val="20"/>
        </w:rPr>
      </w:pPr>
      <w:r>
        <w:rPr>
          <w:sz w:val="20"/>
        </w:rPr>
        <w:t>the New York Stock Exchange. Answer:</w:t>
      </w:r>
      <w:r>
        <w:rPr>
          <w:spacing w:val="26"/>
          <w:sz w:val="20"/>
        </w:rPr>
        <w:t> </w:t>
      </w:r>
      <w:r>
        <w:rPr>
          <w:sz w:val="20"/>
        </w:rPr>
        <w:t>D</w:t>
      </w:r>
    </w:p>
    <w:p>
      <w:pPr>
        <w:tabs>
          <w:tab w:pos="1798" w:val="left" w:leader="none"/>
        </w:tabs>
        <w:spacing w:line="241" w:lineRule="exact" w:before="0"/>
        <w:ind w:left="909" w:right="0" w:firstLine="0"/>
        <w:jc w:val="left"/>
        <w:rPr>
          <w:sz w:val="18"/>
        </w:rPr>
      </w:pPr>
      <w:r>
        <w:rPr>
          <w:sz w:val="18"/>
        </w:rPr>
        <w:t>Diﬀ:</w:t>
      </w:r>
      <w:r>
        <w:rPr>
          <w:spacing w:val="-1"/>
          <w:sz w:val="18"/>
        </w:rPr>
        <w:t> </w:t>
      </w:r>
      <w:r>
        <w:rPr>
          <w:sz w:val="18"/>
        </w:rPr>
        <w:t>1</w:t>
        <w:tab/>
        <w:t>Type:</w:t>
      </w:r>
      <w:r>
        <w:rPr>
          <w:spacing w:val="-1"/>
          <w:sz w:val="18"/>
        </w:rPr>
        <w:t> </w:t>
      </w:r>
      <w:r>
        <w:rPr>
          <w:spacing w:val="-3"/>
          <w:sz w:val="18"/>
        </w:rPr>
        <w:t>MC</w:t>
      </w:r>
    </w:p>
    <w:p>
      <w:pPr>
        <w:spacing w:line="241" w:lineRule="exact" w:before="0"/>
        <w:ind w:left="909" w:right="0" w:firstLine="0"/>
        <w:jc w:val="left"/>
        <w:rPr>
          <w:sz w:val="18"/>
        </w:rPr>
      </w:pPr>
      <w:r>
        <w:rPr>
          <w:sz w:val="18"/>
        </w:rPr>
        <w:t>Topic : 1.3 The Stock Market</w:t>
      </w:r>
    </w:p>
    <w:p>
      <w:pPr>
        <w:pStyle w:val="BodyText"/>
        <w:spacing w:line="240" w:lineRule="auto" w:before="2"/>
        <w:ind w:left="0"/>
        <w:rPr>
          <w:sz w:val="18"/>
        </w:rPr>
      </w:pPr>
    </w:p>
    <w:p>
      <w:pPr>
        <w:pStyle w:val="ListParagraph"/>
        <w:numPr>
          <w:ilvl w:val="0"/>
          <w:numId w:val="6"/>
        </w:numPr>
        <w:tabs>
          <w:tab w:pos="1126" w:val="left" w:leader="none"/>
        </w:tabs>
        <w:spacing w:line="269" w:lineRule="exact" w:before="0" w:after="0"/>
        <w:ind w:left="1125" w:right="0" w:hanging="217"/>
        <w:jc w:val="left"/>
        <w:rPr>
          <w:sz w:val="20"/>
        </w:rPr>
      </w:pPr>
      <w:r>
        <w:rPr>
          <w:sz w:val="20"/>
        </w:rPr>
        <w:t>An investment is said to be liquid if the</w:t>
      </w:r>
      <w:r>
        <w:rPr>
          <w:spacing w:val="-11"/>
          <w:sz w:val="20"/>
        </w:rPr>
        <w:t> </w:t>
      </w:r>
      <w:r>
        <w:rPr>
          <w:sz w:val="20"/>
        </w:rPr>
        <w:t>investment:</w:t>
      </w:r>
    </w:p>
    <w:p>
      <w:pPr>
        <w:pStyle w:val="ListParagraph"/>
        <w:numPr>
          <w:ilvl w:val="1"/>
          <w:numId w:val="6"/>
        </w:numPr>
        <w:tabs>
          <w:tab w:pos="1182" w:val="left" w:leader="none"/>
        </w:tabs>
        <w:spacing w:line="269" w:lineRule="exact" w:before="0" w:after="0"/>
        <w:ind w:left="1181" w:right="0" w:hanging="273"/>
        <w:jc w:val="left"/>
        <w:rPr>
          <w:sz w:val="20"/>
        </w:rPr>
      </w:pPr>
      <w:r>
        <w:rPr>
          <w:sz w:val="20"/>
        </w:rPr>
        <w:t>has large day-to-day ﬂuctuations in</w:t>
      </w:r>
      <w:r>
        <w:rPr>
          <w:spacing w:val="-7"/>
          <w:sz w:val="20"/>
        </w:rPr>
        <w:t> </w:t>
      </w:r>
      <w:r>
        <w:rPr>
          <w:sz w:val="20"/>
        </w:rPr>
        <w:t>price.</w:t>
      </w:r>
    </w:p>
    <w:p>
      <w:pPr>
        <w:pStyle w:val="ListParagraph"/>
        <w:numPr>
          <w:ilvl w:val="1"/>
          <w:numId w:val="6"/>
        </w:numPr>
        <w:tabs>
          <w:tab w:pos="1149" w:val="left" w:leader="none"/>
        </w:tabs>
        <w:spacing w:line="269" w:lineRule="exact" w:before="0" w:after="0"/>
        <w:ind w:left="1148" w:right="0" w:hanging="240"/>
        <w:jc w:val="left"/>
        <w:rPr>
          <w:sz w:val="20"/>
        </w:rPr>
      </w:pPr>
      <w:r>
        <w:rPr>
          <w:sz w:val="20"/>
        </w:rPr>
        <w:t>has a large bid-ask</w:t>
      </w:r>
      <w:r>
        <w:rPr>
          <w:spacing w:val="-5"/>
          <w:sz w:val="20"/>
        </w:rPr>
        <w:t> </w:t>
      </w:r>
      <w:r>
        <w:rPr>
          <w:sz w:val="20"/>
        </w:rPr>
        <w:t>spread.</w:t>
      </w:r>
    </w:p>
    <w:p>
      <w:pPr>
        <w:pStyle w:val="ListParagraph"/>
        <w:numPr>
          <w:ilvl w:val="1"/>
          <w:numId w:val="6"/>
        </w:numPr>
        <w:tabs>
          <w:tab w:pos="1168" w:val="left" w:leader="none"/>
        </w:tabs>
        <w:spacing w:line="269" w:lineRule="exact" w:before="4" w:after="0"/>
        <w:ind w:left="1167" w:right="0" w:hanging="259"/>
        <w:jc w:val="left"/>
        <w:rPr>
          <w:sz w:val="20"/>
        </w:rPr>
      </w:pPr>
      <w:r>
        <w:rPr>
          <w:sz w:val="20"/>
        </w:rPr>
        <w:t>can easily be converted into</w:t>
      </w:r>
      <w:r>
        <w:rPr>
          <w:spacing w:val="-6"/>
          <w:sz w:val="20"/>
        </w:rPr>
        <w:t> </w:t>
      </w:r>
      <w:r>
        <w:rPr>
          <w:sz w:val="20"/>
        </w:rPr>
        <w:t>cash.</w:t>
      </w:r>
    </w:p>
    <w:p>
      <w:pPr>
        <w:pStyle w:val="ListParagraph"/>
        <w:numPr>
          <w:ilvl w:val="1"/>
          <w:numId w:val="6"/>
        </w:numPr>
        <w:tabs>
          <w:tab w:pos="1181" w:val="left" w:leader="none"/>
        </w:tabs>
        <w:spacing w:line="240" w:lineRule="auto" w:before="0" w:after="0"/>
        <w:ind w:left="909" w:right="7437" w:firstLine="0"/>
        <w:jc w:val="left"/>
        <w:rPr>
          <w:sz w:val="20"/>
        </w:rPr>
      </w:pPr>
      <w:r>
        <w:rPr>
          <w:sz w:val="20"/>
        </w:rPr>
        <w:t>is traded on a stock exchange. Answer:</w:t>
      </w:r>
      <w:r>
        <w:rPr>
          <w:spacing w:val="26"/>
          <w:sz w:val="20"/>
        </w:rPr>
        <w:t> </w:t>
      </w:r>
      <w:r>
        <w:rPr>
          <w:sz w:val="20"/>
        </w:rPr>
        <w:t>C</w:t>
      </w:r>
    </w:p>
    <w:p>
      <w:pPr>
        <w:tabs>
          <w:tab w:pos="1798" w:val="left" w:leader="none"/>
        </w:tabs>
        <w:spacing w:line="243" w:lineRule="exact" w:before="0"/>
        <w:ind w:left="909" w:right="0" w:firstLine="0"/>
        <w:jc w:val="left"/>
        <w:rPr>
          <w:sz w:val="18"/>
        </w:rPr>
      </w:pPr>
      <w:r>
        <w:rPr>
          <w:sz w:val="18"/>
        </w:rPr>
        <w:t>Diﬀ:</w:t>
      </w:r>
      <w:r>
        <w:rPr>
          <w:spacing w:val="-1"/>
          <w:sz w:val="18"/>
        </w:rPr>
        <w:t> </w:t>
      </w:r>
      <w:r>
        <w:rPr>
          <w:sz w:val="18"/>
        </w:rPr>
        <w:t>2</w:t>
        <w:tab/>
        <w:t>Type:</w:t>
      </w:r>
      <w:r>
        <w:rPr>
          <w:spacing w:val="-1"/>
          <w:sz w:val="18"/>
        </w:rPr>
        <w:t> </w:t>
      </w:r>
      <w:r>
        <w:rPr>
          <w:spacing w:val="-3"/>
          <w:sz w:val="18"/>
        </w:rPr>
        <w:t>MC</w:t>
      </w:r>
    </w:p>
    <w:p>
      <w:pPr>
        <w:spacing w:before="1"/>
        <w:ind w:left="909" w:right="0" w:firstLine="0"/>
        <w:jc w:val="left"/>
        <w:rPr>
          <w:sz w:val="18"/>
        </w:rPr>
      </w:pPr>
      <w:r>
        <w:rPr>
          <w:sz w:val="18"/>
        </w:rPr>
        <w:t>Topic : 1.3 The Stock Market</w:t>
      </w:r>
    </w:p>
    <w:p>
      <w:pPr>
        <w:pStyle w:val="BodyText"/>
        <w:spacing w:line="240" w:lineRule="auto" w:before="11"/>
        <w:ind w:left="0"/>
        <w:rPr>
          <w:sz w:val="17"/>
        </w:rPr>
      </w:pPr>
    </w:p>
    <w:p>
      <w:pPr>
        <w:pStyle w:val="ListParagraph"/>
        <w:numPr>
          <w:ilvl w:val="0"/>
          <w:numId w:val="6"/>
        </w:numPr>
        <w:tabs>
          <w:tab w:pos="1126" w:val="left" w:leader="none"/>
        </w:tabs>
        <w:spacing w:line="269" w:lineRule="exact" w:before="0" w:after="0"/>
        <w:ind w:left="1125" w:right="0" w:hanging="217"/>
        <w:jc w:val="left"/>
        <w:rPr>
          <w:sz w:val="20"/>
        </w:rPr>
      </w:pPr>
      <w:r>
        <w:rPr>
          <w:sz w:val="20"/>
        </w:rPr>
        <w:t>In 2018, the largest stock market by value of shares traded in the world</w:t>
      </w:r>
      <w:r>
        <w:rPr>
          <w:spacing w:val="-19"/>
          <w:sz w:val="20"/>
        </w:rPr>
        <w:t> </w:t>
      </w:r>
      <w:r>
        <w:rPr>
          <w:sz w:val="20"/>
        </w:rPr>
        <w:t>was:</w:t>
      </w:r>
    </w:p>
    <w:p>
      <w:pPr>
        <w:pStyle w:val="ListParagraph"/>
        <w:numPr>
          <w:ilvl w:val="1"/>
          <w:numId w:val="6"/>
        </w:numPr>
        <w:tabs>
          <w:tab w:pos="1182" w:val="left" w:leader="none"/>
        </w:tabs>
        <w:spacing w:line="269" w:lineRule="exact" w:before="0" w:after="0"/>
        <w:ind w:left="1181" w:right="0" w:hanging="273"/>
        <w:jc w:val="left"/>
        <w:rPr>
          <w:sz w:val="20"/>
        </w:rPr>
      </w:pPr>
      <w:r>
        <w:rPr>
          <w:sz w:val="20"/>
        </w:rPr>
        <w:t>the London Stock</w:t>
      </w:r>
      <w:r>
        <w:rPr>
          <w:spacing w:val="-4"/>
          <w:sz w:val="20"/>
        </w:rPr>
        <w:t> </w:t>
      </w:r>
      <w:r>
        <w:rPr>
          <w:sz w:val="20"/>
        </w:rPr>
        <w:t>Exchange.</w:t>
      </w:r>
    </w:p>
    <w:p>
      <w:pPr>
        <w:pStyle w:val="ListParagraph"/>
        <w:numPr>
          <w:ilvl w:val="1"/>
          <w:numId w:val="6"/>
        </w:numPr>
        <w:tabs>
          <w:tab w:pos="1149" w:val="left" w:leader="none"/>
        </w:tabs>
        <w:spacing w:line="269" w:lineRule="exact" w:before="4" w:after="0"/>
        <w:ind w:left="1148" w:right="0" w:hanging="240"/>
        <w:jc w:val="left"/>
        <w:rPr>
          <w:sz w:val="20"/>
        </w:rPr>
      </w:pPr>
      <w:r>
        <w:rPr>
          <w:sz w:val="20"/>
        </w:rPr>
        <w:t>the Shanghai Stock</w:t>
      </w:r>
      <w:r>
        <w:rPr>
          <w:spacing w:val="-4"/>
          <w:sz w:val="20"/>
        </w:rPr>
        <w:t> </w:t>
      </w:r>
      <w:r>
        <w:rPr>
          <w:sz w:val="20"/>
        </w:rPr>
        <w:t>Exchange.</w:t>
      </w:r>
    </w:p>
    <w:p>
      <w:pPr>
        <w:pStyle w:val="ListParagraph"/>
        <w:numPr>
          <w:ilvl w:val="1"/>
          <w:numId w:val="6"/>
        </w:numPr>
        <w:tabs>
          <w:tab w:pos="1168" w:val="left" w:leader="none"/>
        </w:tabs>
        <w:spacing w:line="269" w:lineRule="exact" w:before="0" w:after="0"/>
        <w:ind w:left="1167" w:right="0" w:hanging="259"/>
        <w:jc w:val="left"/>
        <w:rPr>
          <w:sz w:val="20"/>
        </w:rPr>
      </w:pPr>
      <w:r>
        <w:rPr>
          <w:sz w:val="20"/>
        </w:rPr>
        <w:t>the American Stock</w:t>
      </w:r>
      <w:r>
        <w:rPr>
          <w:spacing w:val="-4"/>
          <w:sz w:val="20"/>
        </w:rPr>
        <w:t> </w:t>
      </w:r>
      <w:r>
        <w:rPr>
          <w:sz w:val="20"/>
        </w:rPr>
        <w:t>Exchange.</w:t>
      </w:r>
    </w:p>
    <w:p>
      <w:pPr>
        <w:pStyle w:val="ListParagraph"/>
        <w:numPr>
          <w:ilvl w:val="1"/>
          <w:numId w:val="6"/>
        </w:numPr>
        <w:tabs>
          <w:tab w:pos="1181" w:val="left" w:leader="none"/>
        </w:tabs>
        <w:spacing w:line="240" w:lineRule="auto" w:before="0" w:after="0"/>
        <w:ind w:left="909" w:right="8805" w:firstLine="0"/>
        <w:jc w:val="left"/>
        <w:rPr>
          <w:sz w:val="20"/>
        </w:rPr>
      </w:pPr>
      <w:r>
        <w:rPr>
          <w:sz w:val="20"/>
        </w:rPr>
        <w:t>the </w:t>
      </w:r>
      <w:r>
        <w:rPr>
          <w:spacing w:val="-4"/>
          <w:sz w:val="20"/>
        </w:rPr>
        <w:t>NASDAQ. </w:t>
      </w:r>
      <w:r>
        <w:rPr>
          <w:sz w:val="20"/>
        </w:rPr>
        <w:t>Answer:</w:t>
      </w:r>
      <w:r>
        <w:rPr>
          <w:spacing w:val="26"/>
          <w:sz w:val="20"/>
        </w:rPr>
        <w:t> </w:t>
      </w:r>
      <w:r>
        <w:rPr>
          <w:sz w:val="20"/>
        </w:rPr>
        <w:t>B</w:t>
      </w:r>
    </w:p>
    <w:p>
      <w:pPr>
        <w:tabs>
          <w:tab w:pos="1798" w:val="left" w:leader="none"/>
        </w:tabs>
        <w:spacing w:line="243" w:lineRule="exact" w:before="0"/>
        <w:ind w:left="909" w:right="0" w:firstLine="0"/>
        <w:jc w:val="left"/>
        <w:rPr>
          <w:sz w:val="18"/>
        </w:rPr>
      </w:pPr>
      <w:r>
        <w:rPr>
          <w:sz w:val="18"/>
        </w:rPr>
        <w:t>Diﬀ:</w:t>
      </w:r>
      <w:r>
        <w:rPr>
          <w:spacing w:val="-1"/>
          <w:sz w:val="18"/>
        </w:rPr>
        <w:t> </w:t>
      </w:r>
      <w:r>
        <w:rPr>
          <w:sz w:val="18"/>
        </w:rPr>
        <w:t>2</w:t>
        <w:tab/>
        <w:t>Type:</w:t>
      </w:r>
      <w:r>
        <w:rPr>
          <w:spacing w:val="-1"/>
          <w:sz w:val="18"/>
        </w:rPr>
        <w:t> </w:t>
      </w:r>
      <w:r>
        <w:rPr>
          <w:spacing w:val="-3"/>
          <w:sz w:val="18"/>
        </w:rPr>
        <w:t>MC</w:t>
      </w:r>
    </w:p>
    <w:p>
      <w:pPr>
        <w:spacing w:before="1"/>
        <w:ind w:left="909" w:right="0" w:firstLine="0"/>
        <w:jc w:val="left"/>
        <w:rPr>
          <w:sz w:val="18"/>
        </w:rPr>
      </w:pPr>
      <w:r>
        <w:rPr>
          <w:sz w:val="18"/>
        </w:rPr>
        <w:t>Topic : 1.3 The Stock Market</w:t>
      </w:r>
    </w:p>
    <w:p>
      <w:pPr>
        <w:pStyle w:val="BodyText"/>
        <w:spacing w:line="240" w:lineRule="auto" w:before="11"/>
        <w:ind w:left="0"/>
        <w:rPr>
          <w:sz w:val="17"/>
        </w:rPr>
      </w:pPr>
    </w:p>
    <w:p>
      <w:pPr>
        <w:pStyle w:val="ListParagraph"/>
        <w:numPr>
          <w:ilvl w:val="0"/>
          <w:numId w:val="6"/>
        </w:numPr>
        <w:tabs>
          <w:tab w:pos="1126" w:val="left" w:leader="none"/>
        </w:tabs>
        <w:spacing w:line="269" w:lineRule="exact" w:before="0" w:after="0"/>
        <w:ind w:left="1125" w:right="0" w:hanging="217"/>
        <w:jc w:val="left"/>
        <w:rPr>
          <w:sz w:val="20"/>
        </w:rPr>
      </w:pPr>
      <w:r>
        <w:rPr>
          <w:sz w:val="20"/>
        </w:rPr>
        <w:t>What type of company trades on an organized stock</w:t>
      </w:r>
      <w:r>
        <w:rPr>
          <w:spacing w:val="-12"/>
          <w:sz w:val="20"/>
        </w:rPr>
        <w:t> </w:t>
      </w:r>
      <w:r>
        <w:rPr>
          <w:sz w:val="20"/>
        </w:rPr>
        <w:t>exchange?</w:t>
      </w:r>
    </w:p>
    <w:p>
      <w:pPr>
        <w:pStyle w:val="ListParagraph"/>
        <w:numPr>
          <w:ilvl w:val="1"/>
          <w:numId w:val="6"/>
        </w:numPr>
        <w:tabs>
          <w:tab w:pos="1182" w:val="left" w:leader="none"/>
        </w:tabs>
        <w:spacing w:line="269" w:lineRule="exact" w:before="0" w:after="0"/>
        <w:ind w:left="1181" w:right="0" w:hanging="273"/>
        <w:jc w:val="left"/>
        <w:rPr>
          <w:sz w:val="20"/>
        </w:rPr>
      </w:pPr>
      <w:r>
        <w:rPr>
          <w:sz w:val="20"/>
        </w:rPr>
        <w:t>A limited liability</w:t>
      </w:r>
      <w:r>
        <w:rPr>
          <w:spacing w:val="-6"/>
          <w:sz w:val="20"/>
        </w:rPr>
        <w:t> </w:t>
      </w:r>
      <w:r>
        <w:rPr>
          <w:sz w:val="20"/>
        </w:rPr>
        <w:t>company</w:t>
      </w:r>
    </w:p>
    <w:p>
      <w:pPr>
        <w:pStyle w:val="ListParagraph"/>
        <w:numPr>
          <w:ilvl w:val="1"/>
          <w:numId w:val="6"/>
        </w:numPr>
        <w:tabs>
          <w:tab w:pos="1149" w:val="left" w:leader="none"/>
        </w:tabs>
        <w:spacing w:line="269" w:lineRule="exact" w:before="4" w:after="0"/>
        <w:ind w:left="1148" w:right="0" w:hanging="240"/>
        <w:jc w:val="left"/>
        <w:rPr>
          <w:sz w:val="20"/>
        </w:rPr>
      </w:pPr>
      <w:r>
        <w:rPr>
          <w:sz w:val="20"/>
        </w:rPr>
        <w:t>A private</w:t>
      </w:r>
      <w:r>
        <w:rPr>
          <w:spacing w:val="-4"/>
          <w:sz w:val="20"/>
        </w:rPr>
        <w:t> </w:t>
      </w:r>
      <w:r>
        <w:rPr>
          <w:sz w:val="20"/>
        </w:rPr>
        <w:t>company</w:t>
      </w:r>
    </w:p>
    <w:p>
      <w:pPr>
        <w:pStyle w:val="ListParagraph"/>
        <w:numPr>
          <w:ilvl w:val="1"/>
          <w:numId w:val="6"/>
        </w:numPr>
        <w:tabs>
          <w:tab w:pos="1168" w:val="left" w:leader="none"/>
        </w:tabs>
        <w:spacing w:line="269" w:lineRule="exact" w:before="0" w:after="0"/>
        <w:ind w:left="1167" w:right="0" w:hanging="259"/>
        <w:jc w:val="left"/>
        <w:rPr>
          <w:sz w:val="20"/>
        </w:rPr>
      </w:pPr>
      <w:r>
        <w:rPr>
          <w:sz w:val="20"/>
        </w:rPr>
        <w:t>A crown</w:t>
      </w:r>
      <w:r>
        <w:rPr>
          <w:spacing w:val="-4"/>
          <w:sz w:val="20"/>
        </w:rPr>
        <w:t> </w:t>
      </w:r>
      <w:r>
        <w:rPr>
          <w:sz w:val="20"/>
        </w:rPr>
        <w:t>corporation</w:t>
      </w:r>
    </w:p>
    <w:p>
      <w:pPr>
        <w:pStyle w:val="ListParagraph"/>
        <w:numPr>
          <w:ilvl w:val="1"/>
          <w:numId w:val="6"/>
        </w:numPr>
        <w:tabs>
          <w:tab w:pos="1181" w:val="left" w:leader="none"/>
        </w:tabs>
        <w:spacing w:line="240" w:lineRule="auto" w:before="0" w:after="0"/>
        <w:ind w:left="909" w:right="8441" w:firstLine="0"/>
        <w:jc w:val="left"/>
        <w:rPr>
          <w:sz w:val="20"/>
        </w:rPr>
      </w:pPr>
      <w:r>
        <w:rPr>
          <w:sz w:val="20"/>
        </w:rPr>
        <w:t>A public </w:t>
      </w:r>
      <w:r>
        <w:rPr>
          <w:spacing w:val="-3"/>
          <w:sz w:val="20"/>
        </w:rPr>
        <w:t>company </w:t>
      </w:r>
      <w:r>
        <w:rPr>
          <w:sz w:val="20"/>
        </w:rPr>
        <w:t>Answer:</w:t>
      </w:r>
      <w:r>
        <w:rPr>
          <w:spacing w:val="26"/>
          <w:sz w:val="20"/>
        </w:rPr>
        <w:t> </w:t>
      </w:r>
      <w:r>
        <w:rPr>
          <w:sz w:val="20"/>
        </w:rPr>
        <w:t>D</w:t>
      </w:r>
    </w:p>
    <w:p>
      <w:pPr>
        <w:tabs>
          <w:tab w:pos="1798" w:val="left" w:leader="none"/>
        </w:tabs>
        <w:spacing w:line="243" w:lineRule="exact" w:before="0"/>
        <w:ind w:left="909" w:right="0" w:firstLine="0"/>
        <w:jc w:val="left"/>
        <w:rPr>
          <w:sz w:val="18"/>
        </w:rPr>
      </w:pPr>
      <w:r>
        <w:rPr>
          <w:sz w:val="18"/>
        </w:rPr>
        <w:t>Diﬀ:</w:t>
      </w:r>
      <w:r>
        <w:rPr>
          <w:spacing w:val="-1"/>
          <w:sz w:val="18"/>
        </w:rPr>
        <w:t> </w:t>
      </w:r>
      <w:r>
        <w:rPr>
          <w:sz w:val="18"/>
        </w:rPr>
        <w:t>1</w:t>
        <w:tab/>
        <w:t>Type:</w:t>
      </w:r>
      <w:r>
        <w:rPr>
          <w:spacing w:val="-1"/>
          <w:sz w:val="18"/>
        </w:rPr>
        <w:t> </w:t>
      </w:r>
      <w:r>
        <w:rPr>
          <w:spacing w:val="-3"/>
          <w:sz w:val="18"/>
        </w:rPr>
        <w:t>MC</w:t>
      </w:r>
    </w:p>
    <w:p>
      <w:pPr>
        <w:spacing w:before="1"/>
        <w:ind w:left="909" w:right="0" w:firstLine="0"/>
        <w:jc w:val="left"/>
        <w:rPr>
          <w:sz w:val="18"/>
        </w:rPr>
      </w:pPr>
      <w:r>
        <w:rPr>
          <w:sz w:val="18"/>
        </w:rPr>
        <w:t>Topic : 1.3 The Stock Market</w:t>
      </w:r>
    </w:p>
    <w:p>
      <w:pPr>
        <w:pStyle w:val="BodyText"/>
        <w:spacing w:line="240" w:lineRule="auto" w:before="11"/>
        <w:ind w:left="0"/>
        <w:rPr>
          <w:sz w:val="17"/>
        </w:rPr>
      </w:pPr>
    </w:p>
    <w:p>
      <w:pPr>
        <w:pStyle w:val="ListParagraph"/>
        <w:numPr>
          <w:ilvl w:val="0"/>
          <w:numId w:val="6"/>
        </w:numPr>
        <w:tabs>
          <w:tab w:pos="1126" w:val="left" w:leader="none"/>
        </w:tabs>
        <w:spacing w:line="269" w:lineRule="exact" w:before="0" w:after="0"/>
        <w:ind w:left="1125" w:right="0" w:hanging="217"/>
        <w:jc w:val="left"/>
        <w:rPr>
          <w:sz w:val="20"/>
        </w:rPr>
      </w:pPr>
      <w:r>
        <w:rPr>
          <w:sz w:val="20"/>
        </w:rPr>
        <w:t>Which of the following statements is</w:t>
      </w:r>
      <w:r>
        <w:rPr>
          <w:spacing w:val="-7"/>
          <w:sz w:val="20"/>
        </w:rPr>
        <w:t> </w:t>
      </w:r>
      <w:r>
        <w:rPr>
          <w:sz w:val="20"/>
        </w:rPr>
        <w:t>false?</w:t>
      </w:r>
    </w:p>
    <w:p>
      <w:pPr>
        <w:pStyle w:val="ListParagraph"/>
        <w:numPr>
          <w:ilvl w:val="1"/>
          <w:numId w:val="6"/>
        </w:numPr>
        <w:tabs>
          <w:tab w:pos="1182" w:val="left" w:leader="none"/>
        </w:tabs>
        <w:spacing w:line="242" w:lineRule="auto" w:before="0" w:after="0"/>
        <w:ind w:left="909" w:right="1012" w:firstLine="0"/>
        <w:jc w:val="left"/>
        <w:rPr>
          <w:sz w:val="20"/>
        </w:rPr>
      </w:pPr>
      <w:r>
        <w:rPr>
          <w:sz w:val="20"/>
        </w:rPr>
        <w:t>On the NASDAQ, stocks can and do have multiple market makers who compete with each other. Each market maker must post bid and ask prices in the NASDAQ network where they can be viewed by all participants.</w:t>
      </w:r>
    </w:p>
    <w:p>
      <w:pPr>
        <w:pStyle w:val="ListParagraph"/>
        <w:numPr>
          <w:ilvl w:val="1"/>
          <w:numId w:val="6"/>
        </w:numPr>
        <w:tabs>
          <w:tab w:pos="1149" w:val="left" w:leader="none"/>
        </w:tabs>
        <w:spacing w:line="263" w:lineRule="exact" w:before="0" w:after="0"/>
        <w:ind w:left="1148" w:right="0" w:hanging="240"/>
        <w:jc w:val="left"/>
        <w:rPr>
          <w:sz w:val="20"/>
        </w:rPr>
      </w:pPr>
      <w:r>
        <w:rPr>
          <w:sz w:val="20"/>
        </w:rPr>
        <w:t>Bid prices exceed ask</w:t>
      </w:r>
      <w:r>
        <w:rPr>
          <w:spacing w:val="-5"/>
          <w:sz w:val="20"/>
        </w:rPr>
        <w:t> </w:t>
      </w:r>
      <w:r>
        <w:rPr>
          <w:sz w:val="20"/>
        </w:rPr>
        <w:t>prices.</w:t>
      </w:r>
    </w:p>
    <w:p>
      <w:pPr>
        <w:pStyle w:val="ListParagraph"/>
        <w:numPr>
          <w:ilvl w:val="1"/>
          <w:numId w:val="6"/>
        </w:numPr>
        <w:tabs>
          <w:tab w:pos="1168" w:val="left" w:leader="none"/>
        </w:tabs>
        <w:spacing w:line="242" w:lineRule="auto" w:before="0" w:after="0"/>
        <w:ind w:left="909" w:right="1795" w:firstLine="0"/>
        <w:jc w:val="left"/>
        <w:rPr>
          <w:sz w:val="20"/>
        </w:rPr>
      </w:pPr>
      <w:r>
        <w:rPr>
          <w:sz w:val="20"/>
        </w:rPr>
        <w:t>Because customers always buy at the ask price and sell at the bid price, the bid-ask spread is a transaction cost investors have to pay to</w:t>
      </w:r>
      <w:r>
        <w:rPr>
          <w:spacing w:val="-8"/>
          <w:sz w:val="20"/>
        </w:rPr>
        <w:t> </w:t>
      </w:r>
      <w:r>
        <w:rPr>
          <w:sz w:val="20"/>
        </w:rPr>
        <w:t>trade.</w:t>
      </w:r>
    </w:p>
    <w:p>
      <w:pPr>
        <w:pStyle w:val="ListParagraph"/>
        <w:numPr>
          <w:ilvl w:val="1"/>
          <w:numId w:val="6"/>
        </w:numPr>
        <w:tabs>
          <w:tab w:pos="1181" w:val="left" w:leader="none"/>
        </w:tabs>
        <w:spacing w:line="240" w:lineRule="auto" w:before="0" w:after="0"/>
        <w:ind w:left="909" w:right="990" w:firstLine="0"/>
        <w:jc w:val="left"/>
        <w:rPr>
          <w:sz w:val="20"/>
        </w:rPr>
      </w:pPr>
      <w:r>
        <w:rPr>
          <w:sz w:val="20"/>
        </w:rPr>
        <w:t>On the ﬂoor of the NYSE, market makers (known on the NYSE as specialists) match buyers and sellers. Answer:</w:t>
      </w:r>
      <w:r>
        <w:rPr>
          <w:spacing w:val="26"/>
          <w:sz w:val="20"/>
        </w:rPr>
        <w:t> </w:t>
      </w:r>
      <w:r>
        <w:rPr>
          <w:sz w:val="20"/>
        </w:rPr>
        <w:t>B</w:t>
      </w:r>
    </w:p>
    <w:p>
      <w:pPr>
        <w:pStyle w:val="BodyText"/>
        <w:spacing w:line="268" w:lineRule="exact"/>
      </w:pPr>
      <w:r>
        <w:rPr/>
        <w:t>Explanation: Ask prices exceed bid prices.</w:t>
      </w:r>
    </w:p>
    <w:p>
      <w:pPr>
        <w:tabs>
          <w:tab w:pos="1798" w:val="left" w:leader="none"/>
        </w:tabs>
        <w:spacing w:before="0"/>
        <w:ind w:left="909" w:right="0" w:firstLine="0"/>
        <w:jc w:val="left"/>
        <w:rPr>
          <w:sz w:val="18"/>
        </w:rPr>
      </w:pPr>
      <w:r>
        <w:rPr>
          <w:sz w:val="18"/>
        </w:rPr>
        <w:t>Diﬀ:</w:t>
      </w:r>
      <w:r>
        <w:rPr>
          <w:spacing w:val="-1"/>
          <w:sz w:val="18"/>
        </w:rPr>
        <w:t> </w:t>
      </w:r>
      <w:r>
        <w:rPr>
          <w:sz w:val="18"/>
        </w:rPr>
        <w:t>2</w:t>
        <w:tab/>
        <w:t>Type:</w:t>
      </w:r>
      <w:r>
        <w:rPr>
          <w:spacing w:val="-1"/>
          <w:sz w:val="18"/>
        </w:rPr>
        <w:t> </w:t>
      </w:r>
      <w:r>
        <w:rPr>
          <w:spacing w:val="-3"/>
          <w:sz w:val="18"/>
        </w:rPr>
        <w:t>MC</w:t>
      </w:r>
    </w:p>
    <w:p>
      <w:pPr>
        <w:spacing w:before="0"/>
        <w:ind w:left="909" w:right="0" w:firstLine="0"/>
        <w:jc w:val="left"/>
        <w:rPr>
          <w:sz w:val="18"/>
        </w:rPr>
      </w:pPr>
      <w:r>
        <w:rPr>
          <w:sz w:val="18"/>
        </w:rPr>
        <w:t>Topic : 1.3 The Stock Market</w:t>
      </w:r>
    </w:p>
    <w:p>
      <w:pPr>
        <w:spacing w:after="0"/>
        <w:jc w:val="left"/>
        <w:rPr>
          <w:sz w:val="18"/>
        </w:rPr>
        <w:sectPr>
          <w:pgSz w:w="12240" w:h="15840"/>
          <w:pgMar w:header="0" w:footer="1090" w:top="1360" w:bottom="1280" w:left="540" w:right="440"/>
        </w:sectPr>
      </w:pPr>
    </w:p>
    <w:p>
      <w:pPr>
        <w:spacing w:before="90"/>
        <w:ind w:left="909" w:right="0" w:firstLine="0"/>
        <w:jc w:val="left"/>
        <w:rPr>
          <w:i/>
          <w:sz w:val="20"/>
        </w:rPr>
      </w:pPr>
      <w:r>
        <w:rPr>
          <w:i/>
          <w:sz w:val="20"/>
        </w:rPr>
        <w:t>Use the table for the question(s) below.</w:t>
      </w:r>
    </w:p>
    <w:p>
      <w:pPr>
        <w:pStyle w:val="BodyText"/>
        <w:spacing w:line="240" w:lineRule="auto" w:before="12"/>
        <w:ind w:left="0"/>
        <w:rPr>
          <w:i/>
          <w:sz w:val="19"/>
        </w:rPr>
      </w:pPr>
    </w:p>
    <w:p>
      <w:pPr>
        <w:pStyle w:val="BodyText"/>
        <w:spacing w:line="240" w:lineRule="auto"/>
      </w:pPr>
      <w:r>
        <w:rPr/>
        <w:t>Consider the following two quotes for XYZ stock:</w:t>
      </w:r>
    </w:p>
    <w:p>
      <w:pPr>
        <w:pStyle w:val="BodyText"/>
        <w:spacing w:line="240" w:lineRule="auto" w:before="3"/>
        <w:ind w:left="0"/>
        <w:rPr>
          <w:sz w:val="17"/>
        </w:rPr>
      </w:pPr>
      <w:r>
        <w:rPr/>
        <w:pict>
          <v:group style="position:absolute;margin-left:75.590599pt;margin-top:13.571527pt;width:216pt;height:.75pt;mso-position-horizontal-relative:page;mso-position-vertical-relative:paragraph;z-index:-15728640;mso-wrap-distance-left:0;mso-wrap-distance-right:0" coordorigin="1512,271" coordsize="4320,15">
            <v:rect style="position:absolute;left:1511;top:271;width:2160;height:10" filled="true" fillcolor="#000000" stroked="false">
              <v:fill type="solid"/>
            </v:rect>
            <v:shape style="position:absolute;left:1511;top:281;width:2170;height:5" coordorigin="1512,281" coordsize="2170,5" path="m3681,281l3672,281,1512,281,1512,286,3672,286,3681,286,3681,281xe" filled="true" fillcolor="#ffffff" stroked="false">
              <v:path arrowok="t"/>
              <v:fill type="solid"/>
            </v:shape>
            <v:shape style="position:absolute;left:3671;top:271;width:2160;height:10" coordorigin="3672,271" coordsize="2160,10" path="m5832,271l3681,271,3672,271,3672,281,3681,281,5832,281,5832,271xe" filled="true" fillcolor="#000000" stroked="false">
              <v:path arrowok="t"/>
              <v:fill type="solid"/>
            </v:shape>
            <v:rect style="position:absolute;left:3681;top:281;width:2151;height:5" filled="true" fillcolor="#ffffff" stroked="false">
              <v:fill type="solid"/>
            </v:rect>
            <w10:wrap type="topAndBottom"/>
          </v:group>
        </w:pict>
      </w:r>
    </w:p>
    <w:p>
      <w:pPr>
        <w:pStyle w:val="Heading2"/>
        <w:tabs>
          <w:tab w:pos="3131" w:val="left" w:leader="none"/>
        </w:tabs>
      </w:pPr>
      <w:r>
        <w:rPr/>
        <w:t>November</w:t>
      </w:r>
      <w:r>
        <w:rPr>
          <w:spacing w:val="-2"/>
        </w:rPr>
        <w:t> </w:t>
      </w:r>
      <w:r>
        <w:rPr/>
        <w:t>11th</w:t>
        <w:tab/>
        <w:t>November</w:t>
      </w:r>
      <w:r>
        <w:rPr>
          <w:spacing w:val="-1"/>
        </w:rPr>
        <w:t> </w:t>
      </w:r>
      <w:r>
        <w:rPr/>
        <w:t>18th</w:t>
      </w:r>
    </w:p>
    <w:p>
      <w:pPr>
        <w:pStyle w:val="BodyText"/>
        <w:tabs>
          <w:tab w:pos="1996" w:val="left" w:leader="none"/>
          <w:tab w:pos="3131" w:val="left" w:leader="none"/>
          <w:tab w:pos="4156" w:val="left" w:leader="none"/>
        </w:tabs>
        <w:spacing w:line="240" w:lineRule="auto"/>
        <w:ind w:left="971"/>
      </w:pPr>
      <w:r>
        <w:rPr/>
        <w:pict>
          <v:group style="position:absolute;margin-left:75.590599pt;margin-top:-.541946pt;width:216pt;height:.75pt;mso-position-horizontal-relative:page;mso-position-vertical-relative:paragraph;z-index:15729152" coordorigin="1512,-11" coordsize="4320,15">
            <v:rect style="position:absolute;left:1511;top:-11;width:2160;height:10" filled="true" fillcolor="#000000" stroked="false">
              <v:fill type="solid"/>
            </v:rect>
            <v:shape style="position:absolute;left:1511;top:-2;width:2170;height:5" coordorigin="1512,-1" coordsize="2170,5" path="m3681,-1l3672,-1,1512,-1,1512,4,3672,4,3681,4,3681,-1xe" filled="true" fillcolor="#ffffff" stroked="false">
              <v:path arrowok="t"/>
              <v:fill type="solid"/>
            </v:shape>
            <v:shape style="position:absolute;left:3671;top:-11;width:2160;height:10" coordorigin="3672,-11" coordsize="2160,10" path="m5832,-11l3681,-11,3672,-11,3672,-1,3681,-1,5832,-1,5832,-11xe" filled="true" fillcolor="#000000" stroked="false">
              <v:path arrowok="t"/>
              <v:fill type="solid"/>
            </v:shape>
            <v:rect style="position:absolute;left:3681;top:-2;width:2151;height:5" filled="true" fillcolor="#ffffff" stroked="false">
              <v:fill type="solid"/>
            </v:rect>
            <w10:wrap type="none"/>
          </v:group>
        </w:pict>
      </w:r>
      <w:r>
        <w:rPr/>
        <w:pict>
          <v:shape style="position:absolute;margin-left:75.590004pt;margin-top:13.378424pt;width:216pt;height:.5pt;mso-position-horizontal-relative:page;mso-position-vertical-relative:paragraph;z-index:15729664" coordorigin="1512,268" coordsize="4320,10" path="m5832,268l3681,268,3672,268,1512,268,1512,277,3672,277,3681,277,5832,277,5832,268xe" filled="true" fillcolor="#000000" stroked="false">
            <v:path arrowok="t"/>
            <v:fill type="solid"/>
            <w10:wrap type="none"/>
          </v:shape>
        </w:pict>
      </w:r>
      <w:r>
        <w:rPr/>
        <w:t>Ask:</w:t>
        <w:tab/>
        <w:t>25.25</w:t>
        <w:tab/>
        <w:t>Ask:</w:t>
      </w:r>
      <w:r>
        <w:rPr>
          <w:rFonts w:ascii="Times New Roman"/>
        </w:rPr>
        <w:tab/>
      </w:r>
      <w:r>
        <w:rPr/>
        <w:t>26.00</w:t>
      </w:r>
    </w:p>
    <w:p>
      <w:pPr>
        <w:pStyle w:val="BodyText"/>
        <w:tabs>
          <w:tab w:pos="2037" w:val="left" w:leader="none"/>
          <w:tab w:pos="3131" w:val="left" w:leader="none"/>
          <w:tab w:pos="4197" w:val="left" w:leader="none"/>
          <w:tab w:pos="5291" w:val="left" w:leader="none"/>
        </w:tabs>
        <w:spacing w:line="240" w:lineRule="auto"/>
        <w:ind w:left="971"/>
      </w:pPr>
      <w:r>
        <w:rPr>
          <w:u w:val="single"/>
        </w:rPr>
        <w:t>Bid:</w:t>
        <w:tab/>
        <w:t>25.20</w:t>
        <w:tab/>
        <w:t>Bid:</w:t>
        <w:tab/>
        <w:t>25.93</w:t>
        <w:tab/>
      </w:r>
    </w:p>
    <w:p>
      <w:pPr>
        <w:pStyle w:val="BodyText"/>
        <w:spacing w:line="240" w:lineRule="auto" w:before="12"/>
        <w:ind w:left="0"/>
        <w:rPr>
          <w:sz w:val="12"/>
        </w:rPr>
      </w:pPr>
    </w:p>
    <w:p>
      <w:pPr>
        <w:pStyle w:val="ListParagraph"/>
        <w:numPr>
          <w:ilvl w:val="0"/>
          <w:numId w:val="6"/>
        </w:numPr>
        <w:tabs>
          <w:tab w:pos="1226" w:val="left" w:leader="none"/>
        </w:tabs>
        <w:spacing w:line="240" w:lineRule="auto" w:before="102" w:after="0"/>
        <w:ind w:left="909" w:right="1919" w:firstLine="0"/>
        <w:jc w:val="left"/>
        <w:rPr>
          <w:sz w:val="20"/>
        </w:rPr>
      </w:pPr>
      <w:r>
        <w:rPr>
          <w:sz w:val="20"/>
        </w:rPr>
        <w:t>How much would you have to pay to purchase 100 shares of XYZ stock on November 18th? A)</w:t>
      </w:r>
      <w:r>
        <w:rPr>
          <w:spacing w:val="-1"/>
          <w:sz w:val="20"/>
        </w:rPr>
        <w:t> </w:t>
      </w:r>
      <w:r>
        <w:rPr>
          <w:sz w:val="20"/>
        </w:rPr>
        <w:t>$2,520</w:t>
      </w:r>
    </w:p>
    <w:p>
      <w:pPr>
        <w:pStyle w:val="BodyText"/>
        <w:spacing w:line="267" w:lineRule="exact"/>
      </w:pPr>
      <w:r>
        <w:rPr/>
        <w:t>B)</w:t>
      </w:r>
      <w:r>
        <w:rPr>
          <w:spacing w:val="-2"/>
        </w:rPr>
        <w:t> </w:t>
      </w:r>
      <w:r>
        <w:rPr/>
        <w:t>$2,525</w:t>
      </w:r>
    </w:p>
    <w:p>
      <w:pPr>
        <w:pStyle w:val="BodyText"/>
      </w:pPr>
      <w:r>
        <w:rPr/>
        <w:t>C)</w:t>
      </w:r>
      <w:r>
        <w:rPr>
          <w:spacing w:val="-3"/>
        </w:rPr>
        <w:t> </w:t>
      </w:r>
      <w:r>
        <w:rPr/>
        <w:t>$2,593</w:t>
      </w:r>
    </w:p>
    <w:p>
      <w:pPr>
        <w:pStyle w:val="BodyText"/>
        <w:spacing w:before="4"/>
      </w:pPr>
      <w:r>
        <w:rPr/>
        <w:t>D)</w:t>
      </w:r>
      <w:r>
        <w:rPr>
          <w:spacing w:val="-2"/>
        </w:rPr>
        <w:t> </w:t>
      </w:r>
      <w:r>
        <w:rPr/>
        <w:t>$2,600</w:t>
      </w:r>
    </w:p>
    <w:p>
      <w:pPr>
        <w:pStyle w:val="BodyText"/>
      </w:pPr>
      <w:r>
        <w:rPr/>
        <w:t>Answer: D</w:t>
      </w:r>
    </w:p>
    <w:p>
      <w:pPr>
        <w:pStyle w:val="BodyText"/>
      </w:pPr>
      <w:r>
        <w:rPr/>
        <w:t>Explanation: 100 shares × $26.00 (ask price) = $2,600</w:t>
      </w:r>
    </w:p>
    <w:p>
      <w:pPr>
        <w:tabs>
          <w:tab w:pos="1798" w:val="left" w:leader="none"/>
        </w:tabs>
        <w:spacing w:line="241" w:lineRule="exact" w:before="1"/>
        <w:ind w:left="909" w:right="0" w:firstLine="0"/>
        <w:jc w:val="left"/>
        <w:rPr>
          <w:sz w:val="18"/>
        </w:rPr>
      </w:pPr>
      <w:r>
        <w:rPr>
          <w:sz w:val="18"/>
        </w:rPr>
        <w:t>Diﬀ:</w:t>
      </w:r>
      <w:r>
        <w:rPr>
          <w:spacing w:val="-1"/>
          <w:sz w:val="18"/>
        </w:rPr>
        <w:t> </w:t>
      </w:r>
      <w:r>
        <w:rPr>
          <w:sz w:val="18"/>
        </w:rPr>
        <w:t>1</w:t>
        <w:tab/>
        <w:t>Type:</w:t>
      </w:r>
      <w:r>
        <w:rPr>
          <w:spacing w:val="-1"/>
          <w:sz w:val="18"/>
        </w:rPr>
        <w:t> </w:t>
      </w:r>
      <w:r>
        <w:rPr>
          <w:spacing w:val="-3"/>
          <w:sz w:val="18"/>
        </w:rPr>
        <w:t>MC</w:t>
      </w:r>
    </w:p>
    <w:p>
      <w:pPr>
        <w:spacing w:line="241" w:lineRule="exact" w:before="0"/>
        <w:ind w:left="909" w:right="0" w:firstLine="0"/>
        <w:jc w:val="left"/>
        <w:rPr>
          <w:sz w:val="18"/>
        </w:rPr>
      </w:pPr>
      <w:r>
        <w:rPr>
          <w:sz w:val="18"/>
        </w:rPr>
        <w:t>Topic : 1.3 The Stock Market</w:t>
      </w:r>
    </w:p>
    <w:p>
      <w:pPr>
        <w:pStyle w:val="BodyText"/>
        <w:spacing w:line="240" w:lineRule="auto" w:before="2"/>
        <w:ind w:left="0"/>
        <w:rPr>
          <w:sz w:val="18"/>
        </w:rPr>
      </w:pPr>
    </w:p>
    <w:p>
      <w:pPr>
        <w:pStyle w:val="ListParagraph"/>
        <w:numPr>
          <w:ilvl w:val="0"/>
          <w:numId w:val="6"/>
        </w:numPr>
        <w:tabs>
          <w:tab w:pos="1226" w:val="left" w:leader="none"/>
        </w:tabs>
        <w:spacing w:line="240" w:lineRule="auto" w:before="0" w:after="0"/>
        <w:ind w:left="909" w:right="2413" w:firstLine="0"/>
        <w:jc w:val="left"/>
        <w:rPr>
          <w:sz w:val="20"/>
        </w:rPr>
      </w:pPr>
      <w:r>
        <w:rPr>
          <w:sz w:val="20"/>
        </w:rPr>
        <w:t>How much would you receive if you sold 200 shares of XYZ stock on November 11th? A)</w:t>
      </w:r>
      <w:r>
        <w:rPr>
          <w:spacing w:val="-1"/>
          <w:sz w:val="20"/>
        </w:rPr>
        <w:t> </w:t>
      </w:r>
      <w:r>
        <w:rPr>
          <w:sz w:val="20"/>
        </w:rPr>
        <w:t>$5,050</w:t>
      </w:r>
    </w:p>
    <w:p>
      <w:pPr>
        <w:pStyle w:val="BodyText"/>
        <w:spacing w:line="268" w:lineRule="exact"/>
      </w:pPr>
      <w:r>
        <w:rPr/>
        <w:t>B)</w:t>
      </w:r>
      <w:r>
        <w:rPr>
          <w:spacing w:val="-2"/>
        </w:rPr>
        <w:t> </w:t>
      </w:r>
      <w:r>
        <w:rPr/>
        <w:t>$5,040</w:t>
      </w:r>
    </w:p>
    <w:p>
      <w:pPr>
        <w:pStyle w:val="BodyText"/>
        <w:spacing w:before="4"/>
      </w:pPr>
      <w:r>
        <w:rPr/>
        <w:t>C)</w:t>
      </w:r>
      <w:r>
        <w:rPr>
          <w:spacing w:val="-2"/>
        </w:rPr>
        <w:t> </w:t>
      </w:r>
      <w:r>
        <w:rPr/>
        <w:t>$5,186</w:t>
      </w:r>
    </w:p>
    <w:p>
      <w:pPr>
        <w:pStyle w:val="BodyText"/>
      </w:pPr>
      <w:r>
        <w:rPr/>
        <w:t>D)</w:t>
      </w:r>
      <w:r>
        <w:rPr>
          <w:spacing w:val="-3"/>
        </w:rPr>
        <w:t> </w:t>
      </w:r>
      <w:r>
        <w:rPr/>
        <w:t>$5,200</w:t>
      </w:r>
    </w:p>
    <w:p>
      <w:pPr>
        <w:pStyle w:val="BodyText"/>
      </w:pPr>
      <w:r>
        <w:rPr/>
        <w:t>Answer: B</w:t>
      </w:r>
    </w:p>
    <w:p>
      <w:pPr>
        <w:pStyle w:val="BodyText"/>
      </w:pPr>
      <w:r>
        <w:rPr/>
        <w:t>Explanation: 200 shares × $25.20 (bid price) = $5,040</w:t>
      </w:r>
    </w:p>
    <w:p>
      <w:pPr>
        <w:tabs>
          <w:tab w:pos="1798" w:val="left" w:leader="none"/>
        </w:tabs>
        <w:spacing w:before="0"/>
        <w:ind w:left="909" w:right="0" w:firstLine="0"/>
        <w:jc w:val="left"/>
        <w:rPr>
          <w:sz w:val="18"/>
        </w:rPr>
      </w:pPr>
      <w:r>
        <w:rPr>
          <w:sz w:val="18"/>
        </w:rPr>
        <w:t>Diﬀ:</w:t>
      </w:r>
      <w:r>
        <w:rPr>
          <w:spacing w:val="-1"/>
          <w:sz w:val="18"/>
        </w:rPr>
        <w:t> </w:t>
      </w:r>
      <w:r>
        <w:rPr>
          <w:sz w:val="18"/>
        </w:rPr>
        <w:t>2</w:t>
        <w:tab/>
        <w:t>Type:</w:t>
      </w:r>
      <w:r>
        <w:rPr>
          <w:spacing w:val="-1"/>
          <w:sz w:val="18"/>
        </w:rPr>
        <w:t> </w:t>
      </w:r>
      <w:r>
        <w:rPr>
          <w:spacing w:val="-3"/>
          <w:sz w:val="18"/>
        </w:rPr>
        <w:t>MC</w:t>
      </w:r>
    </w:p>
    <w:p>
      <w:pPr>
        <w:spacing w:before="2"/>
        <w:ind w:left="909" w:right="0" w:firstLine="0"/>
        <w:jc w:val="left"/>
        <w:rPr>
          <w:sz w:val="18"/>
        </w:rPr>
      </w:pPr>
      <w:r>
        <w:rPr>
          <w:sz w:val="18"/>
        </w:rPr>
        <w:t>Topic : 1.3 The Stock Market</w:t>
      </w:r>
    </w:p>
    <w:p>
      <w:pPr>
        <w:pStyle w:val="BodyText"/>
        <w:spacing w:line="240" w:lineRule="auto" w:before="11"/>
        <w:ind w:left="0"/>
        <w:rPr>
          <w:sz w:val="17"/>
        </w:rPr>
      </w:pPr>
    </w:p>
    <w:p>
      <w:pPr>
        <w:pStyle w:val="ListParagraph"/>
        <w:numPr>
          <w:ilvl w:val="0"/>
          <w:numId w:val="6"/>
        </w:numPr>
        <w:tabs>
          <w:tab w:pos="1226" w:val="left" w:leader="none"/>
        </w:tabs>
        <w:spacing w:line="269" w:lineRule="exact" w:before="0" w:after="0"/>
        <w:ind w:left="1225" w:right="0" w:hanging="317"/>
        <w:jc w:val="left"/>
        <w:rPr>
          <w:sz w:val="20"/>
        </w:rPr>
      </w:pPr>
      <w:r>
        <w:rPr>
          <w:sz w:val="20"/>
        </w:rPr>
        <w:t>which of the following statements about dark pools is</w:t>
      </w:r>
      <w:r>
        <w:rPr>
          <w:spacing w:val="-10"/>
          <w:sz w:val="20"/>
        </w:rPr>
        <w:t> </w:t>
      </w:r>
      <w:r>
        <w:rPr>
          <w:sz w:val="20"/>
        </w:rPr>
        <w:t>false?</w:t>
      </w:r>
    </w:p>
    <w:p>
      <w:pPr>
        <w:pStyle w:val="ListParagraph"/>
        <w:numPr>
          <w:ilvl w:val="1"/>
          <w:numId w:val="6"/>
        </w:numPr>
        <w:tabs>
          <w:tab w:pos="1182" w:val="left" w:leader="none"/>
        </w:tabs>
        <w:spacing w:line="269" w:lineRule="exact" w:before="0" w:after="0"/>
        <w:ind w:left="1181" w:right="0" w:hanging="273"/>
        <w:jc w:val="left"/>
        <w:rPr>
          <w:sz w:val="20"/>
        </w:rPr>
      </w:pPr>
      <w:r>
        <w:rPr>
          <w:sz w:val="20"/>
        </w:rPr>
        <w:t>Dark pools oﬀer investors the opportunity to ﬁll their orders</w:t>
      </w:r>
      <w:r>
        <w:rPr>
          <w:spacing w:val="-12"/>
          <w:sz w:val="20"/>
        </w:rPr>
        <w:t> </w:t>
      </w:r>
      <w:r>
        <w:rPr>
          <w:sz w:val="20"/>
        </w:rPr>
        <w:t>immediately.</w:t>
      </w:r>
    </w:p>
    <w:p>
      <w:pPr>
        <w:pStyle w:val="ListParagraph"/>
        <w:numPr>
          <w:ilvl w:val="1"/>
          <w:numId w:val="6"/>
        </w:numPr>
        <w:tabs>
          <w:tab w:pos="1149" w:val="left" w:leader="none"/>
        </w:tabs>
        <w:spacing w:line="269" w:lineRule="exact" w:before="4" w:after="0"/>
        <w:ind w:left="1148" w:right="0" w:hanging="240"/>
        <w:jc w:val="left"/>
        <w:rPr>
          <w:sz w:val="20"/>
        </w:rPr>
      </w:pPr>
      <w:r>
        <w:rPr>
          <w:sz w:val="20"/>
        </w:rPr>
        <w:t>Dark pools do not make their limit order books</w:t>
      </w:r>
      <w:r>
        <w:rPr>
          <w:spacing w:val="-10"/>
          <w:sz w:val="20"/>
        </w:rPr>
        <w:t> </w:t>
      </w:r>
      <w:r>
        <w:rPr>
          <w:sz w:val="20"/>
        </w:rPr>
        <w:t>visible.</w:t>
      </w:r>
    </w:p>
    <w:p>
      <w:pPr>
        <w:pStyle w:val="ListParagraph"/>
        <w:numPr>
          <w:ilvl w:val="1"/>
          <w:numId w:val="6"/>
        </w:numPr>
        <w:tabs>
          <w:tab w:pos="1168" w:val="left" w:leader="none"/>
        </w:tabs>
        <w:spacing w:line="240" w:lineRule="auto" w:before="0" w:after="0"/>
        <w:ind w:left="909" w:right="1167" w:firstLine="0"/>
        <w:jc w:val="left"/>
        <w:rPr>
          <w:sz w:val="20"/>
        </w:rPr>
      </w:pPr>
      <w:r>
        <w:rPr>
          <w:sz w:val="20"/>
        </w:rPr>
        <w:t>When dark pools are included, researchers estimate that, in the United States alone, there could be as many as 50 venues in which to trade</w:t>
      </w:r>
      <w:r>
        <w:rPr>
          <w:spacing w:val="-9"/>
          <w:sz w:val="20"/>
        </w:rPr>
        <w:t> </w:t>
      </w:r>
      <w:r>
        <w:rPr>
          <w:sz w:val="20"/>
        </w:rPr>
        <w:t>stocks.</w:t>
      </w:r>
    </w:p>
    <w:p>
      <w:pPr>
        <w:pStyle w:val="ListParagraph"/>
        <w:numPr>
          <w:ilvl w:val="1"/>
          <w:numId w:val="6"/>
        </w:numPr>
        <w:tabs>
          <w:tab w:pos="1181" w:val="left" w:leader="none"/>
        </w:tabs>
        <w:spacing w:line="242" w:lineRule="auto" w:before="0" w:after="0"/>
        <w:ind w:left="909" w:right="4641" w:firstLine="0"/>
        <w:jc w:val="left"/>
        <w:rPr>
          <w:sz w:val="20"/>
        </w:rPr>
      </w:pPr>
      <w:r>
        <w:rPr>
          <w:sz w:val="20"/>
        </w:rPr>
        <w:t>Dark pools oﬀer investors the ability to trade at a better</w:t>
      </w:r>
      <w:r>
        <w:rPr>
          <w:spacing w:val="-25"/>
          <w:sz w:val="20"/>
        </w:rPr>
        <w:t> </w:t>
      </w:r>
      <w:r>
        <w:rPr>
          <w:sz w:val="20"/>
        </w:rPr>
        <w:t>price. Answer:</w:t>
      </w:r>
      <w:r>
        <w:rPr>
          <w:spacing w:val="26"/>
          <w:sz w:val="20"/>
        </w:rPr>
        <w:t> </w:t>
      </w:r>
      <w:r>
        <w:rPr>
          <w:sz w:val="20"/>
        </w:rPr>
        <w:t>A</w:t>
      </w:r>
    </w:p>
    <w:p>
      <w:pPr>
        <w:pStyle w:val="BodyText"/>
        <w:spacing w:line="240" w:lineRule="auto"/>
        <w:ind w:right="1090"/>
      </w:pPr>
      <w:r>
        <w:rPr/>
        <w:t>Explanation: Dark pools oﬀer investors the opportunity to trade at a better price by saving the bid-ask spread with the tradeoﬀ being that the order might not be ﬁlled if an excess of either buy or sell orders is received.</w:t>
      </w:r>
    </w:p>
    <w:p>
      <w:pPr>
        <w:tabs>
          <w:tab w:pos="1798" w:val="left" w:leader="none"/>
        </w:tabs>
        <w:spacing w:line="242" w:lineRule="exact" w:before="0"/>
        <w:ind w:left="909" w:right="0" w:firstLine="0"/>
        <w:jc w:val="left"/>
        <w:rPr>
          <w:sz w:val="18"/>
        </w:rPr>
      </w:pPr>
      <w:r>
        <w:rPr>
          <w:sz w:val="18"/>
        </w:rPr>
        <w:t>Diﬀ:</w:t>
      </w:r>
      <w:r>
        <w:rPr>
          <w:spacing w:val="-1"/>
          <w:sz w:val="18"/>
        </w:rPr>
        <w:t> </w:t>
      </w:r>
      <w:r>
        <w:rPr>
          <w:sz w:val="18"/>
        </w:rPr>
        <w:t>3</w:t>
        <w:tab/>
        <w:t>Type:</w:t>
      </w:r>
      <w:r>
        <w:rPr>
          <w:spacing w:val="-1"/>
          <w:sz w:val="18"/>
        </w:rPr>
        <w:t> </w:t>
      </w:r>
      <w:r>
        <w:rPr>
          <w:spacing w:val="-3"/>
          <w:sz w:val="18"/>
        </w:rPr>
        <w:t>MC</w:t>
      </w:r>
    </w:p>
    <w:p>
      <w:pPr>
        <w:spacing w:before="0"/>
        <w:ind w:left="909" w:right="0" w:firstLine="0"/>
        <w:jc w:val="left"/>
        <w:rPr>
          <w:sz w:val="18"/>
        </w:rPr>
      </w:pPr>
      <w:r>
        <w:rPr>
          <w:sz w:val="18"/>
        </w:rPr>
        <w:t>Topic : 1.3 The Stock Market</w:t>
      </w:r>
    </w:p>
    <w:p>
      <w:pPr>
        <w:spacing w:after="0"/>
        <w:jc w:val="left"/>
        <w:rPr>
          <w:sz w:val="18"/>
        </w:rPr>
        <w:sectPr>
          <w:pgSz w:w="12240" w:h="15840"/>
          <w:pgMar w:header="0" w:footer="1090" w:top="1360" w:bottom="1280" w:left="540" w:right="440"/>
        </w:sectPr>
      </w:pPr>
    </w:p>
    <w:p>
      <w:pPr>
        <w:spacing w:before="90"/>
        <w:ind w:left="909" w:right="0" w:firstLine="0"/>
        <w:jc w:val="left"/>
        <w:rPr>
          <w:i/>
          <w:sz w:val="20"/>
        </w:rPr>
      </w:pPr>
      <w:r>
        <w:rPr>
          <w:i/>
          <w:sz w:val="20"/>
        </w:rPr>
        <w:t>Use the table for the question(s) below.</w:t>
      </w:r>
    </w:p>
    <w:p>
      <w:pPr>
        <w:pStyle w:val="BodyText"/>
        <w:spacing w:line="240" w:lineRule="auto" w:before="12"/>
        <w:ind w:left="0"/>
        <w:rPr>
          <w:i/>
          <w:sz w:val="19"/>
        </w:rPr>
      </w:pPr>
    </w:p>
    <w:p>
      <w:pPr>
        <w:pStyle w:val="BodyText"/>
        <w:spacing w:line="240" w:lineRule="auto"/>
      </w:pPr>
      <w:r>
        <w:rPr/>
        <w:t>Consider the following two quotes for XYZ stock:</w:t>
      </w:r>
    </w:p>
    <w:p>
      <w:pPr>
        <w:pStyle w:val="BodyText"/>
        <w:spacing w:line="240" w:lineRule="auto" w:before="3"/>
        <w:ind w:left="0"/>
        <w:rPr>
          <w:sz w:val="17"/>
        </w:rPr>
      </w:pPr>
      <w:r>
        <w:rPr/>
        <w:pict>
          <v:group style="position:absolute;margin-left:75.590599pt;margin-top:13.571527pt;width:216pt;height:.75pt;mso-position-horizontal-relative:page;mso-position-vertical-relative:paragraph;z-index:-15727104;mso-wrap-distance-left:0;mso-wrap-distance-right:0" coordorigin="1512,271" coordsize="4320,15">
            <v:rect style="position:absolute;left:1511;top:271;width:2160;height:10" filled="true" fillcolor="#000000" stroked="false">
              <v:fill type="solid"/>
            </v:rect>
            <v:shape style="position:absolute;left:1511;top:281;width:2170;height:5" coordorigin="1512,281" coordsize="2170,5" path="m3681,281l3672,281,1512,281,1512,286,3672,286,3681,286,3681,281xe" filled="true" fillcolor="#ffffff" stroked="false">
              <v:path arrowok="t"/>
              <v:fill type="solid"/>
            </v:shape>
            <v:shape style="position:absolute;left:3671;top:271;width:2160;height:10" coordorigin="3672,271" coordsize="2160,10" path="m5832,271l3681,271,3672,271,3672,281,3681,281,5832,281,5832,271xe" filled="true" fillcolor="#000000" stroked="false">
              <v:path arrowok="t"/>
              <v:fill type="solid"/>
            </v:shape>
            <v:rect style="position:absolute;left:3681;top:281;width:2151;height:5" filled="true" fillcolor="#ffffff" stroked="false">
              <v:fill type="solid"/>
            </v:rect>
            <w10:wrap type="topAndBottom"/>
          </v:group>
        </w:pict>
      </w:r>
    </w:p>
    <w:p>
      <w:pPr>
        <w:pStyle w:val="Heading2"/>
        <w:tabs>
          <w:tab w:pos="3131" w:val="left" w:leader="none"/>
        </w:tabs>
      </w:pPr>
      <w:r>
        <w:rPr/>
        <w:t>November</w:t>
      </w:r>
      <w:r>
        <w:rPr>
          <w:spacing w:val="-2"/>
        </w:rPr>
        <w:t> </w:t>
      </w:r>
      <w:r>
        <w:rPr/>
        <w:t>11th</w:t>
        <w:tab/>
        <w:t>November</w:t>
      </w:r>
      <w:r>
        <w:rPr>
          <w:spacing w:val="-1"/>
        </w:rPr>
        <w:t> </w:t>
      </w:r>
      <w:r>
        <w:rPr/>
        <w:t>18th</w:t>
      </w:r>
    </w:p>
    <w:p>
      <w:pPr>
        <w:pStyle w:val="BodyText"/>
        <w:tabs>
          <w:tab w:pos="1996" w:val="left" w:leader="none"/>
          <w:tab w:pos="3131" w:val="left" w:leader="none"/>
          <w:tab w:pos="4156" w:val="left" w:leader="none"/>
        </w:tabs>
        <w:spacing w:line="240" w:lineRule="auto"/>
        <w:ind w:left="971"/>
      </w:pPr>
      <w:r>
        <w:rPr/>
        <w:pict>
          <v:group style="position:absolute;margin-left:75.590599pt;margin-top:-.541946pt;width:216pt;height:.75pt;mso-position-horizontal-relative:page;mso-position-vertical-relative:paragraph;z-index:15730688" coordorigin="1512,-11" coordsize="4320,15">
            <v:rect style="position:absolute;left:1511;top:-11;width:2160;height:10" filled="true" fillcolor="#000000" stroked="false">
              <v:fill type="solid"/>
            </v:rect>
            <v:shape style="position:absolute;left:1511;top:-2;width:2170;height:5" coordorigin="1512,-1" coordsize="2170,5" path="m3681,-1l3672,-1,1512,-1,1512,4,3672,4,3681,4,3681,-1xe" filled="true" fillcolor="#ffffff" stroked="false">
              <v:path arrowok="t"/>
              <v:fill type="solid"/>
            </v:shape>
            <v:shape style="position:absolute;left:3671;top:-11;width:2160;height:10" coordorigin="3672,-11" coordsize="2160,10" path="m5832,-11l3681,-11,3672,-11,3672,-1,3681,-1,5832,-1,5832,-11xe" filled="true" fillcolor="#000000" stroked="false">
              <v:path arrowok="t"/>
              <v:fill type="solid"/>
            </v:shape>
            <v:rect style="position:absolute;left:3681;top:-2;width:2151;height:5" filled="true" fillcolor="#ffffff" stroked="false">
              <v:fill type="solid"/>
            </v:rect>
            <w10:wrap type="none"/>
          </v:group>
        </w:pict>
      </w:r>
      <w:r>
        <w:rPr/>
        <w:pict>
          <v:shape style="position:absolute;margin-left:75.590004pt;margin-top:13.378424pt;width:216pt;height:.5pt;mso-position-horizontal-relative:page;mso-position-vertical-relative:paragraph;z-index:15731200" coordorigin="1512,268" coordsize="4320,10" path="m5832,268l3681,268,3672,268,1512,268,1512,277,3672,277,3681,277,5832,277,5832,268xe" filled="true" fillcolor="#000000" stroked="false">
            <v:path arrowok="t"/>
            <v:fill type="solid"/>
            <w10:wrap type="none"/>
          </v:shape>
        </w:pict>
      </w:r>
      <w:r>
        <w:rPr/>
        <w:t>Ask:</w:t>
        <w:tab/>
        <w:t>25.25</w:t>
        <w:tab/>
        <w:t>Ask:</w:t>
      </w:r>
      <w:r>
        <w:rPr>
          <w:rFonts w:ascii="Times New Roman"/>
        </w:rPr>
        <w:tab/>
      </w:r>
      <w:r>
        <w:rPr/>
        <w:t>26.00</w:t>
      </w:r>
    </w:p>
    <w:p>
      <w:pPr>
        <w:pStyle w:val="BodyText"/>
        <w:tabs>
          <w:tab w:pos="2037" w:val="left" w:leader="none"/>
          <w:tab w:pos="3131" w:val="left" w:leader="none"/>
          <w:tab w:pos="4197" w:val="left" w:leader="none"/>
          <w:tab w:pos="5291" w:val="left" w:leader="none"/>
        </w:tabs>
        <w:spacing w:line="240" w:lineRule="auto"/>
        <w:ind w:left="971"/>
      </w:pPr>
      <w:r>
        <w:rPr>
          <w:u w:val="single"/>
        </w:rPr>
        <w:t>Bid:</w:t>
        <w:tab/>
        <w:t>25.20</w:t>
        <w:tab/>
        <w:t>Bid:</w:t>
        <w:tab/>
        <w:t>25.93</w:t>
        <w:tab/>
      </w:r>
    </w:p>
    <w:p>
      <w:pPr>
        <w:pStyle w:val="BodyText"/>
        <w:spacing w:line="240" w:lineRule="auto" w:before="12"/>
        <w:ind w:left="0"/>
        <w:rPr>
          <w:sz w:val="12"/>
        </w:rPr>
      </w:pPr>
    </w:p>
    <w:p>
      <w:pPr>
        <w:pStyle w:val="ListParagraph"/>
        <w:numPr>
          <w:ilvl w:val="0"/>
          <w:numId w:val="6"/>
        </w:numPr>
        <w:tabs>
          <w:tab w:pos="1226" w:val="left" w:leader="none"/>
        </w:tabs>
        <w:spacing w:line="240" w:lineRule="auto" w:before="102" w:after="0"/>
        <w:ind w:left="909" w:right="1206" w:firstLine="0"/>
        <w:jc w:val="left"/>
        <w:rPr>
          <w:sz w:val="20"/>
        </w:rPr>
      </w:pPr>
      <w:r>
        <w:rPr>
          <w:sz w:val="20"/>
        </w:rPr>
        <w:t>What are your net proceeds if you purchased 2,500 shares of XYZ stock on November 11th and then sold them a week later on November</w:t>
      </w:r>
      <w:r>
        <w:rPr>
          <w:spacing w:val="-9"/>
          <w:sz w:val="20"/>
        </w:rPr>
        <w:t> </w:t>
      </w:r>
      <w:r>
        <w:rPr>
          <w:sz w:val="20"/>
        </w:rPr>
        <w:t>18th?</w:t>
      </w:r>
    </w:p>
    <w:p>
      <w:pPr>
        <w:pStyle w:val="BodyText"/>
        <w:spacing w:line="240" w:lineRule="auto"/>
        <w:ind w:right="5000"/>
      </w:pPr>
      <w:r>
        <w:rPr/>
        <w:t>Answer: Sell at bid price 11/18 = 2,500 × $25.93 = $64,825 Now subtract the price paid for the shares.</w:t>
      </w:r>
    </w:p>
    <w:p>
      <w:pPr>
        <w:pStyle w:val="BodyText"/>
        <w:spacing w:line="240" w:lineRule="auto" w:before="1"/>
        <w:ind w:right="6159"/>
      </w:pPr>
      <w:r>
        <w:rPr/>
        <w:t>Buy at ask price 11/11 = 2,500 × $25.25 = $63,125 So, net proceeds = $64,825 - $63,125 = $1,700 Your net proceeds are $1,700.</w:t>
      </w:r>
    </w:p>
    <w:p>
      <w:pPr>
        <w:tabs>
          <w:tab w:pos="1798" w:val="left" w:leader="none"/>
        </w:tabs>
        <w:spacing w:line="240" w:lineRule="exact" w:before="0"/>
        <w:ind w:left="909" w:right="0" w:firstLine="0"/>
        <w:jc w:val="left"/>
        <w:rPr>
          <w:sz w:val="18"/>
        </w:rPr>
      </w:pPr>
      <w:r>
        <w:rPr>
          <w:sz w:val="18"/>
        </w:rPr>
        <w:t>Diﬀ:</w:t>
      </w:r>
      <w:r>
        <w:rPr>
          <w:spacing w:val="-1"/>
          <w:sz w:val="18"/>
        </w:rPr>
        <w:t> </w:t>
      </w:r>
      <w:r>
        <w:rPr>
          <w:sz w:val="18"/>
        </w:rPr>
        <w:t>3</w:t>
        <w:tab/>
        <w:t>Type:</w:t>
      </w:r>
      <w:r>
        <w:rPr>
          <w:spacing w:val="-1"/>
          <w:sz w:val="18"/>
        </w:rPr>
        <w:t> </w:t>
      </w:r>
      <w:r>
        <w:rPr>
          <w:sz w:val="18"/>
        </w:rPr>
        <w:t>ES</w:t>
      </w:r>
    </w:p>
    <w:p>
      <w:pPr>
        <w:spacing w:line="241" w:lineRule="exact" w:before="0"/>
        <w:ind w:left="909" w:right="0" w:firstLine="0"/>
        <w:jc w:val="left"/>
        <w:rPr>
          <w:sz w:val="18"/>
        </w:rPr>
      </w:pPr>
      <w:r>
        <w:rPr>
          <w:sz w:val="18"/>
        </w:rPr>
        <w:t>Topic : 1.3 The Stock Market</w:t>
      </w:r>
    </w:p>
    <w:p>
      <w:pPr>
        <w:pStyle w:val="BodyText"/>
        <w:spacing w:line="240" w:lineRule="auto" w:before="2"/>
        <w:ind w:left="0"/>
        <w:rPr>
          <w:sz w:val="18"/>
        </w:rPr>
      </w:pPr>
    </w:p>
    <w:p>
      <w:pPr>
        <w:pStyle w:val="ListParagraph"/>
        <w:numPr>
          <w:ilvl w:val="0"/>
          <w:numId w:val="6"/>
        </w:numPr>
        <w:tabs>
          <w:tab w:pos="1226" w:val="left" w:leader="none"/>
        </w:tabs>
        <w:spacing w:line="240" w:lineRule="auto" w:before="0" w:after="0"/>
        <w:ind w:left="909" w:right="3152" w:firstLine="0"/>
        <w:jc w:val="left"/>
        <w:rPr>
          <w:sz w:val="20"/>
        </w:rPr>
      </w:pPr>
      <w:r>
        <w:rPr>
          <w:sz w:val="20"/>
        </w:rPr>
        <w:t>Explain the main diﬀerences between the NYSE and NASDAQ stock markets. Answer: Key</w:t>
      </w:r>
      <w:r>
        <w:rPr>
          <w:spacing w:val="-25"/>
          <w:sz w:val="20"/>
        </w:rPr>
        <w:t> </w:t>
      </w:r>
      <w:r>
        <w:rPr>
          <w:sz w:val="20"/>
        </w:rPr>
        <w:t>points:</w:t>
      </w:r>
    </w:p>
    <w:p>
      <w:pPr>
        <w:pStyle w:val="BodyText"/>
        <w:spacing w:line="268" w:lineRule="exact"/>
      </w:pPr>
      <w:r>
        <w:rPr/>
        <w:t>NYSE has a physical location—NASDAQ is an electronic market.</w:t>
      </w:r>
    </w:p>
    <w:p>
      <w:pPr>
        <w:pStyle w:val="BodyText"/>
        <w:spacing w:before="4"/>
      </w:pPr>
      <w:r>
        <w:rPr/>
        <w:t>NYSE has one specialist in each stock and his role is to match buyers and sellers.</w:t>
      </w:r>
    </w:p>
    <w:p>
      <w:pPr>
        <w:pStyle w:val="BodyText"/>
        <w:spacing w:line="240" w:lineRule="auto"/>
        <w:ind w:right="1445"/>
      </w:pPr>
      <w:r>
        <w:rPr/>
        <w:t>NASDAQ has multiple market makers (dealers) in each stock who stand ready to trade on their own accounts.</w:t>
      </w:r>
    </w:p>
    <w:p>
      <w:pPr>
        <w:tabs>
          <w:tab w:pos="1798" w:val="left" w:leader="none"/>
        </w:tabs>
        <w:spacing w:line="241" w:lineRule="exact" w:before="0"/>
        <w:ind w:left="909" w:right="0" w:firstLine="0"/>
        <w:jc w:val="left"/>
        <w:rPr>
          <w:sz w:val="18"/>
        </w:rPr>
      </w:pPr>
      <w:r>
        <w:rPr>
          <w:sz w:val="18"/>
        </w:rPr>
        <w:t>Diﬀ:</w:t>
      </w:r>
      <w:r>
        <w:rPr>
          <w:spacing w:val="-1"/>
          <w:sz w:val="18"/>
        </w:rPr>
        <w:t> </w:t>
      </w:r>
      <w:r>
        <w:rPr>
          <w:sz w:val="18"/>
        </w:rPr>
        <w:t>3</w:t>
        <w:tab/>
        <w:t>Type:</w:t>
      </w:r>
      <w:r>
        <w:rPr>
          <w:spacing w:val="-1"/>
          <w:sz w:val="18"/>
        </w:rPr>
        <w:t> </w:t>
      </w:r>
      <w:r>
        <w:rPr>
          <w:sz w:val="18"/>
        </w:rPr>
        <w:t>ES</w:t>
      </w:r>
    </w:p>
    <w:p>
      <w:pPr>
        <w:spacing w:line="241" w:lineRule="exact" w:before="0"/>
        <w:ind w:left="909" w:right="0" w:firstLine="0"/>
        <w:jc w:val="left"/>
        <w:rPr>
          <w:sz w:val="18"/>
        </w:rPr>
      </w:pPr>
      <w:r>
        <w:rPr>
          <w:sz w:val="18"/>
        </w:rPr>
        <w:t>Topic : 1.3 The Stock Market</w:t>
      </w:r>
    </w:p>
    <w:p>
      <w:pPr>
        <w:pStyle w:val="BodyText"/>
        <w:spacing w:line="240" w:lineRule="auto" w:before="1"/>
        <w:ind w:left="0"/>
        <w:rPr>
          <w:sz w:val="18"/>
        </w:rPr>
      </w:pPr>
    </w:p>
    <w:p>
      <w:pPr>
        <w:pStyle w:val="ListParagraph"/>
        <w:numPr>
          <w:ilvl w:val="0"/>
          <w:numId w:val="6"/>
        </w:numPr>
        <w:tabs>
          <w:tab w:pos="1226" w:val="left" w:leader="none"/>
        </w:tabs>
        <w:spacing w:line="269" w:lineRule="exact" w:before="0" w:after="0"/>
        <w:ind w:left="1225" w:right="0" w:hanging="317"/>
        <w:jc w:val="left"/>
        <w:rPr>
          <w:sz w:val="20"/>
        </w:rPr>
      </w:pPr>
      <w:r>
        <w:rPr>
          <w:sz w:val="20"/>
        </w:rPr>
        <w:t>How do high-frequency traders (HFTs) make</w:t>
      </w:r>
      <w:r>
        <w:rPr>
          <w:spacing w:val="-8"/>
          <w:sz w:val="20"/>
        </w:rPr>
        <w:t> </w:t>
      </w:r>
      <w:r>
        <w:rPr>
          <w:sz w:val="20"/>
        </w:rPr>
        <w:t>money?</w:t>
      </w:r>
    </w:p>
    <w:p>
      <w:pPr>
        <w:pStyle w:val="BodyText"/>
        <w:spacing w:line="242" w:lineRule="auto"/>
        <w:ind w:right="1133"/>
      </w:pPr>
      <w:r>
        <w:rPr/>
        <w:t>Answer: HFTs place, update, cancel, and execute trades many times per second in response to new information as well as other orders, making money by both providing liquidity and taking advantage of stale limit orders.</w:t>
      </w:r>
    </w:p>
    <w:p>
      <w:pPr>
        <w:tabs>
          <w:tab w:pos="1798" w:val="left" w:leader="none"/>
        </w:tabs>
        <w:spacing w:line="233" w:lineRule="exact" w:before="0"/>
        <w:ind w:left="909" w:right="0" w:firstLine="0"/>
        <w:jc w:val="left"/>
        <w:rPr>
          <w:sz w:val="18"/>
        </w:rPr>
      </w:pPr>
      <w:r>
        <w:rPr>
          <w:sz w:val="18"/>
        </w:rPr>
        <w:t>Diﬀ:</w:t>
      </w:r>
      <w:r>
        <w:rPr>
          <w:spacing w:val="-1"/>
          <w:sz w:val="18"/>
        </w:rPr>
        <w:t> </w:t>
      </w:r>
      <w:r>
        <w:rPr>
          <w:sz w:val="18"/>
        </w:rPr>
        <w:t>2</w:t>
        <w:tab/>
        <w:t>Type:</w:t>
      </w:r>
      <w:r>
        <w:rPr>
          <w:spacing w:val="-1"/>
          <w:sz w:val="18"/>
        </w:rPr>
        <w:t> </w:t>
      </w:r>
      <w:r>
        <w:rPr>
          <w:sz w:val="18"/>
        </w:rPr>
        <w:t>ES</w:t>
      </w:r>
    </w:p>
    <w:p>
      <w:pPr>
        <w:spacing w:before="2"/>
        <w:ind w:left="909" w:right="0" w:firstLine="0"/>
        <w:jc w:val="left"/>
        <w:rPr>
          <w:sz w:val="18"/>
        </w:rPr>
      </w:pPr>
      <w:r>
        <w:rPr>
          <w:sz w:val="18"/>
        </w:rPr>
        <w:t>Topic : 1.3 The Stock Market</w:t>
      </w:r>
    </w:p>
    <w:p>
      <w:pPr>
        <w:spacing w:after="0"/>
        <w:jc w:val="left"/>
        <w:rPr>
          <w:sz w:val="18"/>
        </w:rPr>
        <w:sectPr>
          <w:pgSz w:w="12240" w:h="15840"/>
          <w:pgMar w:header="0" w:footer="1090" w:top="1360" w:bottom="1280" w:left="540" w:right="440"/>
        </w:sectPr>
      </w:pPr>
    </w:p>
    <w:p>
      <w:pPr>
        <w:pStyle w:val="Heading1"/>
        <w:numPr>
          <w:ilvl w:val="1"/>
          <w:numId w:val="1"/>
        </w:numPr>
        <w:tabs>
          <w:tab w:pos="1497" w:val="left" w:leader="none"/>
          <w:tab w:pos="1499" w:val="left" w:leader="none"/>
        </w:tabs>
        <w:spacing w:line="240" w:lineRule="auto" w:before="66" w:after="0"/>
        <w:ind w:left="1498" w:right="0" w:hanging="590"/>
        <w:jc w:val="left"/>
      </w:pPr>
      <w:r>
        <w:rPr/>
        <w:t>Fintech: Finance and</w:t>
      </w:r>
      <w:r>
        <w:rPr>
          <w:spacing w:val="-3"/>
        </w:rPr>
        <w:t> </w:t>
      </w:r>
      <w:r>
        <w:rPr/>
        <w:t>Technology</w:t>
      </w:r>
    </w:p>
    <w:p>
      <w:pPr>
        <w:pStyle w:val="BodyText"/>
        <w:spacing w:line="240" w:lineRule="auto" w:before="4"/>
        <w:ind w:left="0"/>
        <w:rPr>
          <w:rFonts w:ascii="Times New Roman"/>
          <w:sz w:val="24"/>
        </w:rPr>
      </w:pPr>
    </w:p>
    <w:p>
      <w:pPr>
        <w:pStyle w:val="ListParagraph"/>
        <w:numPr>
          <w:ilvl w:val="0"/>
          <w:numId w:val="7"/>
        </w:numPr>
        <w:tabs>
          <w:tab w:pos="1126" w:val="left" w:leader="none"/>
        </w:tabs>
        <w:spacing w:line="269" w:lineRule="exact" w:before="0" w:after="0"/>
        <w:ind w:left="1125" w:right="0" w:hanging="217"/>
        <w:jc w:val="left"/>
        <w:rPr>
          <w:sz w:val="20"/>
        </w:rPr>
      </w:pPr>
      <w:r>
        <w:rPr>
          <w:sz w:val="20"/>
        </w:rPr>
        <w:t>Blockchain technology allows a transaction to be recorded in a publicly veriﬁable</w:t>
      </w:r>
      <w:r>
        <w:rPr>
          <w:spacing w:val="-17"/>
          <w:sz w:val="20"/>
        </w:rPr>
        <w:t> </w:t>
      </w:r>
      <w:r>
        <w:rPr>
          <w:sz w:val="20"/>
        </w:rPr>
        <w:t>way:</w:t>
      </w:r>
    </w:p>
    <w:p>
      <w:pPr>
        <w:pStyle w:val="ListParagraph"/>
        <w:numPr>
          <w:ilvl w:val="1"/>
          <w:numId w:val="7"/>
        </w:numPr>
        <w:tabs>
          <w:tab w:pos="1182" w:val="left" w:leader="none"/>
        </w:tabs>
        <w:spacing w:line="269" w:lineRule="exact" w:before="0" w:after="0"/>
        <w:ind w:left="1181" w:right="0" w:hanging="273"/>
        <w:jc w:val="left"/>
        <w:rPr>
          <w:sz w:val="20"/>
        </w:rPr>
      </w:pPr>
      <w:r>
        <w:rPr>
          <w:sz w:val="20"/>
        </w:rPr>
        <w:t>without the need for a trusted third party to certify the authenticity of the</w:t>
      </w:r>
      <w:r>
        <w:rPr>
          <w:spacing w:val="-19"/>
          <w:sz w:val="20"/>
        </w:rPr>
        <w:t> </w:t>
      </w:r>
      <w:r>
        <w:rPr>
          <w:sz w:val="20"/>
        </w:rPr>
        <w:t>transaction.</w:t>
      </w:r>
    </w:p>
    <w:p>
      <w:pPr>
        <w:pStyle w:val="ListParagraph"/>
        <w:numPr>
          <w:ilvl w:val="1"/>
          <w:numId w:val="7"/>
        </w:numPr>
        <w:tabs>
          <w:tab w:pos="1149" w:val="left" w:leader="none"/>
        </w:tabs>
        <w:spacing w:line="269" w:lineRule="exact" w:before="0" w:after="0"/>
        <w:ind w:left="1148" w:right="0" w:hanging="240"/>
        <w:jc w:val="left"/>
        <w:rPr>
          <w:sz w:val="20"/>
        </w:rPr>
      </w:pPr>
      <w:r>
        <w:rPr>
          <w:sz w:val="20"/>
        </w:rPr>
        <w:t>with the help of a government authority that authenticates each</w:t>
      </w:r>
      <w:r>
        <w:rPr>
          <w:spacing w:val="-16"/>
          <w:sz w:val="20"/>
        </w:rPr>
        <w:t> </w:t>
      </w:r>
      <w:r>
        <w:rPr>
          <w:sz w:val="20"/>
        </w:rPr>
        <w:t>transaction.</w:t>
      </w:r>
    </w:p>
    <w:p>
      <w:pPr>
        <w:pStyle w:val="ListParagraph"/>
        <w:numPr>
          <w:ilvl w:val="1"/>
          <w:numId w:val="7"/>
        </w:numPr>
        <w:tabs>
          <w:tab w:pos="1168" w:val="left" w:leader="none"/>
        </w:tabs>
        <w:spacing w:line="269" w:lineRule="exact" w:before="4" w:after="0"/>
        <w:ind w:left="1167" w:right="0" w:hanging="259"/>
        <w:jc w:val="left"/>
        <w:rPr>
          <w:sz w:val="20"/>
        </w:rPr>
      </w:pPr>
      <w:r>
        <w:rPr>
          <w:sz w:val="20"/>
        </w:rPr>
        <w:t>through a central clearing system used by all registered ﬁnancial</w:t>
      </w:r>
      <w:r>
        <w:rPr>
          <w:spacing w:val="-13"/>
          <w:sz w:val="20"/>
        </w:rPr>
        <w:t> </w:t>
      </w:r>
      <w:r>
        <w:rPr>
          <w:sz w:val="20"/>
        </w:rPr>
        <w:t>institutions.</w:t>
      </w:r>
    </w:p>
    <w:p>
      <w:pPr>
        <w:pStyle w:val="ListParagraph"/>
        <w:numPr>
          <w:ilvl w:val="1"/>
          <w:numId w:val="7"/>
        </w:numPr>
        <w:tabs>
          <w:tab w:pos="1181" w:val="left" w:leader="none"/>
        </w:tabs>
        <w:spacing w:line="240" w:lineRule="auto" w:before="0" w:after="0"/>
        <w:ind w:left="909" w:right="4846" w:firstLine="0"/>
        <w:jc w:val="left"/>
        <w:rPr>
          <w:sz w:val="20"/>
        </w:rPr>
      </w:pPr>
      <w:r>
        <w:rPr>
          <w:sz w:val="20"/>
        </w:rPr>
        <w:t>using a proprietary software developed by Microsoft Corp. Answer:</w:t>
      </w:r>
      <w:r>
        <w:rPr>
          <w:spacing w:val="26"/>
          <w:sz w:val="20"/>
        </w:rPr>
        <w:t> </w:t>
      </w:r>
      <w:r>
        <w:rPr>
          <w:sz w:val="20"/>
        </w:rPr>
        <w:t>A</w:t>
      </w:r>
    </w:p>
    <w:p>
      <w:pPr>
        <w:pStyle w:val="BodyText"/>
        <w:spacing w:line="240" w:lineRule="auto"/>
        <w:ind w:right="989"/>
      </w:pPr>
      <w:r>
        <w:rPr/>
        <w:t>Explanation: Blockchain technology allows for digital transfer of assets without the backing of a government or a central clearing house.</w:t>
      </w:r>
    </w:p>
    <w:p>
      <w:pPr>
        <w:tabs>
          <w:tab w:pos="1798" w:val="left" w:leader="none"/>
        </w:tabs>
        <w:spacing w:line="243" w:lineRule="exact" w:before="0"/>
        <w:ind w:left="909" w:right="0" w:firstLine="0"/>
        <w:jc w:val="left"/>
        <w:rPr>
          <w:sz w:val="18"/>
        </w:rPr>
      </w:pPr>
      <w:r>
        <w:rPr>
          <w:sz w:val="18"/>
        </w:rPr>
        <w:t>Diﬀ:</w:t>
      </w:r>
      <w:r>
        <w:rPr>
          <w:spacing w:val="-1"/>
          <w:sz w:val="18"/>
        </w:rPr>
        <w:t> </w:t>
      </w:r>
      <w:r>
        <w:rPr>
          <w:sz w:val="18"/>
        </w:rPr>
        <w:t>2</w:t>
        <w:tab/>
        <w:t>Type:</w:t>
      </w:r>
      <w:r>
        <w:rPr>
          <w:spacing w:val="-1"/>
          <w:sz w:val="18"/>
        </w:rPr>
        <w:t> </w:t>
      </w:r>
      <w:r>
        <w:rPr>
          <w:spacing w:val="-3"/>
          <w:sz w:val="18"/>
        </w:rPr>
        <w:t>MC</w:t>
      </w:r>
    </w:p>
    <w:p>
      <w:pPr>
        <w:spacing w:before="0"/>
        <w:ind w:left="909" w:right="0" w:firstLine="0"/>
        <w:jc w:val="left"/>
        <w:rPr>
          <w:sz w:val="18"/>
        </w:rPr>
      </w:pPr>
      <w:r>
        <w:rPr>
          <w:sz w:val="18"/>
        </w:rPr>
        <w:t>Topic : 1.4 Fintech: Finance and Technology</w:t>
      </w:r>
    </w:p>
    <w:p>
      <w:pPr>
        <w:pStyle w:val="BodyText"/>
        <w:spacing w:line="240" w:lineRule="auto" w:before="10"/>
        <w:ind w:left="0"/>
        <w:rPr>
          <w:sz w:val="17"/>
        </w:rPr>
      </w:pPr>
    </w:p>
    <w:p>
      <w:pPr>
        <w:pStyle w:val="ListParagraph"/>
        <w:numPr>
          <w:ilvl w:val="0"/>
          <w:numId w:val="7"/>
        </w:numPr>
        <w:tabs>
          <w:tab w:pos="1126" w:val="left" w:leader="none"/>
        </w:tabs>
        <w:spacing w:line="240" w:lineRule="auto" w:before="0" w:after="0"/>
        <w:ind w:left="1125" w:right="0" w:hanging="217"/>
        <w:jc w:val="left"/>
        <w:rPr>
          <w:sz w:val="20"/>
        </w:rPr>
      </w:pPr>
      <w:r>
        <w:rPr>
          <w:sz w:val="20"/>
        </w:rPr>
        <w:t>Which of the following statements is false for</w:t>
      </w:r>
      <w:r>
        <w:rPr>
          <w:spacing w:val="-9"/>
          <w:sz w:val="20"/>
        </w:rPr>
        <w:t> </w:t>
      </w:r>
      <w:r>
        <w:rPr>
          <w:sz w:val="20"/>
        </w:rPr>
        <w:t>cryptocurrency?</w:t>
      </w:r>
    </w:p>
    <w:p>
      <w:pPr>
        <w:pStyle w:val="ListParagraph"/>
        <w:numPr>
          <w:ilvl w:val="1"/>
          <w:numId w:val="7"/>
        </w:numPr>
        <w:tabs>
          <w:tab w:pos="1182" w:val="left" w:leader="none"/>
        </w:tabs>
        <w:spacing w:line="269" w:lineRule="exact" w:before="4" w:after="0"/>
        <w:ind w:left="1181" w:right="0" w:hanging="273"/>
        <w:jc w:val="left"/>
        <w:rPr>
          <w:sz w:val="20"/>
        </w:rPr>
      </w:pPr>
      <w:r>
        <w:rPr>
          <w:sz w:val="20"/>
        </w:rPr>
        <w:t>Cryptocurrencies can be exchanged for U.S.</w:t>
      </w:r>
      <w:r>
        <w:rPr>
          <w:spacing w:val="-8"/>
          <w:sz w:val="20"/>
        </w:rPr>
        <w:t> </w:t>
      </w:r>
      <w:r>
        <w:rPr>
          <w:sz w:val="20"/>
        </w:rPr>
        <w:t>dollars.</w:t>
      </w:r>
    </w:p>
    <w:p>
      <w:pPr>
        <w:pStyle w:val="ListParagraph"/>
        <w:numPr>
          <w:ilvl w:val="1"/>
          <w:numId w:val="7"/>
        </w:numPr>
        <w:tabs>
          <w:tab w:pos="1149" w:val="left" w:leader="none"/>
        </w:tabs>
        <w:spacing w:line="269" w:lineRule="exact" w:before="0" w:after="0"/>
        <w:ind w:left="1148" w:right="0" w:hanging="240"/>
        <w:jc w:val="left"/>
        <w:rPr>
          <w:sz w:val="20"/>
        </w:rPr>
      </w:pPr>
      <w:r>
        <w:rPr>
          <w:sz w:val="20"/>
        </w:rPr>
        <w:t>Creation and ownership of a cryptocurrency are determined via a public</w:t>
      </w:r>
      <w:r>
        <w:rPr>
          <w:spacing w:val="-17"/>
          <w:sz w:val="20"/>
        </w:rPr>
        <w:t> </w:t>
      </w:r>
      <w:r>
        <w:rPr>
          <w:sz w:val="20"/>
        </w:rPr>
        <w:t>blockchain.</w:t>
      </w:r>
    </w:p>
    <w:p>
      <w:pPr>
        <w:pStyle w:val="ListParagraph"/>
        <w:numPr>
          <w:ilvl w:val="1"/>
          <w:numId w:val="7"/>
        </w:numPr>
        <w:tabs>
          <w:tab w:pos="1168" w:val="left" w:leader="none"/>
        </w:tabs>
        <w:spacing w:line="269" w:lineRule="exact" w:before="0" w:after="0"/>
        <w:ind w:left="1167" w:right="0" w:hanging="259"/>
        <w:jc w:val="left"/>
        <w:rPr>
          <w:sz w:val="20"/>
        </w:rPr>
      </w:pPr>
      <w:r>
        <w:rPr>
          <w:sz w:val="20"/>
        </w:rPr>
        <w:t>Bitcoin is a</w:t>
      </w:r>
      <w:r>
        <w:rPr>
          <w:spacing w:val="-4"/>
          <w:sz w:val="20"/>
        </w:rPr>
        <w:t> </w:t>
      </w:r>
      <w:r>
        <w:rPr>
          <w:sz w:val="20"/>
        </w:rPr>
        <w:t>cryptocurrency.</w:t>
      </w:r>
    </w:p>
    <w:p>
      <w:pPr>
        <w:pStyle w:val="ListParagraph"/>
        <w:numPr>
          <w:ilvl w:val="1"/>
          <w:numId w:val="7"/>
        </w:numPr>
        <w:tabs>
          <w:tab w:pos="1181" w:val="left" w:leader="none"/>
        </w:tabs>
        <w:spacing w:line="242" w:lineRule="auto" w:before="0" w:after="0"/>
        <w:ind w:left="909" w:right="4967" w:firstLine="0"/>
        <w:jc w:val="left"/>
        <w:rPr>
          <w:sz w:val="20"/>
        </w:rPr>
      </w:pPr>
      <w:r>
        <w:rPr>
          <w:sz w:val="20"/>
        </w:rPr>
        <w:t>Individuals a verify cryptocurrency transactions digitally. Answer:</w:t>
      </w:r>
      <w:r>
        <w:rPr>
          <w:spacing w:val="26"/>
          <w:sz w:val="20"/>
        </w:rPr>
        <w:t> </w:t>
      </w:r>
      <w:r>
        <w:rPr>
          <w:sz w:val="20"/>
        </w:rPr>
        <w:t>A</w:t>
      </w:r>
    </w:p>
    <w:p>
      <w:pPr>
        <w:pStyle w:val="BodyText"/>
        <w:spacing w:line="240" w:lineRule="auto"/>
        <w:ind w:right="989"/>
      </w:pPr>
      <w:r>
        <w:rPr/>
        <w:t>Explanation: Cryptocurrencies are created and managed digitally using blockchain technology, which cannot be exchanged for traditional currencies.</w:t>
      </w:r>
    </w:p>
    <w:p>
      <w:pPr>
        <w:tabs>
          <w:tab w:pos="1798" w:val="left" w:leader="none"/>
        </w:tabs>
        <w:spacing w:line="241" w:lineRule="exact" w:before="0"/>
        <w:ind w:left="909" w:right="0" w:firstLine="0"/>
        <w:jc w:val="left"/>
        <w:rPr>
          <w:sz w:val="18"/>
        </w:rPr>
      </w:pPr>
      <w:r>
        <w:rPr>
          <w:sz w:val="18"/>
        </w:rPr>
        <w:t>Diﬀ:</w:t>
      </w:r>
      <w:r>
        <w:rPr>
          <w:spacing w:val="-1"/>
          <w:sz w:val="18"/>
        </w:rPr>
        <w:t> </w:t>
      </w:r>
      <w:r>
        <w:rPr>
          <w:sz w:val="18"/>
        </w:rPr>
        <w:t>3</w:t>
        <w:tab/>
        <w:t>Type:</w:t>
      </w:r>
      <w:r>
        <w:rPr>
          <w:spacing w:val="-1"/>
          <w:sz w:val="18"/>
        </w:rPr>
        <w:t> </w:t>
      </w:r>
      <w:r>
        <w:rPr>
          <w:spacing w:val="-3"/>
          <w:sz w:val="18"/>
        </w:rPr>
        <w:t>MC</w:t>
      </w:r>
    </w:p>
    <w:p>
      <w:pPr>
        <w:spacing w:line="241" w:lineRule="exact" w:before="0"/>
        <w:ind w:left="909" w:right="0" w:firstLine="0"/>
        <w:jc w:val="left"/>
        <w:rPr>
          <w:sz w:val="18"/>
        </w:rPr>
      </w:pPr>
      <w:r>
        <w:rPr>
          <w:sz w:val="18"/>
        </w:rPr>
        <w:t>Topic : 1.4 Fintech: Finance and Technology</w:t>
      </w:r>
    </w:p>
    <w:p>
      <w:pPr>
        <w:pStyle w:val="BodyText"/>
        <w:spacing w:line="240" w:lineRule="auto" w:before="12"/>
        <w:ind w:left="0"/>
        <w:rPr>
          <w:sz w:val="17"/>
        </w:rPr>
      </w:pPr>
    </w:p>
    <w:p>
      <w:pPr>
        <w:pStyle w:val="ListParagraph"/>
        <w:numPr>
          <w:ilvl w:val="0"/>
          <w:numId w:val="7"/>
        </w:numPr>
        <w:tabs>
          <w:tab w:pos="1126" w:val="left" w:leader="none"/>
        </w:tabs>
        <w:spacing w:line="269" w:lineRule="exact" w:before="1" w:after="0"/>
        <w:ind w:left="1125" w:right="0" w:hanging="217"/>
        <w:jc w:val="left"/>
        <w:rPr>
          <w:sz w:val="20"/>
        </w:rPr>
      </w:pPr>
      <w:r>
        <w:rPr>
          <w:sz w:val="20"/>
        </w:rPr>
        <w:t>How are robo-advisors disrupting the investment advising</w:t>
      </w:r>
      <w:r>
        <w:rPr>
          <w:spacing w:val="-10"/>
          <w:sz w:val="20"/>
        </w:rPr>
        <w:t> </w:t>
      </w:r>
      <w:r>
        <w:rPr>
          <w:sz w:val="20"/>
        </w:rPr>
        <w:t>service?</w:t>
      </w:r>
    </w:p>
    <w:p>
      <w:pPr>
        <w:pStyle w:val="BodyText"/>
        <w:spacing w:line="242" w:lineRule="auto"/>
        <w:ind w:right="989"/>
      </w:pPr>
      <w:r>
        <w:rPr/>
        <w:t>Answer: Investment advising service is being disrupted by automation with the recent growth in robo- advisors. Financial institutions have been increasingly using computer programs to replace human advisors to provide detailed and customized investment recommendations to customers.</w:t>
      </w:r>
    </w:p>
    <w:p>
      <w:pPr>
        <w:tabs>
          <w:tab w:pos="1798" w:val="left" w:leader="none"/>
        </w:tabs>
        <w:spacing w:line="233" w:lineRule="exact" w:before="0"/>
        <w:ind w:left="909" w:right="0" w:firstLine="0"/>
        <w:jc w:val="left"/>
        <w:rPr>
          <w:sz w:val="18"/>
        </w:rPr>
      </w:pPr>
      <w:r>
        <w:rPr>
          <w:sz w:val="18"/>
        </w:rPr>
        <w:t>Diﬀ:</w:t>
      </w:r>
      <w:r>
        <w:rPr>
          <w:spacing w:val="-1"/>
          <w:sz w:val="18"/>
        </w:rPr>
        <w:t> </w:t>
      </w:r>
      <w:r>
        <w:rPr>
          <w:sz w:val="18"/>
        </w:rPr>
        <w:t>2</w:t>
        <w:tab/>
        <w:t>Type:</w:t>
      </w:r>
      <w:r>
        <w:rPr>
          <w:spacing w:val="-1"/>
          <w:sz w:val="18"/>
        </w:rPr>
        <w:t> </w:t>
      </w:r>
      <w:r>
        <w:rPr>
          <w:sz w:val="18"/>
        </w:rPr>
        <w:t>ES</w:t>
      </w:r>
    </w:p>
    <w:p>
      <w:pPr>
        <w:spacing w:before="1"/>
        <w:ind w:left="909" w:right="0" w:firstLine="0"/>
        <w:jc w:val="left"/>
        <w:rPr>
          <w:sz w:val="18"/>
        </w:rPr>
      </w:pPr>
      <w:r>
        <w:rPr>
          <w:sz w:val="18"/>
        </w:rPr>
        <w:t>Topic : 1.4 Fintech: Finance and Technology</w:t>
      </w:r>
    </w:p>
    <w:p>
      <w:pPr>
        <w:pStyle w:val="BodyText"/>
        <w:spacing w:line="240" w:lineRule="auto" w:before="2"/>
        <w:ind w:left="0"/>
        <w:rPr>
          <w:sz w:val="18"/>
        </w:rPr>
      </w:pPr>
    </w:p>
    <w:p>
      <w:pPr>
        <w:pStyle w:val="ListParagraph"/>
        <w:numPr>
          <w:ilvl w:val="0"/>
          <w:numId w:val="7"/>
        </w:numPr>
        <w:tabs>
          <w:tab w:pos="1126" w:val="left" w:leader="none"/>
        </w:tabs>
        <w:spacing w:line="240" w:lineRule="auto" w:before="0" w:after="0"/>
        <w:ind w:left="909" w:right="2349" w:firstLine="0"/>
        <w:jc w:val="left"/>
        <w:rPr>
          <w:sz w:val="20"/>
        </w:rPr>
      </w:pPr>
      <w:r>
        <w:rPr>
          <w:sz w:val="20"/>
        </w:rPr>
        <w:t>Give some examples of the use of machine-learning algorithms in the ﬁnancial industry. Answer: Some</w:t>
      </w:r>
      <w:r>
        <w:rPr>
          <w:spacing w:val="-25"/>
          <w:sz w:val="20"/>
        </w:rPr>
        <w:t> </w:t>
      </w:r>
      <w:r>
        <w:rPr>
          <w:sz w:val="20"/>
        </w:rPr>
        <w:t>examples:</w:t>
      </w:r>
    </w:p>
    <w:p>
      <w:pPr>
        <w:pStyle w:val="ListParagraph"/>
        <w:numPr>
          <w:ilvl w:val="0"/>
          <w:numId w:val="8"/>
        </w:numPr>
        <w:tabs>
          <w:tab w:pos="1027" w:val="left" w:leader="none"/>
        </w:tabs>
        <w:spacing w:line="267" w:lineRule="exact" w:before="0" w:after="0"/>
        <w:ind w:left="1026" w:right="0" w:hanging="118"/>
        <w:jc w:val="left"/>
        <w:rPr>
          <w:sz w:val="20"/>
        </w:rPr>
      </w:pPr>
      <w:r>
        <w:rPr>
          <w:sz w:val="20"/>
        </w:rPr>
        <w:t>Sophisticated pattern recognition softwares developed by companies like Renaissance Technology</w:t>
      </w:r>
      <w:r>
        <w:rPr>
          <w:spacing w:val="-20"/>
          <w:sz w:val="20"/>
        </w:rPr>
        <w:t> </w:t>
      </w:r>
      <w:r>
        <w:rPr>
          <w:sz w:val="20"/>
        </w:rPr>
        <w:t>and</w:t>
      </w:r>
    </w:p>
    <w:p>
      <w:pPr>
        <w:pStyle w:val="BodyText"/>
      </w:pPr>
      <w:r>
        <w:rPr/>
        <w:t>D.E. Shaw successfully predicted very short-term stock price movements.</w:t>
      </w:r>
    </w:p>
    <w:p>
      <w:pPr>
        <w:pStyle w:val="ListParagraph"/>
        <w:numPr>
          <w:ilvl w:val="0"/>
          <w:numId w:val="8"/>
        </w:numPr>
        <w:tabs>
          <w:tab w:pos="1027" w:val="left" w:leader="none"/>
        </w:tabs>
        <w:spacing w:line="269" w:lineRule="exact" w:before="0" w:after="0"/>
        <w:ind w:left="1026" w:right="0" w:hanging="118"/>
        <w:jc w:val="left"/>
        <w:rPr>
          <w:sz w:val="20"/>
        </w:rPr>
      </w:pPr>
      <w:r>
        <w:rPr>
          <w:sz w:val="20"/>
        </w:rPr>
        <w:t>Lenders are using algorithms to go beyond basic credit scores to make improved lending</w:t>
      </w:r>
      <w:r>
        <w:rPr>
          <w:spacing w:val="-21"/>
          <w:sz w:val="20"/>
        </w:rPr>
        <w:t> </w:t>
      </w:r>
      <w:r>
        <w:rPr>
          <w:sz w:val="20"/>
        </w:rPr>
        <w:t>decisions.</w:t>
      </w:r>
    </w:p>
    <w:p>
      <w:pPr>
        <w:pStyle w:val="ListParagraph"/>
        <w:numPr>
          <w:ilvl w:val="0"/>
          <w:numId w:val="8"/>
        </w:numPr>
        <w:tabs>
          <w:tab w:pos="1027" w:val="left" w:leader="none"/>
        </w:tabs>
        <w:spacing w:line="268" w:lineRule="exact" w:before="4" w:after="0"/>
        <w:ind w:left="1026" w:right="0" w:hanging="118"/>
        <w:jc w:val="left"/>
        <w:rPr>
          <w:sz w:val="20"/>
        </w:rPr>
      </w:pPr>
      <w:r>
        <w:rPr>
          <w:sz w:val="20"/>
        </w:rPr>
        <w:t>Insurance providers are using "Big data" to structure the insurance products they</w:t>
      </w:r>
      <w:r>
        <w:rPr>
          <w:spacing w:val="-14"/>
          <w:sz w:val="20"/>
        </w:rPr>
        <w:t> </w:t>
      </w:r>
      <w:r>
        <w:rPr>
          <w:sz w:val="20"/>
        </w:rPr>
        <w:t>oﬀer.</w:t>
      </w:r>
    </w:p>
    <w:p>
      <w:pPr>
        <w:tabs>
          <w:tab w:pos="1798" w:val="left" w:leader="none"/>
        </w:tabs>
        <w:spacing w:line="241" w:lineRule="exact" w:before="0"/>
        <w:ind w:left="909" w:right="0" w:firstLine="0"/>
        <w:jc w:val="left"/>
        <w:rPr>
          <w:sz w:val="18"/>
        </w:rPr>
      </w:pPr>
      <w:r>
        <w:rPr>
          <w:sz w:val="18"/>
        </w:rPr>
        <w:t>Diﬀ:</w:t>
      </w:r>
      <w:r>
        <w:rPr>
          <w:spacing w:val="-1"/>
          <w:sz w:val="18"/>
        </w:rPr>
        <w:t> </w:t>
      </w:r>
      <w:r>
        <w:rPr>
          <w:sz w:val="18"/>
        </w:rPr>
        <w:t>1</w:t>
        <w:tab/>
        <w:t>Type:</w:t>
      </w:r>
      <w:r>
        <w:rPr>
          <w:spacing w:val="-1"/>
          <w:sz w:val="18"/>
        </w:rPr>
        <w:t> </w:t>
      </w:r>
      <w:r>
        <w:rPr>
          <w:sz w:val="18"/>
        </w:rPr>
        <w:t>ES</w:t>
      </w:r>
    </w:p>
    <w:p>
      <w:pPr>
        <w:spacing w:before="2"/>
        <w:ind w:left="909" w:right="0" w:firstLine="0"/>
        <w:jc w:val="left"/>
        <w:rPr>
          <w:sz w:val="18"/>
        </w:rPr>
      </w:pPr>
      <w:r>
        <w:rPr>
          <w:sz w:val="18"/>
        </w:rPr>
        <w:t>Topic : 1.4 Fintech: Finance and Technology</w:t>
      </w:r>
    </w:p>
    <w:sectPr>
      <w:pgSz w:w="12240" w:h="15840"/>
      <w:pgMar w:header="0" w:footer="1090" w:top="1380" w:bottom="1280" w:left="54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type id="_x0000_t202" o:spt="202" coordsize="21600,21600" path="m,l,21600r21600,l21600,xe">
          <v:stroke joinstyle="miter"/>
          <v:path gradientshapeok="t" o:connecttype="rect"/>
        </v:shapetype>
        <v:shape style="position:absolute;margin-left:300.683014pt;margin-top:726.478882pt;width:11.6pt;height:15.5pt;mso-position-horizontal-relative:page;mso-position-vertical-relative:page;z-index:-16021504" type="#_x0000_t202" filled="false" stroked="false">
          <v:textbox inset="0,0,0,0">
            <w:txbxContent>
              <w:p>
                <w:pPr>
                  <w:spacing w:before="20"/>
                  <w:ind w:left="60" w:right="0" w:firstLine="0"/>
                  <w:jc w:val="left"/>
                  <w:rPr>
                    <w:rFonts w:ascii="Calibri"/>
                    <w:sz w:val="22"/>
                  </w:rPr>
                </w:pPr>
                <w:r>
                  <w:rPr/>
                  <w:fldChar w:fldCharType="begin"/>
                </w:r>
                <w:r>
                  <w:rPr>
                    <w:rFonts w:ascii="Calibri"/>
                    <w:w w:val="100"/>
                    <w:sz w:val="22"/>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297.895386pt;margin-top:726.478882pt;width:17.150pt;height:15.5pt;mso-position-horizontal-relative:page;mso-position-vertical-relative:page;z-index:-16020992" type="#_x0000_t202" filled="false" stroked="false">
          <v:textbox inset="0,0,0,0">
            <w:txbxContent>
              <w:p>
                <w:pPr>
                  <w:spacing w:before="20"/>
                  <w:ind w:left="60" w:right="0" w:firstLine="0"/>
                  <w:jc w:val="left"/>
                  <w:rPr>
                    <w:rFonts w:ascii="Calibri"/>
                    <w:sz w:val="22"/>
                  </w:rPr>
                </w:pPr>
                <w:r>
                  <w:rPr/>
                  <w:fldChar w:fldCharType="begin"/>
                </w:r>
                <w:r>
                  <w:rPr>
                    <w:rFonts w:ascii="Calibri"/>
                    <w:sz w:val="22"/>
                  </w:rPr>
                  <w:instrText> PAGE </w:instrText>
                </w:r>
                <w:r>
                  <w:rPr/>
                  <w:fldChar w:fldCharType="separate"/>
                </w:r>
                <w:r>
                  <w:rPr/>
                  <w:t>10</w:t>
                </w:r>
                <w:r>
                  <w:rPr/>
                  <w:fldChar w:fldCharType="end"/>
                </w:r>
              </w:p>
            </w:txbxContent>
          </v:textbox>
          <w10:wrap type="none"/>
        </v:shape>
      </w:pict>
    </w:r>
    <w:r>
      <w:rPr/>
      <w:pict>
        <v:shape style="position:absolute;margin-left:220.109344pt;margin-top:726.478882pt;width:94.95pt;height:30.2pt;mso-position-horizontal-relative:page;mso-position-vertical-relative:page;z-index:-16020480" type="#_x0000_t202" filled="false" stroked="false">
          <v:textbox inset="0,0,0,0">
            <w:txbxContent>
              <w:p>
                <w:pPr>
                  <w:pStyle w:val="BodyText"/>
                  <w:spacing w:line="240" w:lineRule="auto" w:before="2"/>
                  <w:ind w:left="0"/>
                  <w:rPr>
                    <w:sz w:val="23"/>
                  </w:rPr>
                </w:pPr>
              </w:p>
              <w:p>
                <w:pPr>
                  <w:pStyle w:val="BodyText"/>
                  <w:spacing w:line="240" w:lineRule="auto"/>
                  <w:ind w:left="20"/>
                </w:pPr>
                <w:r>
                  <w:rPr/>
                  <w:t>Copyright © 2025</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026" w:hanging="117"/>
      </w:pPr>
      <w:rPr>
        <w:rFonts w:hint="default" w:ascii="Palatino Linotype" w:hAnsi="Palatino Linotype" w:eastAsia="Palatino Linotype" w:cs="Palatino Linotype"/>
        <w:w w:val="100"/>
        <w:sz w:val="20"/>
        <w:szCs w:val="20"/>
        <w:lang w:val="en-US" w:eastAsia="en-US" w:bidi="ar-SA"/>
      </w:rPr>
    </w:lvl>
    <w:lvl w:ilvl="1">
      <w:start w:val="0"/>
      <w:numFmt w:val="bullet"/>
      <w:lvlText w:val="•"/>
      <w:lvlJc w:val="left"/>
      <w:pPr>
        <w:ind w:left="2044" w:hanging="117"/>
      </w:pPr>
      <w:rPr>
        <w:rFonts w:hint="default"/>
        <w:lang w:val="en-US" w:eastAsia="en-US" w:bidi="ar-SA"/>
      </w:rPr>
    </w:lvl>
    <w:lvl w:ilvl="2">
      <w:start w:val="0"/>
      <w:numFmt w:val="bullet"/>
      <w:lvlText w:val="•"/>
      <w:lvlJc w:val="left"/>
      <w:pPr>
        <w:ind w:left="3068" w:hanging="117"/>
      </w:pPr>
      <w:rPr>
        <w:rFonts w:hint="default"/>
        <w:lang w:val="en-US" w:eastAsia="en-US" w:bidi="ar-SA"/>
      </w:rPr>
    </w:lvl>
    <w:lvl w:ilvl="3">
      <w:start w:val="0"/>
      <w:numFmt w:val="bullet"/>
      <w:lvlText w:val="•"/>
      <w:lvlJc w:val="left"/>
      <w:pPr>
        <w:ind w:left="4092" w:hanging="117"/>
      </w:pPr>
      <w:rPr>
        <w:rFonts w:hint="default"/>
        <w:lang w:val="en-US" w:eastAsia="en-US" w:bidi="ar-SA"/>
      </w:rPr>
    </w:lvl>
    <w:lvl w:ilvl="4">
      <w:start w:val="0"/>
      <w:numFmt w:val="bullet"/>
      <w:lvlText w:val="•"/>
      <w:lvlJc w:val="left"/>
      <w:pPr>
        <w:ind w:left="5116" w:hanging="117"/>
      </w:pPr>
      <w:rPr>
        <w:rFonts w:hint="default"/>
        <w:lang w:val="en-US" w:eastAsia="en-US" w:bidi="ar-SA"/>
      </w:rPr>
    </w:lvl>
    <w:lvl w:ilvl="5">
      <w:start w:val="0"/>
      <w:numFmt w:val="bullet"/>
      <w:lvlText w:val="•"/>
      <w:lvlJc w:val="left"/>
      <w:pPr>
        <w:ind w:left="6140" w:hanging="117"/>
      </w:pPr>
      <w:rPr>
        <w:rFonts w:hint="default"/>
        <w:lang w:val="en-US" w:eastAsia="en-US" w:bidi="ar-SA"/>
      </w:rPr>
    </w:lvl>
    <w:lvl w:ilvl="6">
      <w:start w:val="0"/>
      <w:numFmt w:val="bullet"/>
      <w:lvlText w:val="•"/>
      <w:lvlJc w:val="left"/>
      <w:pPr>
        <w:ind w:left="7164" w:hanging="117"/>
      </w:pPr>
      <w:rPr>
        <w:rFonts w:hint="default"/>
        <w:lang w:val="en-US" w:eastAsia="en-US" w:bidi="ar-SA"/>
      </w:rPr>
    </w:lvl>
    <w:lvl w:ilvl="7">
      <w:start w:val="0"/>
      <w:numFmt w:val="bullet"/>
      <w:lvlText w:val="•"/>
      <w:lvlJc w:val="left"/>
      <w:pPr>
        <w:ind w:left="8188" w:hanging="117"/>
      </w:pPr>
      <w:rPr>
        <w:rFonts w:hint="default"/>
        <w:lang w:val="en-US" w:eastAsia="en-US" w:bidi="ar-SA"/>
      </w:rPr>
    </w:lvl>
    <w:lvl w:ilvl="8">
      <w:start w:val="0"/>
      <w:numFmt w:val="bullet"/>
      <w:lvlText w:val="•"/>
      <w:lvlJc w:val="left"/>
      <w:pPr>
        <w:ind w:left="9212" w:hanging="117"/>
      </w:pPr>
      <w:rPr>
        <w:rFonts w:hint="default"/>
        <w:lang w:val="en-US" w:eastAsia="en-US" w:bidi="ar-SA"/>
      </w:rPr>
    </w:lvl>
  </w:abstractNum>
  <w:abstractNum w:abstractNumId="6">
    <w:multiLevelType w:val="hybridMultilevel"/>
    <w:lvl w:ilvl="0">
      <w:start w:val="1"/>
      <w:numFmt w:val="decimal"/>
      <w:lvlText w:val="%1)"/>
      <w:lvlJc w:val="left"/>
      <w:pPr>
        <w:ind w:left="1125" w:hanging="217"/>
        <w:jc w:val="left"/>
      </w:pPr>
      <w:rPr>
        <w:rFonts w:hint="default" w:ascii="Palatino Linotype" w:hAnsi="Palatino Linotype" w:eastAsia="Palatino Linotype" w:cs="Palatino Linotype"/>
        <w:spacing w:val="-1"/>
        <w:w w:val="100"/>
        <w:sz w:val="20"/>
        <w:szCs w:val="20"/>
        <w:lang w:val="en-US" w:eastAsia="en-US" w:bidi="ar-SA"/>
      </w:rPr>
    </w:lvl>
    <w:lvl w:ilvl="1">
      <w:start w:val="1"/>
      <w:numFmt w:val="upperLetter"/>
      <w:lvlText w:val="%2)"/>
      <w:lvlJc w:val="left"/>
      <w:pPr>
        <w:ind w:left="1181" w:hanging="273"/>
        <w:jc w:val="left"/>
      </w:pPr>
      <w:rPr>
        <w:rFonts w:hint="default" w:ascii="Palatino Linotype" w:hAnsi="Palatino Linotype" w:eastAsia="Palatino Linotype" w:cs="Palatino Linotype"/>
        <w:spacing w:val="-2"/>
        <w:w w:val="100"/>
        <w:sz w:val="20"/>
        <w:szCs w:val="20"/>
        <w:lang w:val="en-US" w:eastAsia="en-US" w:bidi="ar-SA"/>
      </w:rPr>
    </w:lvl>
    <w:lvl w:ilvl="2">
      <w:start w:val="0"/>
      <w:numFmt w:val="bullet"/>
      <w:lvlText w:val="•"/>
      <w:lvlJc w:val="left"/>
      <w:pPr>
        <w:ind w:left="2300" w:hanging="273"/>
      </w:pPr>
      <w:rPr>
        <w:rFonts w:hint="default"/>
        <w:lang w:val="en-US" w:eastAsia="en-US" w:bidi="ar-SA"/>
      </w:rPr>
    </w:lvl>
    <w:lvl w:ilvl="3">
      <w:start w:val="0"/>
      <w:numFmt w:val="bullet"/>
      <w:lvlText w:val="•"/>
      <w:lvlJc w:val="left"/>
      <w:pPr>
        <w:ind w:left="3420" w:hanging="273"/>
      </w:pPr>
      <w:rPr>
        <w:rFonts w:hint="default"/>
        <w:lang w:val="en-US" w:eastAsia="en-US" w:bidi="ar-SA"/>
      </w:rPr>
    </w:lvl>
    <w:lvl w:ilvl="4">
      <w:start w:val="0"/>
      <w:numFmt w:val="bullet"/>
      <w:lvlText w:val="•"/>
      <w:lvlJc w:val="left"/>
      <w:pPr>
        <w:ind w:left="4540" w:hanging="273"/>
      </w:pPr>
      <w:rPr>
        <w:rFonts w:hint="default"/>
        <w:lang w:val="en-US" w:eastAsia="en-US" w:bidi="ar-SA"/>
      </w:rPr>
    </w:lvl>
    <w:lvl w:ilvl="5">
      <w:start w:val="0"/>
      <w:numFmt w:val="bullet"/>
      <w:lvlText w:val="•"/>
      <w:lvlJc w:val="left"/>
      <w:pPr>
        <w:ind w:left="5660" w:hanging="273"/>
      </w:pPr>
      <w:rPr>
        <w:rFonts w:hint="default"/>
        <w:lang w:val="en-US" w:eastAsia="en-US" w:bidi="ar-SA"/>
      </w:rPr>
    </w:lvl>
    <w:lvl w:ilvl="6">
      <w:start w:val="0"/>
      <w:numFmt w:val="bullet"/>
      <w:lvlText w:val="•"/>
      <w:lvlJc w:val="left"/>
      <w:pPr>
        <w:ind w:left="6780" w:hanging="273"/>
      </w:pPr>
      <w:rPr>
        <w:rFonts w:hint="default"/>
        <w:lang w:val="en-US" w:eastAsia="en-US" w:bidi="ar-SA"/>
      </w:rPr>
    </w:lvl>
    <w:lvl w:ilvl="7">
      <w:start w:val="0"/>
      <w:numFmt w:val="bullet"/>
      <w:lvlText w:val="•"/>
      <w:lvlJc w:val="left"/>
      <w:pPr>
        <w:ind w:left="7900" w:hanging="273"/>
      </w:pPr>
      <w:rPr>
        <w:rFonts w:hint="default"/>
        <w:lang w:val="en-US" w:eastAsia="en-US" w:bidi="ar-SA"/>
      </w:rPr>
    </w:lvl>
    <w:lvl w:ilvl="8">
      <w:start w:val="0"/>
      <w:numFmt w:val="bullet"/>
      <w:lvlText w:val="•"/>
      <w:lvlJc w:val="left"/>
      <w:pPr>
        <w:ind w:left="9020" w:hanging="273"/>
      </w:pPr>
      <w:rPr>
        <w:rFonts w:hint="default"/>
        <w:lang w:val="en-US" w:eastAsia="en-US" w:bidi="ar-SA"/>
      </w:rPr>
    </w:lvl>
  </w:abstractNum>
  <w:abstractNum w:abstractNumId="5">
    <w:multiLevelType w:val="hybridMultilevel"/>
    <w:lvl w:ilvl="0">
      <w:start w:val="1"/>
      <w:numFmt w:val="decimal"/>
      <w:lvlText w:val="%1)"/>
      <w:lvlJc w:val="left"/>
      <w:pPr>
        <w:ind w:left="1125" w:hanging="217"/>
        <w:jc w:val="left"/>
      </w:pPr>
      <w:rPr>
        <w:rFonts w:hint="default" w:ascii="Palatino Linotype" w:hAnsi="Palatino Linotype" w:eastAsia="Palatino Linotype" w:cs="Palatino Linotype"/>
        <w:spacing w:val="-1"/>
        <w:w w:val="100"/>
        <w:sz w:val="20"/>
        <w:szCs w:val="20"/>
        <w:lang w:val="en-US" w:eastAsia="en-US" w:bidi="ar-SA"/>
      </w:rPr>
    </w:lvl>
    <w:lvl w:ilvl="1">
      <w:start w:val="1"/>
      <w:numFmt w:val="upperLetter"/>
      <w:lvlText w:val="%2)"/>
      <w:lvlJc w:val="left"/>
      <w:pPr>
        <w:ind w:left="909" w:hanging="273"/>
        <w:jc w:val="left"/>
      </w:pPr>
      <w:rPr>
        <w:rFonts w:hint="default" w:ascii="Palatino Linotype" w:hAnsi="Palatino Linotype" w:eastAsia="Palatino Linotype" w:cs="Palatino Linotype"/>
        <w:spacing w:val="-2"/>
        <w:w w:val="100"/>
        <w:sz w:val="20"/>
        <w:szCs w:val="20"/>
        <w:lang w:val="en-US" w:eastAsia="en-US" w:bidi="ar-SA"/>
      </w:rPr>
    </w:lvl>
    <w:lvl w:ilvl="2">
      <w:start w:val="0"/>
      <w:numFmt w:val="bullet"/>
      <w:lvlText w:val="•"/>
      <w:lvlJc w:val="left"/>
      <w:pPr>
        <w:ind w:left="1180" w:hanging="273"/>
      </w:pPr>
      <w:rPr>
        <w:rFonts w:hint="default"/>
        <w:lang w:val="en-US" w:eastAsia="en-US" w:bidi="ar-SA"/>
      </w:rPr>
    </w:lvl>
    <w:lvl w:ilvl="3">
      <w:start w:val="0"/>
      <w:numFmt w:val="bullet"/>
      <w:lvlText w:val="•"/>
      <w:lvlJc w:val="left"/>
      <w:pPr>
        <w:ind w:left="2440" w:hanging="273"/>
      </w:pPr>
      <w:rPr>
        <w:rFonts w:hint="default"/>
        <w:lang w:val="en-US" w:eastAsia="en-US" w:bidi="ar-SA"/>
      </w:rPr>
    </w:lvl>
    <w:lvl w:ilvl="4">
      <w:start w:val="0"/>
      <w:numFmt w:val="bullet"/>
      <w:lvlText w:val="•"/>
      <w:lvlJc w:val="left"/>
      <w:pPr>
        <w:ind w:left="3700" w:hanging="273"/>
      </w:pPr>
      <w:rPr>
        <w:rFonts w:hint="default"/>
        <w:lang w:val="en-US" w:eastAsia="en-US" w:bidi="ar-SA"/>
      </w:rPr>
    </w:lvl>
    <w:lvl w:ilvl="5">
      <w:start w:val="0"/>
      <w:numFmt w:val="bullet"/>
      <w:lvlText w:val="•"/>
      <w:lvlJc w:val="left"/>
      <w:pPr>
        <w:ind w:left="4960" w:hanging="273"/>
      </w:pPr>
      <w:rPr>
        <w:rFonts w:hint="default"/>
        <w:lang w:val="en-US" w:eastAsia="en-US" w:bidi="ar-SA"/>
      </w:rPr>
    </w:lvl>
    <w:lvl w:ilvl="6">
      <w:start w:val="0"/>
      <w:numFmt w:val="bullet"/>
      <w:lvlText w:val="•"/>
      <w:lvlJc w:val="left"/>
      <w:pPr>
        <w:ind w:left="6220" w:hanging="273"/>
      </w:pPr>
      <w:rPr>
        <w:rFonts w:hint="default"/>
        <w:lang w:val="en-US" w:eastAsia="en-US" w:bidi="ar-SA"/>
      </w:rPr>
    </w:lvl>
    <w:lvl w:ilvl="7">
      <w:start w:val="0"/>
      <w:numFmt w:val="bullet"/>
      <w:lvlText w:val="•"/>
      <w:lvlJc w:val="left"/>
      <w:pPr>
        <w:ind w:left="7480" w:hanging="273"/>
      </w:pPr>
      <w:rPr>
        <w:rFonts w:hint="default"/>
        <w:lang w:val="en-US" w:eastAsia="en-US" w:bidi="ar-SA"/>
      </w:rPr>
    </w:lvl>
    <w:lvl w:ilvl="8">
      <w:start w:val="0"/>
      <w:numFmt w:val="bullet"/>
      <w:lvlText w:val="•"/>
      <w:lvlJc w:val="left"/>
      <w:pPr>
        <w:ind w:left="8740" w:hanging="273"/>
      </w:pPr>
      <w:rPr>
        <w:rFonts w:hint="default"/>
        <w:lang w:val="en-US" w:eastAsia="en-US" w:bidi="ar-SA"/>
      </w:rPr>
    </w:lvl>
  </w:abstractNum>
  <w:abstractNum w:abstractNumId="4">
    <w:multiLevelType w:val="hybridMultilevel"/>
    <w:lvl w:ilvl="0">
      <w:start w:val="1"/>
      <w:numFmt w:val="decimal"/>
      <w:lvlText w:val="%1."/>
      <w:lvlJc w:val="left"/>
      <w:pPr>
        <w:ind w:left="1269" w:hanging="360"/>
        <w:jc w:val="left"/>
      </w:pPr>
      <w:rPr>
        <w:rFonts w:hint="default" w:ascii="Palatino Linotype" w:hAnsi="Palatino Linotype" w:eastAsia="Palatino Linotype" w:cs="Palatino Linotype"/>
        <w:spacing w:val="-1"/>
        <w:w w:val="100"/>
        <w:sz w:val="20"/>
        <w:szCs w:val="20"/>
        <w:lang w:val="en-US" w:eastAsia="en-US" w:bidi="ar-SA"/>
      </w:rPr>
    </w:lvl>
    <w:lvl w:ilvl="1">
      <w:start w:val="0"/>
      <w:numFmt w:val="bullet"/>
      <w:lvlText w:val="•"/>
      <w:lvlJc w:val="left"/>
      <w:pPr>
        <w:ind w:left="2260" w:hanging="360"/>
      </w:pPr>
      <w:rPr>
        <w:rFonts w:hint="default"/>
        <w:lang w:val="en-US" w:eastAsia="en-US" w:bidi="ar-SA"/>
      </w:rPr>
    </w:lvl>
    <w:lvl w:ilvl="2">
      <w:start w:val="0"/>
      <w:numFmt w:val="bullet"/>
      <w:lvlText w:val="•"/>
      <w:lvlJc w:val="left"/>
      <w:pPr>
        <w:ind w:left="3260" w:hanging="360"/>
      </w:pPr>
      <w:rPr>
        <w:rFonts w:hint="default"/>
        <w:lang w:val="en-US" w:eastAsia="en-US" w:bidi="ar-SA"/>
      </w:rPr>
    </w:lvl>
    <w:lvl w:ilvl="3">
      <w:start w:val="0"/>
      <w:numFmt w:val="bullet"/>
      <w:lvlText w:val="•"/>
      <w:lvlJc w:val="left"/>
      <w:pPr>
        <w:ind w:left="4260" w:hanging="360"/>
      </w:pPr>
      <w:rPr>
        <w:rFonts w:hint="default"/>
        <w:lang w:val="en-US" w:eastAsia="en-US" w:bidi="ar-SA"/>
      </w:rPr>
    </w:lvl>
    <w:lvl w:ilvl="4">
      <w:start w:val="0"/>
      <w:numFmt w:val="bullet"/>
      <w:lvlText w:val="•"/>
      <w:lvlJc w:val="left"/>
      <w:pPr>
        <w:ind w:left="5260" w:hanging="360"/>
      </w:pPr>
      <w:rPr>
        <w:rFonts w:hint="default"/>
        <w:lang w:val="en-US" w:eastAsia="en-US" w:bidi="ar-SA"/>
      </w:rPr>
    </w:lvl>
    <w:lvl w:ilvl="5">
      <w:start w:val="0"/>
      <w:numFmt w:val="bullet"/>
      <w:lvlText w:val="•"/>
      <w:lvlJc w:val="left"/>
      <w:pPr>
        <w:ind w:left="6260" w:hanging="360"/>
      </w:pPr>
      <w:rPr>
        <w:rFonts w:hint="default"/>
        <w:lang w:val="en-US" w:eastAsia="en-US" w:bidi="ar-SA"/>
      </w:rPr>
    </w:lvl>
    <w:lvl w:ilvl="6">
      <w:start w:val="0"/>
      <w:numFmt w:val="bullet"/>
      <w:lvlText w:val="•"/>
      <w:lvlJc w:val="left"/>
      <w:pPr>
        <w:ind w:left="7260" w:hanging="360"/>
      </w:pPr>
      <w:rPr>
        <w:rFonts w:hint="default"/>
        <w:lang w:val="en-US" w:eastAsia="en-US" w:bidi="ar-SA"/>
      </w:rPr>
    </w:lvl>
    <w:lvl w:ilvl="7">
      <w:start w:val="0"/>
      <w:numFmt w:val="bullet"/>
      <w:lvlText w:val="•"/>
      <w:lvlJc w:val="left"/>
      <w:pPr>
        <w:ind w:left="8260" w:hanging="360"/>
      </w:pPr>
      <w:rPr>
        <w:rFonts w:hint="default"/>
        <w:lang w:val="en-US" w:eastAsia="en-US" w:bidi="ar-SA"/>
      </w:rPr>
    </w:lvl>
    <w:lvl w:ilvl="8">
      <w:start w:val="0"/>
      <w:numFmt w:val="bullet"/>
      <w:lvlText w:val="•"/>
      <w:lvlJc w:val="left"/>
      <w:pPr>
        <w:ind w:left="9260" w:hanging="360"/>
      </w:pPr>
      <w:rPr>
        <w:rFonts w:hint="default"/>
        <w:lang w:val="en-US" w:eastAsia="en-US" w:bidi="ar-SA"/>
      </w:rPr>
    </w:lvl>
  </w:abstractNum>
  <w:abstractNum w:abstractNumId="3">
    <w:multiLevelType w:val="hybridMultilevel"/>
    <w:lvl w:ilvl="0">
      <w:start w:val="1"/>
      <w:numFmt w:val="decimal"/>
      <w:lvlText w:val="%1)"/>
      <w:lvlJc w:val="left"/>
      <w:pPr>
        <w:ind w:left="909" w:hanging="217"/>
        <w:jc w:val="left"/>
      </w:pPr>
      <w:rPr>
        <w:rFonts w:hint="default" w:ascii="Palatino Linotype" w:hAnsi="Palatino Linotype" w:eastAsia="Palatino Linotype" w:cs="Palatino Linotype"/>
        <w:spacing w:val="-1"/>
        <w:w w:val="100"/>
        <w:sz w:val="20"/>
        <w:szCs w:val="20"/>
        <w:lang w:val="en-US" w:eastAsia="en-US" w:bidi="ar-SA"/>
      </w:rPr>
    </w:lvl>
    <w:lvl w:ilvl="1">
      <w:start w:val="1"/>
      <w:numFmt w:val="upperLetter"/>
      <w:lvlText w:val="%2)"/>
      <w:lvlJc w:val="left"/>
      <w:pPr>
        <w:ind w:left="1181" w:hanging="273"/>
        <w:jc w:val="left"/>
      </w:pPr>
      <w:rPr>
        <w:rFonts w:hint="default" w:ascii="Palatino Linotype" w:hAnsi="Palatino Linotype" w:eastAsia="Palatino Linotype" w:cs="Palatino Linotype"/>
        <w:spacing w:val="-2"/>
        <w:w w:val="100"/>
        <w:sz w:val="20"/>
        <w:szCs w:val="20"/>
        <w:lang w:val="en-US" w:eastAsia="en-US" w:bidi="ar-SA"/>
      </w:rPr>
    </w:lvl>
    <w:lvl w:ilvl="2">
      <w:start w:val="0"/>
      <w:numFmt w:val="bullet"/>
      <w:lvlText w:val="•"/>
      <w:lvlJc w:val="left"/>
      <w:pPr>
        <w:ind w:left="2300" w:hanging="273"/>
      </w:pPr>
      <w:rPr>
        <w:rFonts w:hint="default"/>
        <w:lang w:val="en-US" w:eastAsia="en-US" w:bidi="ar-SA"/>
      </w:rPr>
    </w:lvl>
    <w:lvl w:ilvl="3">
      <w:start w:val="0"/>
      <w:numFmt w:val="bullet"/>
      <w:lvlText w:val="•"/>
      <w:lvlJc w:val="left"/>
      <w:pPr>
        <w:ind w:left="3420" w:hanging="273"/>
      </w:pPr>
      <w:rPr>
        <w:rFonts w:hint="default"/>
        <w:lang w:val="en-US" w:eastAsia="en-US" w:bidi="ar-SA"/>
      </w:rPr>
    </w:lvl>
    <w:lvl w:ilvl="4">
      <w:start w:val="0"/>
      <w:numFmt w:val="bullet"/>
      <w:lvlText w:val="•"/>
      <w:lvlJc w:val="left"/>
      <w:pPr>
        <w:ind w:left="4540" w:hanging="273"/>
      </w:pPr>
      <w:rPr>
        <w:rFonts w:hint="default"/>
        <w:lang w:val="en-US" w:eastAsia="en-US" w:bidi="ar-SA"/>
      </w:rPr>
    </w:lvl>
    <w:lvl w:ilvl="5">
      <w:start w:val="0"/>
      <w:numFmt w:val="bullet"/>
      <w:lvlText w:val="•"/>
      <w:lvlJc w:val="left"/>
      <w:pPr>
        <w:ind w:left="5660" w:hanging="273"/>
      </w:pPr>
      <w:rPr>
        <w:rFonts w:hint="default"/>
        <w:lang w:val="en-US" w:eastAsia="en-US" w:bidi="ar-SA"/>
      </w:rPr>
    </w:lvl>
    <w:lvl w:ilvl="6">
      <w:start w:val="0"/>
      <w:numFmt w:val="bullet"/>
      <w:lvlText w:val="•"/>
      <w:lvlJc w:val="left"/>
      <w:pPr>
        <w:ind w:left="6780" w:hanging="273"/>
      </w:pPr>
      <w:rPr>
        <w:rFonts w:hint="default"/>
        <w:lang w:val="en-US" w:eastAsia="en-US" w:bidi="ar-SA"/>
      </w:rPr>
    </w:lvl>
    <w:lvl w:ilvl="7">
      <w:start w:val="0"/>
      <w:numFmt w:val="bullet"/>
      <w:lvlText w:val="•"/>
      <w:lvlJc w:val="left"/>
      <w:pPr>
        <w:ind w:left="7900" w:hanging="273"/>
      </w:pPr>
      <w:rPr>
        <w:rFonts w:hint="default"/>
        <w:lang w:val="en-US" w:eastAsia="en-US" w:bidi="ar-SA"/>
      </w:rPr>
    </w:lvl>
    <w:lvl w:ilvl="8">
      <w:start w:val="0"/>
      <w:numFmt w:val="bullet"/>
      <w:lvlText w:val="•"/>
      <w:lvlJc w:val="left"/>
      <w:pPr>
        <w:ind w:left="9020" w:hanging="273"/>
      </w:pPr>
      <w:rPr>
        <w:rFonts w:hint="default"/>
        <w:lang w:val="en-US" w:eastAsia="en-US" w:bidi="ar-SA"/>
      </w:rPr>
    </w:lvl>
  </w:abstractNum>
  <w:abstractNum w:abstractNumId="2">
    <w:multiLevelType w:val="hybridMultilevel"/>
    <w:lvl w:ilvl="0">
      <w:start w:val="1"/>
      <w:numFmt w:val="decimal"/>
      <w:lvlText w:val="%1."/>
      <w:lvlJc w:val="left"/>
      <w:pPr>
        <w:ind w:left="1269" w:hanging="360"/>
        <w:jc w:val="left"/>
      </w:pPr>
      <w:rPr>
        <w:rFonts w:hint="default" w:ascii="Palatino Linotype" w:hAnsi="Palatino Linotype" w:eastAsia="Palatino Linotype" w:cs="Palatino Linotype"/>
        <w:spacing w:val="-1"/>
        <w:w w:val="100"/>
        <w:sz w:val="20"/>
        <w:szCs w:val="20"/>
        <w:lang w:val="en-US" w:eastAsia="en-US" w:bidi="ar-SA"/>
      </w:rPr>
    </w:lvl>
    <w:lvl w:ilvl="1">
      <w:start w:val="0"/>
      <w:numFmt w:val="bullet"/>
      <w:lvlText w:val="•"/>
      <w:lvlJc w:val="left"/>
      <w:pPr>
        <w:ind w:left="2260" w:hanging="360"/>
      </w:pPr>
      <w:rPr>
        <w:rFonts w:hint="default"/>
        <w:lang w:val="en-US" w:eastAsia="en-US" w:bidi="ar-SA"/>
      </w:rPr>
    </w:lvl>
    <w:lvl w:ilvl="2">
      <w:start w:val="0"/>
      <w:numFmt w:val="bullet"/>
      <w:lvlText w:val="•"/>
      <w:lvlJc w:val="left"/>
      <w:pPr>
        <w:ind w:left="3260" w:hanging="360"/>
      </w:pPr>
      <w:rPr>
        <w:rFonts w:hint="default"/>
        <w:lang w:val="en-US" w:eastAsia="en-US" w:bidi="ar-SA"/>
      </w:rPr>
    </w:lvl>
    <w:lvl w:ilvl="3">
      <w:start w:val="0"/>
      <w:numFmt w:val="bullet"/>
      <w:lvlText w:val="•"/>
      <w:lvlJc w:val="left"/>
      <w:pPr>
        <w:ind w:left="4260" w:hanging="360"/>
      </w:pPr>
      <w:rPr>
        <w:rFonts w:hint="default"/>
        <w:lang w:val="en-US" w:eastAsia="en-US" w:bidi="ar-SA"/>
      </w:rPr>
    </w:lvl>
    <w:lvl w:ilvl="4">
      <w:start w:val="0"/>
      <w:numFmt w:val="bullet"/>
      <w:lvlText w:val="•"/>
      <w:lvlJc w:val="left"/>
      <w:pPr>
        <w:ind w:left="5260" w:hanging="360"/>
      </w:pPr>
      <w:rPr>
        <w:rFonts w:hint="default"/>
        <w:lang w:val="en-US" w:eastAsia="en-US" w:bidi="ar-SA"/>
      </w:rPr>
    </w:lvl>
    <w:lvl w:ilvl="5">
      <w:start w:val="0"/>
      <w:numFmt w:val="bullet"/>
      <w:lvlText w:val="•"/>
      <w:lvlJc w:val="left"/>
      <w:pPr>
        <w:ind w:left="6260" w:hanging="360"/>
      </w:pPr>
      <w:rPr>
        <w:rFonts w:hint="default"/>
        <w:lang w:val="en-US" w:eastAsia="en-US" w:bidi="ar-SA"/>
      </w:rPr>
    </w:lvl>
    <w:lvl w:ilvl="6">
      <w:start w:val="0"/>
      <w:numFmt w:val="bullet"/>
      <w:lvlText w:val="•"/>
      <w:lvlJc w:val="left"/>
      <w:pPr>
        <w:ind w:left="7260" w:hanging="360"/>
      </w:pPr>
      <w:rPr>
        <w:rFonts w:hint="default"/>
        <w:lang w:val="en-US" w:eastAsia="en-US" w:bidi="ar-SA"/>
      </w:rPr>
    </w:lvl>
    <w:lvl w:ilvl="7">
      <w:start w:val="0"/>
      <w:numFmt w:val="bullet"/>
      <w:lvlText w:val="•"/>
      <w:lvlJc w:val="left"/>
      <w:pPr>
        <w:ind w:left="8260" w:hanging="360"/>
      </w:pPr>
      <w:rPr>
        <w:rFonts w:hint="default"/>
        <w:lang w:val="en-US" w:eastAsia="en-US" w:bidi="ar-SA"/>
      </w:rPr>
    </w:lvl>
    <w:lvl w:ilvl="8">
      <w:start w:val="0"/>
      <w:numFmt w:val="bullet"/>
      <w:lvlText w:val="•"/>
      <w:lvlJc w:val="left"/>
      <w:pPr>
        <w:ind w:left="9260" w:hanging="360"/>
      </w:pPr>
      <w:rPr>
        <w:rFonts w:hint="default"/>
        <w:lang w:val="en-US" w:eastAsia="en-US" w:bidi="ar-SA"/>
      </w:rPr>
    </w:lvl>
  </w:abstractNum>
  <w:abstractNum w:abstractNumId="1">
    <w:multiLevelType w:val="hybridMultilevel"/>
    <w:lvl w:ilvl="0">
      <w:start w:val="1"/>
      <w:numFmt w:val="decimal"/>
      <w:lvlText w:val="%1)"/>
      <w:lvlJc w:val="left"/>
      <w:pPr>
        <w:ind w:left="1125" w:hanging="217"/>
        <w:jc w:val="left"/>
      </w:pPr>
      <w:rPr>
        <w:rFonts w:hint="default" w:ascii="Palatino Linotype" w:hAnsi="Palatino Linotype" w:eastAsia="Palatino Linotype" w:cs="Palatino Linotype"/>
        <w:spacing w:val="-1"/>
        <w:w w:val="100"/>
        <w:sz w:val="20"/>
        <w:szCs w:val="20"/>
        <w:lang w:val="en-US" w:eastAsia="en-US" w:bidi="ar-SA"/>
      </w:rPr>
    </w:lvl>
    <w:lvl w:ilvl="1">
      <w:start w:val="1"/>
      <w:numFmt w:val="upperLetter"/>
      <w:lvlText w:val="%2)"/>
      <w:lvlJc w:val="left"/>
      <w:pPr>
        <w:ind w:left="1181" w:hanging="273"/>
        <w:jc w:val="left"/>
      </w:pPr>
      <w:rPr>
        <w:rFonts w:hint="default" w:ascii="Palatino Linotype" w:hAnsi="Palatino Linotype" w:eastAsia="Palatino Linotype" w:cs="Palatino Linotype"/>
        <w:spacing w:val="-2"/>
        <w:w w:val="100"/>
        <w:sz w:val="20"/>
        <w:szCs w:val="20"/>
        <w:lang w:val="en-US" w:eastAsia="en-US" w:bidi="ar-SA"/>
      </w:rPr>
    </w:lvl>
    <w:lvl w:ilvl="2">
      <w:start w:val="0"/>
      <w:numFmt w:val="bullet"/>
      <w:lvlText w:val="•"/>
      <w:lvlJc w:val="left"/>
      <w:pPr>
        <w:ind w:left="1180" w:hanging="273"/>
      </w:pPr>
      <w:rPr>
        <w:rFonts w:hint="default"/>
        <w:lang w:val="en-US" w:eastAsia="en-US" w:bidi="ar-SA"/>
      </w:rPr>
    </w:lvl>
    <w:lvl w:ilvl="3">
      <w:start w:val="0"/>
      <w:numFmt w:val="bullet"/>
      <w:lvlText w:val="•"/>
      <w:lvlJc w:val="left"/>
      <w:pPr>
        <w:ind w:left="2440" w:hanging="273"/>
      </w:pPr>
      <w:rPr>
        <w:rFonts w:hint="default"/>
        <w:lang w:val="en-US" w:eastAsia="en-US" w:bidi="ar-SA"/>
      </w:rPr>
    </w:lvl>
    <w:lvl w:ilvl="4">
      <w:start w:val="0"/>
      <w:numFmt w:val="bullet"/>
      <w:lvlText w:val="•"/>
      <w:lvlJc w:val="left"/>
      <w:pPr>
        <w:ind w:left="3700" w:hanging="273"/>
      </w:pPr>
      <w:rPr>
        <w:rFonts w:hint="default"/>
        <w:lang w:val="en-US" w:eastAsia="en-US" w:bidi="ar-SA"/>
      </w:rPr>
    </w:lvl>
    <w:lvl w:ilvl="5">
      <w:start w:val="0"/>
      <w:numFmt w:val="bullet"/>
      <w:lvlText w:val="•"/>
      <w:lvlJc w:val="left"/>
      <w:pPr>
        <w:ind w:left="4960" w:hanging="273"/>
      </w:pPr>
      <w:rPr>
        <w:rFonts w:hint="default"/>
        <w:lang w:val="en-US" w:eastAsia="en-US" w:bidi="ar-SA"/>
      </w:rPr>
    </w:lvl>
    <w:lvl w:ilvl="6">
      <w:start w:val="0"/>
      <w:numFmt w:val="bullet"/>
      <w:lvlText w:val="•"/>
      <w:lvlJc w:val="left"/>
      <w:pPr>
        <w:ind w:left="6220" w:hanging="273"/>
      </w:pPr>
      <w:rPr>
        <w:rFonts w:hint="default"/>
        <w:lang w:val="en-US" w:eastAsia="en-US" w:bidi="ar-SA"/>
      </w:rPr>
    </w:lvl>
    <w:lvl w:ilvl="7">
      <w:start w:val="0"/>
      <w:numFmt w:val="bullet"/>
      <w:lvlText w:val="•"/>
      <w:lvlJc w:val="left"/>
      <w:pPr>
        <w:ind w:left="7480" w:hanging="273"/>
      </w:pPr>
      <w:rPr>
        <w:rFonts w:hint="default"/>
        <w:lang w:val="en-US" w:eastAsia="en-US" w:bidi="ar-SA"/>
      </w:rPr>
    </w:lvl>
    <w:lvl w:ilvl="8">
      <w:start w:val="0"/>
      <w:numFmt w:val="bullet"/>
      <w:lvlText w:val="•"/>
      <w:lvlJc w:val="left"/>
      <w:pPr>
        <w:ind w:left="8740" w:hanging="273"/>
      </w:pPr>
      <w:rPr>
        <w:rFonts w:hint="default"/>
        <w:lang w:val="en-US" w:eastAsia="en-US" w:bidi="ar-SA"/>
      </w:rPr>
    </w:lvl>
  </w:abstractNum>
  <w:abstractNum w:abstractNumId="0">
    <w:multiLevelType w:val="hybridMultilevel"/>
    <w:lvl w:ilvl="0">
      <w:start w:val="1"/>
      <w:numFmt w:val="decimal"/>
      <w:lvlText w:val="%1"/>
      <w:lvlJc w:val="left"/>
      <w:pPr>
        <w:ind w:left="1498" w:hanging="589"/>
        <w:jc w:val="left"/>
      </w:pPr>
      <w:rPr>
        <w:rFonts w:hint="default"/>
        <w:lang w:val="en-US" w:eastAsia="en-US" w:bidi="ar-SA"/>
      </w:rPr>
    </w:lvl>
    <w:lvl w:ilvl="1">
      <w:start w:val="1"/>
      <w:numFmt w:val="decimal"/>
      <w:lvlText w:val="%1.%2"/>
      <w:lvlJc w:val="left"/>
      <w:pPr>
        <w:ind w:left="1498" w:hanging="589"/>
        <w:jc w:val="left"/>
      </w:pPr>
      <w:rPr>
        <w:rFonts w:hint="default" w:ascii="Times New Roman" w:hAnsi="Times New Roman" w:eastAsia="Times New Roman" w:cs="Times New Roman"/>
        <w:w w:val="100"/>
        <w:sz w:val="24"/>
        <w:szCs w:val="24"/>
        <w:lang w:val="en-US" w:eastAsia="en-US" w:bidi="ar-SA"/>
      </w:rPr>
    </w:lvl>
    <w:lvl w:ilvl="2">
      <w:start w:val="0"/>
      <w:numFmt w:val="bullet"/>
      <w:lvlText w:val="•"/>
      <w:lvlJc w:val="left"/>
      <w:pPr>
        <w:ind w:left="3452" w:hanging="589"/>
      </w:pPr>
      <w:rPr>
        <w:rFonts w:hint="default"/>
        <w:lang w:val="en-US" w:eastAsia="en-US" w:bidi="ar-SA"/>
      </w:rPr>
    </w:lvl>
    <w:lvl w:ilvl="3">
      <w:start w:val="0"/>
      <w:numFmt w:val="bullet"/>
      <w:lvlText w:val="•"/>
      <w:lvlJc w:val="left"/>
      <w:pPr>
        <w:ind w:left="4428" w:hanging="589"/>
      </w:pPr>
      <w:rPr>
        <w:rFonts w:hint="default"/>
        <w:lang w:val="en-US" w:eastAsia="en-US" w:bidi="ar-SA"/>
      </w:rPr>
    </w:lvl>
    <w:lvl w:ilvl="4">
      <w:start w:val="0"/>
      <w:numFmt w:val="bullet"/>
      <w:lvlText w:val="•"/>
      <w:lvlJc w:val="left"/>
      <w:pPr>
        <w:ind w:left="5404" w:hanging="589"/>
      </w:pPr>
      <w:rPr>
        <w:rFonts w:hint="default"/>
        <w:lang w:val="en-US" w:eastAsia="en-US" w:bidi="ar-SA"/>
      </w:rPr>
    </w:lvl>
    <w:lvl w:ilvl="5">
      <w:start w:val="0"/>
      <w:numFmt w:val="bullet"/>
      <w:lvlText w:val="•"/>
      <w:lvlJc w:val="left"/>
      <w:pPr>
        <w:ind w:left="6380" w:hanging="589"/>
      </w:pPr>
      <w:rPr>
        <w:rFonts w:hint="default"/>
        <w:lang w:val="en-US" w:eastAsia="en-US" w:bidi="ar-SA"/>
      </w:rPr>
    </w:lvl>
    <w:lvl w:ilvl="6">
      <w:start w:val="0"/>
      <w:numFmt w:val="bullet"/>
      <w:lvlText w:val="•"/>
      <w:lvlJc w:val="left"/>
      <w:pPr>
        <w:ind w:left="7356" w:hanging="589"/>
      </w:pPr>
      <w:rPr>
        <w:rFonts w:hint="default"/>
        <w:lang w:val="en-US" w:eastAsia="en-US" w:bidi="ar-SA"/>
      </w:rPr>
    </w:lvl>
    <w:lvl w:ilvl="7">
      <w:start w:val="0"/>
      <w:numFmt w:val="bullet"/>
      <w:lvlText w:val="•"/>
      <w:lvlJc w:val="left"/>
      <w:pPr>
        <w:ind w:left="8332" w:hanging="589"/>
      </w:pPr>
      <w:rPr>
        <w:rFonts w:hint="default"/>
        <w:lang w:val="en-US" w:eastAsia="en-US" w:bidi="ar-SA"/>
      </w:rPr>
    </w:lvl>
    <w:lvl w:ilvl="8">
      <w:start w:val="0"/>
      <w:numFmt w:val="bullet"/>
      <w:lvlText w:val="•"/>
      <w:lvlJc w:val="left"/>
      <w:pPr>
        <w:ind w:left="9308" w:hanging="589"/>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alatino Linotype" w:hAnsi="Palatino Linotype" w:eastAsia="Palatino Linotype" w:cs="Palatino Linotype"/>
      <w:lang w:val="en-US" w:eastAsia="en-US" w:bidi="ar-SA"/>
    </w:rPr>
  </w:style>
  <w:style w:styleId="BodyText" w:type="paragraph">
    <w:name w:val="Body Text"/>
    <w:basedOn w:val="Normal"/>
    <w:uiPriority w:val="1"/>
    <w:qFormat/>
    <w:pPr>
      <w:spacing w:line="269" w:lineRule="exact"/>
      <w:ind w:left="909"/>
    </w:pPr>
    <w:rPr>
      <w:rFonts w:ascii="Palatino Linotype" w:hAnsi="Palatino Linotype" w:eastAsia="Palatino Linotype" w:cs="Palatino Linotype"/>
      <w:sz w:val="20"/>
      <w:szCs w:val="20"/>
      <w:lang w:val="en-US" w:eastAsia="en-US" w:bidi="ar-SA"/>
    </w:rPr>
  </w:style>
  <w:style w:styleId="Heading1" w:type="paragraph">
    <w:name w:val="Heading 1"/>
    <w:basedOn w:val="Normal"/>
    <w:uiPriority w:val="1"/>
    <w:qFormat/>
    <w:pPr>
      <w:spacing w:before="66"/>
      <w:ind w:left="1498" w:hanging="590"/>
      <w:outlineLvl w:val="1"/>
    </w:pPr>
    <w:rPr>
      <w:rFonts w:ascii="Times New Roman" w:hAnsi="Times New Roman" w:eastAsia="Times New Roman" w:cs="Times New Roman"/>
      <w:sz w:val="24"/>
      <w:szCs w:val="24"/>
      <w:lang w:val="en-US" w:eastAsia="en-US" w:bidi="ar-SA"/>
    </w:rPr>
  </w:style>
  <w:style w:styleId="Heading2" w:type="paragraph">
    <w:name w:val="Heading 2"/>
    <w:basedOn w:val="Normal"/>
    <w:uiPriority w:val="1"/>
    <w:qFormat/>
    <w:pPr>
      <w:ind w:left="971"/>
      <w:outlineLvl w:val="2"/>
    </w:pPr>
    <w:rPr>
      <w:rFonts w:ascii="Palatino Linotype" w:hAnsi="Palatino Linotype" w:eastAsia="Palatino Linotype" w:cs="Palatino Linotype"/>
      <w:b/>
      <w:bCs/>
      <w:sz w:val="20"/>
      <w:szCs w:val="20"/>
      <w:lang w:val="en-US" w:eastAsia="en-US" w:bidi="ar-SA"/>
    </w:rPr>
  </w:style>
  <w:style w:styleId="Title" w:type="paragraph">
    <w:name w:val="Title"/>
    <w:basedOn w:val="Normal"/>
    <w:uiPriority w:val="1"/>
    <w:qFormat/>
    <w:pPr>
      <w:ind w:left="1870" w:hanging="1763"/>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spacing w:line="269" w:lineRule="exact"/>
      <w:ind w:left="909"/>
    </w:pPr>
    <w:rPr>
      <w:rFonts w:ascii="Palatino Linotype" w:hAnsi="Palatino Linotype" w:eastAsia="Palatino Linotype" w:cs="Palatino Linotype"/>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tomato</dc:creator>
  <dcterms:created xsi:type="dcterms:W3CDTF">2024-10-07T05:46:30Z</dcterms:created>
  <dcterms:modified xsi:type="dcterms:W3CDTF">2024-10-07T05:46:30Z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2024-10-07T00:00:00Z</vt:filetime>
  </property>
  <property fmtid="{D5CDD505-2E9C-101B-9397-08002B2CF9AE}" pid="3" name="Creator">
    <vt:lpwstr>万兴PDF专家</vt:lpwstr>
  </property>
  <property fmtid="{D5CDD505-2E9C-101B-9397-08002B2CF9AE}" pid="4" name="LastSaved">
    <vt:filetime>2024-10-07T00:00:00Z</vt:filetime>
  </property>
</Properties>
</file>