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9C" w:rsidRDefault="003C5B9C" w:rsidP="001D7D45">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3C5B9C" w:rsidRDefault="003C5B9C" w:rsidP="001D7D45">
      <w:pPr>
        <w:spacing w:before="372"/>
        <w:jc w:val="right"/>
      </w:pPr>
      <w:r>
        <w:rPr>
          <w:rFonts w:ascii="Arial Unicode MS" w:eastAsia="Arial Unicode MS" w:hAnsi="Arial Unicode MS" w:cs="Arial Unicode MS"/>
          <w:color w:val="000000"/>
          <w:sz w:val="28"/>
        </w:rPr>
        <w:t>Accounting in Business</w:t>
      </w:r>
    </w:p>
    <w:p w:rsidR="003C5B9C" w:rsidRDefault="003C5B9C">
      <w:r>
        <w:rPr>
          <w:rFonts w:ascii="Arial Unicode MS" w:eastAsia="Arial Unicode MS" w:hAnsi="Arial Unicode MS" w:cs="Arial Unicode MS"/>
          <w:color w:val="000000"/>
          <w:sz w:val="18"/>
        </w:rPr>
        <w:t> </w:t>
      </w:r>
    </w:p>
    <w:p w:rsidR="003C5B9C" w:rsidRDefault="003C5B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Accounting is an information and measurement system that identifies, records, and communicates relevant, reliable, and comparable information about an organization's business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Bookkeeping is the recording of transactions and events and is only part of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An accounting information system communicates data to help users make better decisions.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Financial accounting is the area of accounting that provides internal reports to assist the decision making needs of internal users.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Internal operating activities include research and development, distribution, and human resources.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primary objective of managerial accounting is to provide general purpose financial statements to help external users analyze and interpret an organization's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External auditors examine financial statements to verify that they are prepared according to generally accepted accounting principles.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External users include lenders, shareholders, customers, and regulators.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Regulators often have legal authority over certain activities of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Internal users include lenders, shareholders, brokers and managers.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Opportunities in accounting include auditing, consulting, market research, and tax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Identifying the proper ethical path is usually easy.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Sarbanes-Oxley Act (SOX) requires each issuer of securities to disclose whether it has adopted a code of ethics for its senior financial officers and the contents of that code.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fraud triangle asserts that the three factors that must exist for a person to commit fraud are opportunity, pressure, and rationalization.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Sarbanes-Oxley Act (SOX) does not require public companies to apply both accounting oversight and stringent internal controls.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partnership is a business owned by two or more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Owners of a corporation are called shareholders or stockholders.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In the partnership form of business, the owners are called stockholders.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balance sheet shows a company's net income or loss due to earnings activities over a period of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Financial Accounting Standards Board is the governmental agency that sets both broad and specific accounting principles.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business entity principle means that accounting information reflects a presumption that the business will continue operating instead of being closed or sold.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Generally accepted accounting principles are the basic assumptions, concepts, and guidelines for preparing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business entity assumption means that a business is accounted for separately from other business entities, including its owner or owners.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As a general rule, revenues should not be recognized in the accounting records when earned, but rather when cash is received.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Specific accounting principles are basic assumptions, concepts, and guidelines for preparing financial statements and arise out of long-used accounting practice.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General accounting principles arise from long-used accounting practices.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sole proprietorship is a business owned by one or more persons.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Unlimited liability and separate taxation of the business are advantages of a sole proprietorship.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Understanding generally accepted accounting principles is not necessary to effectively use and interpret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30.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International Accounting Standards board (IASB) has the authority to impose its standards on companies around the world.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31.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Objectivity means that financial information is supported by independent, unbiased evidence.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32.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idea that a business will continue to operate instead of being closed or sold underlies the going-concern assumption.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33.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According to the cost principle, it is necessary for managers to report an approximation of an asset's market value upon purchase.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34.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monetary unit assumption means that all companies doing business in the United States must express transactions and events in U.S. dollars.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35.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International Accounting Standards Board (IASB) is the government group that establishes reporting requirements for companies that issue stock to the public.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36.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limited liability company offers the limited liability of a partnership or proprietorship and the tax treatment of a corporation.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37.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Securities and Exchange Commission (SEC) is a government agency that has legal authority to establish GAAP.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38.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three common forms of business ownership include sole proprietorship, partnership, and non-profit.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39.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three major types of business activities are operating, financing, and investing.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40.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Planning involves defining an organization's ideas, goals, and actions.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41.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Strategic management is the process of determining the right mix of operating activities for the type of organization, its plans, and its market.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42.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Investing activities are the means an organization uses to pay for resources like land, buildings, and equipment to carry out its plans.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43.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Investing activities are the acquiring and disposing of resources that an organization uses to acquire and sell its products or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44.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Owner financing refers to resources contributed by creditors or lenders.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45.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Revenues are increases in equity from a company's sales of products and services to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46.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net loss occurs when revenues exceed expenses.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47.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Net income occurs when revenues exceed expenses.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48.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Liabilities are the owner's claim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49.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Assets are the resources a company owns or controls that are expected to yield future benefits.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50.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Dividends are expenses.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51.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accounting equation can be restated as: Assets - Equity = Liabilities.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52.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accounting equation implies that: Assets + Liabilities =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53.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Common stock is an increase in equity from a company's earnings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54.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Every business transaction leaves the accounting equation in balance.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55.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An external transaction is an exchange within an entity that may or may not affect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56.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From an accounting perspective, an event is a happening that affects the accounting equation, but cannot be measured.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57.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Stockholders' equity is increased when cash is received from customers in payment of previously recorded accounts receivable.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58.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stockholder's investment in a business normally creates an asset (cash), a liability (note payable), and stockholders' equity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59.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Return on assets is often stated in ratio form as the amount of average total assets divided by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60.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Return on assets is also known as return on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61.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Return on assets is useful to decision makers for evaluating management, analyzing and forecasting profits, and in planning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62.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Arrow's net income of $117 million and average assets of $1,400 million results in a return on assets of 8.36%.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63.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Return on assets reflects a company's ability to generate profit through productive use of its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64.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Risk is the uncertainty about the return we will earn.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65.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Generally the lower the risk, the higher the return that can be expected.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66.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U.S. Government Treasury bonds provide low return and low risk to investors.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67.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four basic financial statements include the balance sheet, income statement, statement of retained earnings, and statement of cash flows.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68.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An income statement reports on investing and financing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69.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balance sheet covers activities over a period of time such as a month or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70.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income statement describes revenues earned and expenses incurred over a specified period of time due to earnings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71.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statement of cash flows shows the net effect of revenues and expenses for a reporting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72.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income statement shows the financial position of a business on a specific date.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73.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first section of the income statement reports cash flows from operating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74.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balance sheet is based on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75.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Investing activities involve the buying and selling of assets such as land and equipment that are held for long-term use in the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76.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Operating activities include long-term borrowing and repaying cash from lenders, and cash investments or dividends to stockholders.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77.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purchase of supplies appears on the statement of cash flows as an investing activity because it involves the purchase of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78.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income statement reports on operating activities at a point in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79.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statement of cash flows identifies cash flows separated into operating, investing, and financing activities over a period of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80.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Ending retained earnings on the statement of retained earnings is calculated by adding stockholder investments and net losses and subtracting net income and dividends.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C5B9C" w:rsidRDefault="003C5B9C">
      <w:pPr>
        <w:keepLines/>
      </w:pPr>
      <w:r>
        <w:rPr>
          <w:rFonts w:ascii="Arial Unicode MS" w:eastAsia="Arial Unicode MS" w:hAnsi="Arial Unicode MS" w:cs="Arial Unicode MS"/>
          <w:color w:val="000000"/>
          <w:sz w:val="18"/>
        </w:rPr>
        <w:t> </w:t>
      </w:r>
    </w:p>
    <w:p w:rsidR="003C5B9C" w:rsidRDefault="003C5B9C">
      <w:r>
        <w:rPr>
          <w:rFonts w:ascii="Arial Unicode MS" w:eastAsia="Arial Unicode MS" w:hAnsi="Arial Unicode MS" w:cs="Arial Unicode MS"/>
          <w:color w:val="000000"/>
          <w:sz w:val="18"/>
        </w:rPr>
        <w:t> </w:t>
      </w:r>
    </w:p>
    <w:p w:rsidR="003C5B9C" w:rsidRDefault="003C5B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81.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 xml:space="preserve">Accounting is an information and measurement system that does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Identifies business activities.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Records business activities.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Communicates business activities.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9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Eliminates the need for interpreting financial data.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2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Helps people make better decisions.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82.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Has replaced accounting.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3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Has not improved the clerical accuracy of accounting.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3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Reduces the time, effort and cost of recordkeeping.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7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 accounting has replaced the need for decision makers.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9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 accounting is only available to large corporations.</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83.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primary objective of financial accounting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9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Serve the decision-making needs of internal users.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4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Provide accounting information that serves external users.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5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Monitor and control company activities.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7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Provide information on both the costs and benefits of looking after products and services.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5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Know what, when, and how much product to produce.</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84.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area of accounting aimed at serving the decision making needs of internal users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Financial accounting.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Managerial accounting.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External auditing.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SEC reporting.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1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Bookkeeping.</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85.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 xml:space="preserve">External users of accounting information include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Shareholders.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Customers.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0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Purchasing managers.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Government regulators.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6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Creditors.</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86.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 xml:space="preserve">All of the following regarding a Certified Public Accountant are true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5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Must meet education and experience requirements.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Must pass an examination.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Must exhibit ethical character.</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8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May also be a Certified Management Accountant.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1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Cannot hold any certificate other than a CPA.</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87.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Ethical behavior requires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1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Auditors' pay not depend on the success of the client's business.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5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Auditors invest in businesses they audit.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0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Analysts report information favorable to their companies.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3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Managers use accounting information to benefit themselves.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Auditors' pay depends on the success of the client's business.</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88.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 xml:space="preserve">The conceptual framework that the Financial Accounting Standards Board (FASB) and the International Accounting Standards Board (IASB) are attempting to converge and enhance includes the following broad areas to guide standard setting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Objectives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Qualitative characteristics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Uniformity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Elements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Recognition and measurement</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89.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 xml:space="preserve">All of the following are true regarding ethics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0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Ethics are beliefs that separate right from wrong.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1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Ethics rules are often set for CPAs.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9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Ethics do not affect the operations or outcome of a company.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Are critical in accounting.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Ethics can be difficult to apply.</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90.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accounting concept that requires financial statement information to be supported by independent, unbiased evidence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Business entity assumption.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Revenue recognition principle.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Going-concern assumption.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Time-period assumption.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Objectivity principle.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91.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corporation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0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 business legally separate from its owners.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Controlled by the FASB.</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9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Not responsible for its own acts and own debts.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same as a limited liability partnership.</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Not subject to double taxation.</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92.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independent group that is attempting to harmonize accounting practices of different countries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AICPA.</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IASB.</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CAP.</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SEC.</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FASB.</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93.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private-sector group that currently has the authority to establish generally accepted accounting principles in the United States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APB.</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FASB.</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AAA.</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AICPA.</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SEC.</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94.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accounting concept that requires every business to be accounted for separately from other business entities, including its owner or owners is known as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Time-period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 recognition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95.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rule that requires financial statements to reflect the assumption that the business will continue operating instead of being closed or sold, unless evidence shows that it will not continue,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Objectivity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Monetary unit assumption.</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96.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If a company is considering the purchase of a parcel of land that was acquired by the seller for $85,000, is offered for sale at $150,000, is assessed for tax purposes at $95,000, is recognized by the purchaser as easily being worth $140,000, and is purchased for $137,000, the land should be recorded in the purchaser's books 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$95,000.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$137,000.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$138,500.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$140,000.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$150,000.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97.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To include the personal assets and transactions of a business's stockholders in the records and reports of the business would be in conflict with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Objectivity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Monetary unit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 recognition principle.</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98.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accounting principle that requires accounting information to be based on actual cost and requires assets and services to be recorded initially at the cash or cash-equivalent amount given in exchange,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6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Accounting equation.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Realization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99.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rule that (1) requires revenue to be recognized at the time it is earned, (2) allows the inflow of assets associated with revenue to be in a form other than cash, and (3) measures the amount of revenue as the cash plus the cash equivalent value of any noncash assets received from customers in exchange for goods or services,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 recognition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Objectivity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100.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question of when revenue should be recognized on the income statement according to GAAP is addressed by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Revenue recognition principle.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Going-concern assumption.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Objectivity principle.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Business entity assumption.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Cost principle.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101.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International Accounting Standards Board (IASB):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Hopes to create harmony among accounting practices of different countries to improve comparability.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Is the government group that establishes reporting requirements for companies that issue stock to the investing public.</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2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Has the authority to impose its standards on companies around the world.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4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Is the only source of generally accepted accounting principles (GAAP).</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8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Only applies to companies that are members of the European Union.</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102.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Superior Company acquired a building for $500,000. The building was appraised at a value of $575,000. The seller had paid $300,000 for the building 6 years ago. Which accounting principle would require Superior to record the building on its records at $500,000?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Monetary unit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 recognition principle.</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103.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On December 15 of the current year, Conrad Accounting Services signed a $40,000 contract with a client to provide bookkeeping services to the client in the following year. Which accounting principle would require Conrad Accounting Services to record the bookkeeping revenue in the following year and not the year the cash was received?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Monetary unit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 recognition principle.</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104.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Marsha Bogswell is the owner of Bogswell Legal Services, Inc. Which accounting principle requires Marsha to keep her personal financial information separate from the financial information of Bogswell Legal Services, Inc.?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Monetary unit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Matching principle.</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105.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limited partnership: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0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Includes a general partner with unlimited liability.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3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Is subject to double taxation.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Has owners called stockholders.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Is the same as a corporation.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0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May only have two partners.</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106.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partnership: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Is also called a sole proprietorship.</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Has unlimited liability for its partners.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5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Has to have a written agreement in order to be legal.</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4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Is a legal organization separate from its owners.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0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Has owners called shareholders.</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107.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Which of the following accounting principles require that all goods and services purchased be recorded at actual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Matching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Consideration assumption.</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108.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Which of the following accounting principles prescribes that a company record its expenses incurred to generate the revenue reported?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Matching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Consideration assumption.</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109.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Revenue is properly recognized: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3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When the customer makes an order.</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0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Only if the transaction creates an account receivable.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5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At the end of the accounting period.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Upon completion of the sale or when services have been performed and the business obtains the right to collect the sales price.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1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When cash from a sale is received.</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110.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Which of the following purposes would financial statements serve for external users?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7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To find information about projected costs and revenues of proposed products.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5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To assess employee performance and compensation.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3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To assist in monitoring consumer needs and price concerns.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3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To fulfill regulatory requirements for companies whose stock is sold to the public.</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6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To determine purchasing needs.</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111.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In a business decision where there are ethical concerns, the preferred course of action should be one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2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Is agreed upon by the most managers.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4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Maximizes the company's profits.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0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Results in maintaining operations at the current level.</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Costs the least to implement.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0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Avoids casting doubt on the decision maker and upholds trust.</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112.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If a company uses $1,300 of its cash to purchase supplies, the effect on the accounting equation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8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Assets increase $1,300 and liabilities decrease $1,300.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7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One asset increases $1,300 and another asset decreases $1,300, causing no effect.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2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Assets decrease $1,300 and equity decreases $1,300.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5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Assets decrease $1,300 and equity increases $1,300.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5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Assets increase $1,300 and liabilities increase $1,300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113.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If a company receives $12,000 from the stockholders to establish a corporation, the effect on the accounting equation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4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decrease $12,000 and equity decreases $12,000.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0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increase $12,000 and liabilities decrease $12,000.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3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increase $12,000 and liabilities increase $12,000.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0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 increase $12,000 and equity decreases $12,000.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1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increase $12,000 and equity increases $12,000.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114.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If a company purchases equipment costing $4,500 on credit, the effect on the accounting equation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8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increase $4,500 and liabilities decrease $4,500.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3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Equity decreases $4,500 and liabilities increase $4,500.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2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 decrease $4,500 and assets increase $4,500.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1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increase $4,500 and liabilities increase $4,500.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3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Equity increases $4,500 and liabilities decrease $4,500.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115.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An example of a financing activity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Buying office supplies.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1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Obtaining a long-term loan.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Buying office equipment.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Selling inventory.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Buying land.</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116.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An example of an operating activity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Paying wages.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Purchasing office equipment.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Borrowing money from a bank.</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Selling stock.</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Paying off a loan.</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117.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Operating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87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Are the means organizations use to pay for resources like land, buildings and equipment.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Involve using resources to research, develop, purchase, produce, distribute and market products and services.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Involve acquiring and disposing of resources that a business uses to acquire and sell its products or services.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Are also called asset management.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0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Are also called strategic management.</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118.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An example of an investing activity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Paying wages of employees.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3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Dividends paid by the company.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Purchase of land.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Selling inventory.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Contributions from stockholders.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119.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Net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Decreases equity.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9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Represents the amount of assets stockholders put into a business.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0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Equals assets minus liabilities.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Is the excess of revenues over expenses.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5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Represents stockholders' claims against assets.</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120.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If equity is $300,000 and liabilities are $192,000, then assets equal: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$108,000.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$192,000.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$300,000.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$492,000.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$792,000.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121.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If assets are $300,000 and liabilities are $192,000, then equity equals: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$108,000.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$192,000.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$300,000.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$492,000.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$792,000.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122.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Resources a company owns or controls that are expected to yield future benefits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9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6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Stockholders' Equity.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123.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Increases in equity from a company's sales of products or services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9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6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Stockholders' Equity.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124.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difference between a company's assets and its liabilities, or net assets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income.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loss.</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125.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Creditors' claims on the assets of a company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losses.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9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126.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Decreases in equity that represent costs of providing products or services to customers, used to earn revenues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Dividends.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Common Stock.</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127.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description of the relation between a company's assets, liabilities, and equity, which is expressed as Assets = Liabilities + Equity, is known as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6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Income statement equation.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6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Accounting equation.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equation.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Return on equity ratio.</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income.</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128.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Revenues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The same as net income.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The excess of expenses over assets.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1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Resources owned or controlled by a company.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8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The increase in equity from a company's sales of products and services.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The costs of assets or services used.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129.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If assets are $99,000 and liabilities are $32,000, then equity equals: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$67,000.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$99,000.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$131,000.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$198,000.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130.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Another name for equity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income.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assets.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loss.</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131.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When expenses exceed revenues, the resulting change in equity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assets.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3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Negative equity.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loss.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income.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 liability.</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132.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resource that the stockholder receives from the company is called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Dividend.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Common stock.</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Investment.</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133.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Distributions of cash or other resources by a business to its stockholders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Dividends.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Retained earnings.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Income.</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134.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assets of a company total $700,000; the liabilities, $200,000. What are the net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$900,000.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$700,000.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$500,000.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$200,000.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5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It is impossible to determine unless the amount of the common stock is known.</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135.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On May 31 of the current year, the assets and liabilities of Riser, Inc. are as follows: Cash $20,500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Accounts Receivable, $7,250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Supplies, $650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Equipment, $12,000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Accounts Payable, $9,300. What is the amount of stockholders' equity as of May 31 of the current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$8,300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$13,050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$20,500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$31,100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$40,400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136.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On August 31 of the current year, the assets and liabilities of Gladstone, Inc. are as follows: Cash $30,000; Supplies, $600; Equipment, $10,000; Accounts Payable, $8,500. What is the amount of stockholders' equity as of August 31 of the current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$49,100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$32,100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$12,100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$10,900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$30,900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137.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Assets created by selling goods and services on credit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Accounts payable.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Accounts receivable.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Equity.</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138.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An exchange of value between two entities that yields a change in the accounting equation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4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accounting equation.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2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Recordkeeping or bookkeeping.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0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An external transaction.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An asset.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Income.</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139.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Saddleback Company paid off $30,000 of its accounts payable in cash. What would be the effects of this transaction on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9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$30,000 increase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equity, $30,000 increase.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4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$30,000 decrease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liabilities, $30,000 decrease.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8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$30,000 decrease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liabilities, $30,000 increase.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8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 $30,000 decrease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equity, $30,000 increase.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7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$30,000 decrease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equity $30,000 decrease.</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140.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If Houston Company billed a client for $10,000 of consulting work completed, the accounts receivable asset increases by $10,000 and: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9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Accounts payable decreases $10,000.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2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Accounts payable increases $10,000.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1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Cash increases $10,000.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4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Revenue increases $10,000.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1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Revenue decreases $10,000.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141.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Alpha Company has assets of $600,000, liabilities of $250,000, and equity of $350,000. It buys office equipment on credit for $75,000. What would be the effects of this transaction on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7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increase by $75,000 and expenses increase by $75,000.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3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increase by $75,000 and expenses decrease by $75,000.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6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 increase by $75,000 and expenses decrease by $75,000.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0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decrease by $75,000 and expenses decrease by $75,000.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7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increase by $75,000 and liabilities increase by $75,000.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142.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Contessa Company collected $42,000 cash on its accounts receivable. The effects of this transaction as reflected in the accounting equation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0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Total assets decrease and equity increases.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4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Both total assets and total liabilities decrease.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9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Neither assets, total liabilities, nor equity are changed.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1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Both total assets and equity are unchanged and liabilities increase.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0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Total assets increase and equity decreases.</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143.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If the liabilities of a business increased $75,000 during a period of time and the stockholders' equity in the business decreased $30,000 during the same period, the assets of the business must have: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1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Decreased $105,000.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Decreased $45,000.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Increased $30,000.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Increased $45,000.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Increased $105,000.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144.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If the assets of a business increased $89,000 during a period of time and its liabilities increased $67,000 during the same period, equity in the business must have: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1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Increased $22,000.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Decreased $22,000.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Increased $89,000.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1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Decreased $156,000.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Increased $156,000.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145.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If the liabilities of a company increased $74,000 during a period of time and equity in the company decreased $19,000 during the same period, what was the effect on the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2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have increased $55,000.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9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have decreased $55,000.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2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have increased $19,000.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9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have decreased $19,000.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None of these.</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146.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If a company paid $38,000 of its accounts payable in cash, what was the effect on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decrease $38,000, liabilities would decrease $38,000, and equity would decrease $38,000.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decrease $38,000, liabilities would decrease $38,000, and equity would increase $38,000.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2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decrease $38,000 and liabilities would decrease $38,000.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There would be no effect on the accounts because the accounts are affected by the same amount.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6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increase $38,000 and liabilities would decrease $38,000.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147.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If assets are $365,000 and equity is $120,000, then liabilities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$120,000.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$245,000.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$365,000.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$485,000.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$610,000.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148.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Rushing had income of $150 million and average invested assets of $1,800 million. Its return on assets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8.3%.</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83.3%.</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12%.</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120%.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16.7%.</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149.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Cage Company had income of $350 million and average invested assets of $2,000 million. Its return on assets (ROA)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1.8%.</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35%.</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17.5%.</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5.7%.</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3.5%.</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150.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Speedy has net income of $18,955, and assets at the beginning of the year of $200,000. Assets at the end of the year total $246,000. Compute its return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7.7%.</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8.5%.</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9.5%.</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11.8%.</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13.0%.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151.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Chou Co. has a net income of $43,000, assets at the beginning of the year are $250,000 and assets at the end of the year are $300,000. Compute its return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8.4%</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17.2%</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14.3%</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15.6%</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1.5%</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152.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U.S. government bonds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High-risk and high-return investments.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Low-risk and low-return investments.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0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High-risk and low-return investments.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3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Low-risk and high-return investments.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High-risk and no-return investments.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153.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Risk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6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income divided by average total assets.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reward for investment.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4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uncertainty about the return expected to be earned.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Unrelated to return expected.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5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Derived from the idea of getting something back from an investment.</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154.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 xml:space="preserve">The statement of cash flows reports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0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Cash flows from operating activities.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Cash flows from investing activities.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Cash flows from financing activities.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3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net increase or decrease in assets for the period reported.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8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net increase or decrease in cash for the period reported.</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155.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 xml:space="preserve">The basic financial statements include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Balance Sheet.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Income Statement.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Retained Earnings.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Cash Flows.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1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Changes in Assets.</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156.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statement of retained earnings: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1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Reports how retained earnings changes at a point in time.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7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Reports how retained earnings changes over a period of time.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0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Reports on cash flows for operating, financing, and investing activities over a period of time.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4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Reports on cash flows for operating, financing, and investing activities at a point in time.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0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Reports on amounts for assets, liabilities, and equity at a point in time.</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157.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financial statement that reports whether the business earned a profit and also lists the revenues and expenses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Balance sheet.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retained earnings.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cash flows.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Income statement.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financial position.</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158.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balance sheet lists: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1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types and amounts of the revenues and expenses of a business.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6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Only the information about what happened to equity during a time period.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6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types and amounts of assets, liabilities, and equity of a business as of a specific date.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0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inflows and outflows of cash during the period.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9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assets and liabilities of a company but not the retained earnings.</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159.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financial statement providing information that helps users understand a company's financial status, and which lists the types and amounts of assets, liabilities, and equity as of a specific date, is called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Balance sheet.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Income statement.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cash flows.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retained earnings.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Financial Status Statement.</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160.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financial statement that identifies a company's cash receipts and cash payments over a period of time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financial position.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cash flows.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Balance sheet.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Income statement.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1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changes in stockholders' equity.</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161.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financial statement that shows the beginning balance of retained earnings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changes in retained earnings that resulted from, net income (or net loss); dividends; and the ending balance,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Statement of financial position.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Statement of cash flows.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Balance sheet.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Income statement.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Statement of retained earnings.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162.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Cash investments by stockholders are listed on which of the following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Balance sheet.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Income statement.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Statement of retained earnings.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Statement of cash flows.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All of these.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163.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Accounts payable appear on which of the following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Balance sheet.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Income statement.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retained earnings.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cash flows.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3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Transaction statement.</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164.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 xml:space="preserve">The income statement reports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1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Revenues earned by a business.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 incurred by a business.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owned by a business.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6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income or loss earned by a business.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4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time period over which the earnings occurred.</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165.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Use the following information as of December 31 to determine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67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209"/>
              <w:gridCol w:w="104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57,000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Buildings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175,000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206,000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Liabilities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$141,000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$57,000.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$141,000.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$297,000.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$438,000.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$579,000.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166.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Use the following information for Meeker Corp. to determine the amount of equity to report.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55"/>
              <w:gridCol w:w="4139"/>
            </w:tblGrid>
            <w:tr w:rsidR="003C5B9C" w:rsidRPr="006F5193" w:rsidTr="00C03D5E">
              <w:tc>
                <w:tcPr>
                  <w:tcW w:w="259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240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70,000</w:t>
                  </w:r>
                </w:p>
              </w:tc>
            </w:tr>
            <w:tr w:rsidR="003C5B9C" w:rsidRPr="006F5193" w:rsidTr="00C03D5E">
              <w:tc>
                <w:tcPr>
                  <w:tcW w:w="259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Buildings</w:t>
                  </w:r>
                </w:p>
              </w:tc>
              <w:tc>
                <w:tcPr>
                  <w:tcW w:w="240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125,000</w:t>
                  </w:r>
                </w:p>
              </w:tc>
            </w:tr>
            <w:tr w:rsidR="003C5B9C" w:rsidRPr="006F5193" w:rsidTr="00C03D5E">
              <w:tc>
                <w:tcPr>
                  <w:tcW w:w="259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Land</w:t>
                  </w:r>
                </w:p>
              </w:tc>
              <w:tc>
                <w:tcPr>
                  <w:tcW w:w="240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205,000</w:t>
                  </w:r>
                </w:p>
              </w:tc>
            </w:tr>
            <w:tr w:rsidR="003C5B9C" w:rsidRPr="006F5193" w:rsidTr="00C03D5E">
              <w:tc>
                <w:tcPr>
                  <w:tcW w:w="259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Liabilities</w:t>
                  </w:r>
                </w:p>
              </w:tc>
              <w:tc>
                <w:tcPr>
                  <w:tcW w:w="240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$130,000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$390,000.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$140,000.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$530,000.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$270,000.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167.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Determine the net income of a company for which of the following information is available for the month of July.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447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70"/>
              <w:gridCol w:w="104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Employee salaries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$180,000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Interest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Rent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Consulting revenue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400,000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$190,000.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$210,000.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$230,000.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$400,000.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$610,000.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168.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Determine the net income of a company for which of the following information is available for the month of September.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450"/>
              <w:gridCol w:w="3144"/>
            </w:tblGrid>
            <w:tr w:rsidR="003C5B9C" w:rsidRPr="006F5193" w:rsidTr="00C03D5E">
              <w:tc>
                <w:tcPr>
                  <w:tcW w:w="317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Service revenue</w:t>
                  </w:r>
                </w:p>
              </w:tc>
              <w:tc>
                <w:tcPr>
                  <w:tcW w:w="1829"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$300,000</w:t>
                  </w:r>
                </w:p>
              </w:tc>
            </w:tr>
            <w:tr w:rsidR="003C5B9C" w:rsidRPr="006F5193" w:rsidTr="00C03D5E">
              <w:tc>
                <w:tcPr>
                  <w:tcW w:w="317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Rent expense</w:t>
                  </w:r>
                </w:p>
              </w:tc>
              <w:tc>
                <w:tcPr>
                  <w:tcW w:w="1829"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48,000</w:t>
                  </w:r>
                </w:p>
              </w:tc>
            </w:tr>
            <w:tr w:rsidR="003C5B9C" w:rsidRPr="006F5193" w:rsidTr="00C03D5E">
              <w:tc>
                <w:tcPr>
                  <w:tcW w:w="317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Utilities expense</w:t>
                  </w:r>
                </w:p>
              </w:tc>
              <w:tc>
                <w:tcPr>
                  <w:tcW w:w="1829"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3,200</w:t>
                  </w:r>
                </w:p>
              </w:tc>
            </w:tr>
            <w:tr w:rsidR="003C5B9C" w:rsidRPr="006F5193" w:rsidTr="00C03D5E">
              <w:tc>
                <w:tcPr>
                  <w:tcW w:w="317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Salaries expense</w:t>
                  </w:r>
                </w:p>
              </w:tc>
              <w:tc>
                <w:tcPr>
                  <w:tcW w:w="1829"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81,000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$263,800.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$432,200.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$171,000.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$167,800.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$252,000.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169.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company acquires equipment for $75,000 cash. This represents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Operating activity.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Investing activity.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Financing activity.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Revenue activity.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Expense activity.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170.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company borrows $125,000 from the Northern Bank and receives the loan proceeds in cash. This represents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Revenue activity.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Operating activity.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Expense activity.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Investing activity.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Financing activity.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171.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Zippy had cash inflows from operations $60,500; cash outflows from investing activities of $47,000; and cash inflows from financing of $25,000. The net change in cash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$38,500 increase.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$38,500 decrease.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6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$132,500 decrease.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0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$132,000 increase.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$11,500 decrease.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172.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Zapper has beginning equity of $257,000, net income of $51,000, dividends of $40,000 and investments by stockholders of $6,000. Its ending equity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$223,000.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$240,000.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$268,000.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$274,000.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$208,000.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173.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Cragmont has beginning equity of $277,000, net income of $63,000, dividends of $25,000 and no additional investments by stockholders during the period. Its ending equity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$365,000.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$239,000.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$189,000.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$315,000.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$277,000.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174.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Rent expense appears on which of the following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Balance sheet.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Income statement.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retained earnings.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5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periodic expenses.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0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cash flows only.</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175.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company's balance sheet shows: cash $22,000, accounts receivable $16,000, office equipment $50,000, and accounts payable $17,000. What is the amount of stockholders'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$17,000.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$29,000.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$71,000.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$88,000.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$105,000.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176.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company reported total equity of $145,000 at the beginning of the year. The company reported $210,000 in revenues and $165,000 in expenses for the year. Liabilities at the end of the year totaled $92,000. What are the total assets of the company at the end of the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$45,000.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$92,000.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$98,000.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$210,000.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$282,000.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177.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Flitter reported net income of $17,500 for the past year. At the beginning of the year the company had $200,000 in assets and $50,000 in liabilities. By the end of the year, assets had increased to $300,000 and liabilities were $75,000. Calculate its return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8.8%</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7.0%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5.8%</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35.0%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23.3%</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178.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Dawson Electronic Services had revenues of $80,000 and expenses of $50,000 for the year. Its assets at the beginning of the year were $400,000. At the end of the year assets were worth $450,000. Calculate its return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7.1%</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7.5%</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6.7%</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20.0%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18.8%</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179.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Rico's Taqueria had cash inflows from operating activities of $27,000; cash outflows from investing activities of $22,000, and cash outflows from financing activities of $12,000. Calculate the net increase or decrease in cash.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$61,000 increase.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9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$37,000 increase.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$7,000 decrease.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$7,000 increase.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$34,000 decrease.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180.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Charlie's Chocolates Inc.'s stockholders made investments of $50,000 and dividends of $20,000. The company has revenues of $83,000 and expenses of $64,000. Calculate its net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$83,000.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$64,000.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$19,000.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$49,000.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181.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Savvy Sightseeing had beginning equity of $72,000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revenues of $90,000, expenses of $65,000, and dividends to stockholders of $9,000. Calculate the ending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$88,000.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$25,000.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$97,000.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$38,000.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$47,000.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182.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Doc's Ribhouse had beginning equity of $52,000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net income of $35,000, and Dividends by the company of $12,000. Calculate the ending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($5,000).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$29,000.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$5,000.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$99,000.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$75,000.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183.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company's balance sheet shows: cash $24,000, accounts receivable $30,000, equipment $50,000, and equity $72,000. What is the amount of liabilities?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$104,000.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$76,000.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$68,000.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$176,000.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184.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If a company has excess space in its building that it rents to another company for $700, what is the effect on the accounting equation when the first rent payment is collected?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7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decrease $700 and liabilities would decrease $700.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8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decrease $700 and equity would increase $700.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8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increase $700 and equity would decrease $700.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1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increase $700 and equity would increase $700.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0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 would decrease $700 and equity would increase $700.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185.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 xml:space="preserve">All of the following are classified as assets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Accounts Receivable.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Supplies.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Equipment.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Accounts Payable.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Land.</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186.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Which of the following accounts is not included in the calculation of a company's ending stockholders'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Dividends.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Common stock.</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Cash.</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187.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 xml:space="preserve">All of the following are classified as liabilities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2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Supplies.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Bonds Payable.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Wages Payable.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Accounts Payable.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0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Interest Payable.</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188.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Billington Corp. borrows $80,000 cash from Second National Bank. How does this transaction affect the accounting equation for Billington?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32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Assets would decrease $80,000 and liabilities would decrease $80,000.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3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Assets would decrease $80,000 and equity would increase $80,000.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3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Assets would increase $80,000 and equity would decrease $80,000.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9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Assets would increase $80,000 and liabilities would increase $80,000.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6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Liabilities would decrease $80,000 and equity would increase $80,000.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189.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If the assets of a company increase by $55,000 during the year and its liabilities increase by $25,000 during the same year, then the change in equity of the company during the year must have been: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1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An increase of $80,000.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6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 decrease of $80,000.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1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An increase of $30,000.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6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 decrease of $30,000.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13"/>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An increase of $25,000.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190.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 xml:space="preserve">All of the following are classified as liabilities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2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Accounts Receivable.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Notes Payable.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Wages Payable.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57"/>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Accounts Payable.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7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Taxes Payable.</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191.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Grandmark Printing pays $2,000 rent to the landlord of the building where its facilities are located. How does this transaction affect the accounting equation for Grandmark?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0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decrease $2,000 and liabilities would decrease $2,000.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82"/>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decrease $2,000 and equity would decrease $2,000.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4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increase $2,000 and equity would increase $2,000.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7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increase $2,000 and liabilities would increase $2,000.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3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 would decrease $2,000 and equity would increase $2,000.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192.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Atkins Company collected $1,750 as payment for the amount owed by a customer from services provided the prior month on credit. How does this transaction affect the accounting equation for Atkins?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0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decrease $1,750 and liabilities would decrease $1,750.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One asset would increase $1,750 and a different asset would decrease $1,750, causing no effect.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4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increase $1,750 and equity would increase $1,750.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71"/>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increase $1,750 and liabilities would increase $1,750.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38"/>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 would decrease $1,750 and equity would increase $1,750.</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193.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accounting equation for Ying Company shows a decrease in its assets and a decrease in its equity. Which of the following transactions could have caused that effect?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Cash was received from providing services to a customer.</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1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company paid an amount due on credit.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80"/>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Equipment was purchased for cash.</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1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 utility bill was received for the current month, to be paid in the following month.</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2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Advertising expense for the month was paid in cash.</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194.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accounting equation for Long Company shows an increase in its assets and an increase in its liabilities. Which of the following transactions could have caused that effect?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A.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Cash was received from providing services to a customer.</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14"/>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B.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Cash was received in exchange for common stock.</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36"/>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C.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Equipment was purchased on credit.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69"/>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D.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Supplies were purchased for cash.</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25"/>
            </w:tblGrid>
            <w:tr w:rsidR="003C5B9C" w:rsidRPr="006F5193">
              <w:tc>
                <w:tcPr>
                  <w:tcW w:w="0" w:type="auto"/>
                </w:tcPr>
                <w:p w:rsidR="003C5B9C" w:rsidRPr="006F5193" w:rsidRDefault="003C5B9C">
                  <w:pPr>
                    <w:keepNext/>
                    <w:keepLines/>
                  </w:pPr>
                  <w:r>
                    <w:rPr>
                      <w:rFonts w:ascii="Arial Unicode MS" w:eastAsia="Arial Unicode MS" w:hAnsi="Arial Unicode MS" w:cs="Arial Unicode MS"/>
                      <w:color w:val="000000"/>
                      <w:sz w:val="20"/>
                    </w:rPr>
                    <w:t>E.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Advertising expense for the month was paid in cash.</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p w:rsidR="003C5B9C" w:rsidRDefault="003C5B9C">
      <w:r>
        <w:rPr>
          <w:rFonts w:ascii="Arial Unicode MS" w:eastAsia="Arial Unicode MS" w:hAnsi="Arial Unicode MS" w:cs="Arial Unicode MS"/>
          <w:color w:val="000000"/>
          <w:sz w:val="18"/>
        </w:rPr>
        <w:t> </w:t>
      </w:r>
    </w:p>
    <w:p w:rsidR="003C5B9C" w:rsidRDefault="003C5B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Matching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195.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Match the following terms with the appropriate definitions.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3911"/>
              <w:gridCol w:w="1960"/>
              <w:gridCol w:w="587"/>
            </w:tblGrid>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1. The area of accounting aimed at serving external users by providing them with general-purpose financial statements.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Accounting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2. The part of accounting that involves recording transactions and events, either electronically or manually.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Recordkeeping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3. Persons using accounting information who are directly involved in managing and operating the organization.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External users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4. Accounting specialists that have met educational and experience requirements, passed an examination and exhibit ethical characteristics to achieve a professional certification.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Internal users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5. Beliefs that distinguish right from wrong, considered accepted standards of good and bad behavior.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Managerial accounting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6. Persons using accounting information who are not directly involved in running the organization.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Financial accounting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7. An information and measurement system that identifies, records and communicates relevant reliable and comparable information about an organization's business activities.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Certified Public Accountant (CPA)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8. A model that asserts the factors that must exist for a person to commit fraud.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Ethics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9. The area of accounting that serves the decision-making needs of internal users.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Fraud triangle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196.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Match the following terms with the appropriate definitions.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4363"/>
              <w:gridCol w:w="1508"/>
              <w:gridCol w:w="587"/>
            </w:tblGrid>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1. Decreases in equity from costs of providing products or services to customers.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Risk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2. Expresses the relation of assets, liabilities and equity in a company, comparing the resources the company owns to the sources of funds to acquire the resources.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Common stock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3. Creditor's claims on a company's assets.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Return on assets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4. A financial ratio stated as income divided by assets invested.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Liabilities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5. Resources a company owns or controls that are expected to yield future benefit.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Expenses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6. Resources such as cash that a stockholder puts into the company.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Dividends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7. The uncertainty about the return to be earned.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Assets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8. Resources such as cash that a stockholder receives from the company for personal use.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Accounting equation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197.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following is a list of selected users of accounting information. Match the appropriate user to the following decisions they make with accounting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4030"/>
              <w:gridCol w:w="1841"/>
              <w:gridCol w:w="587"/>
            </w:tblGrid>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1. Judge the soundness of a customer before making sales on credit.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Purchasing Managers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2. Decide whether to buy, hold, or sell a company's stock.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Suppliers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3. Assess whether an organization is likely to repay its loans with interest.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Regulators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4. Assess whether a company has paid all required taxes and complied with securities rules.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Lenders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5. Know what, when, and how much to purchase.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Shareholders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198.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Match the following terms with the appropriate definitions.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4120"/>
              <w:gridCol w:w="1751"/>
              <w:gridCol w:w="587"/>
            </w:tblGrid>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1. Presumes that the life of a company can be divided into periods for reporting purposes.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Cost principle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2. A financial statement that reports the changes in retained earnings over the reporting period; including increases such as net income and for decreases such as dividends or net loss.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Objectivity principle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3. A principle that requires the information in financial statements to be supported by independent unbiased evidence.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IASB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4. A report that describes a company's financial position at a point in time.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Time period assumption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5. The concepts and rules that govern financial accounting.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Generally accepted accounting principles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6. The governmental agency that has the legal authority to establish accounting rules.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Statement of retained earnings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7. An independent group consisting of individuals from many countries that identify preferred accounting practices.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Statement of cash flows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8. A report that identifies cash receipts and cash payments over a period of time.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Full disclosure principle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9. Prescribes that a company report the details behind financial statements that would impact user decisions.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Securities and Exchange Commission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10. Prescribes that assets and services to be recorded initially on a cash or equal-to-cash basis.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Balance sheet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199.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Match the following terms with the appropriate definitions.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4205"/>
              <w:gridCol w:w="1666"/>
              <w:gridCol w:w="587"/>
            </w:tblGrid>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1. The principle that assumes transactions and events can be expressed in money units.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Accounting equation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2. A financial statement that lists cash inflows (receipts) and cash outflows (payments); the cash flows are arranged by operating, investing, and financing activities.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Events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3. Creditor's claims on assets.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Monetary unit principle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4. The relation between a company's assets, liabilities, and equity.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Income statement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5. Wages paid to earn revenues.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Statement of cash flows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6. The principle that requires a business to be accounted for separately from its owners.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Liabilities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7. The principle that revenue is recorded when earned through providing goods or services.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Expenses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8. Happenings, such as changes in market value, that effect the accounting equation and are reliably measured.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Business entity principle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9. Describes a company's revenues and expenses along with the resulting net income or loss over a period of time.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Revenue recognition principle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____ </w:t>
                  </w:r>
                </w:p>
              </w:tc>
            </w:tr>
          </w:tbl>
          <w:p w:rsidR="003C5B9C" w:rsidRPr="006F5193" w:rsidRDefault="003C5B9C"/>
        </w:tc>
      </w:tr>
    </w:tbl>
    <w:p w:rsidR="003C5B9C" w:rsidRDefault="003C5B9C">
      <w:pPr>
        <w:keepLines/>
      </w:pPr>
      <w:r>
        <w:rPr>
          <w:rFonts w:ascii="Arial Unicode MS" w:eastAsia="Arial Unicode MS" w:hAnsi="Arial Unicode MS" w:cs="Arial Unicode MS"/>
          <w:color w:val="000000"/>
          <w:sz w:val="18"/>
        </w:rPr>
        <w:t> </w:t>
      </w:r>
    </w:p>
    <w:p w:rsidR="003C5B9C" w:rsidRDefault="003C5B9C">
      <w:r>
        <w:rPr>
          <w:rFonts w:ascii="Arial Unicode MS" w:eastAsia="Arial Unicode MS" w:hAnsi="Arial Unicode MS" w:cs="Arial Unicode MS"/>
          <w:color w:val="000000"/>
          <w:sz w:val="18"/>
        </w:rPr>
        <w:t> </w:t>
      </w:r>
    </w:p>
    <w:p w:rsidR="003C5B9C" w:rsidRDefault="003C5B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200.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Identify each of the following business activities 1 through 6 into the appropriate category a, b, and c.</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Operating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Investing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Financing</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1. Paid utilities expenses.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2. Withdrawal of funds by stockholders.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3. Purchase of land.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4. Sale of used equipment.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5. Borrowed money from a bank on a long-term note.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6. Paid employee wages.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7. Received investment from owner.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8. Paid an amount due on a long-term bank loan.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201.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Match each of the following items 1 through 8 with the financial statement a through d in which each item would most likely appear. An item may appear on more than one statement.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Income statement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Statement of retained earnings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Balance sheet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Statement of cash flows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_____ 1.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_____ 2. Dividends.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_____ 3. Revenues.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_____ 4. Cash from investing activities.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_____ 5. Expenses.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_____ 6. Liabilities.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_____ 7. Cash from operating activities.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_____ 8. Cash from financing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202.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Classify the following activities according to the appropriate section of the statement of cash flows.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Operating activity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Investing activity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Financing activity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1. Cash received from a one-time sale of used office equipment.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2. Cash paid for dividends to stockholders.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3. Cash received from customers.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4. Cash received from owner contributions.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5. Cash paid for utilities.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6. Cash paid for a delivery van to be used in the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203.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Explain the role of accounting in the information 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204.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What is the balance sheet? What is its purpose?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205.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Identify the users and uses of accounting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206.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Identify several opportunities in accounting and distinguish between private accounting and public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207.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Explain why ethics are an integral part of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208.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Describe the three important guidelines for revenue recognition.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209.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Identify the three basic forms of business organizations and their key attributes.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210.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How does the objectivity principle support ethical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211.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Identify and describe the two main groups involved in establishing generally accepted accounting principles.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212.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How does the going-concern principle affect reporting asset values of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213.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Describe the income statement and the relation between revenues, expenses, and net income or loss.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214.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Explain the accounting equation and define its terms.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215.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What distinguishes liabilities from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216.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What is the purpose of return on assets as an analytical tool?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217.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Define risk and return and discuss the relation between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218.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Describe the three types of activities reported on the statement of cash flows.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219.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Identify and describe the four basic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p w:rsidR="003C5B9C" w:rsidRDefault="003C5B9C">
      <w:r>
        <w:rPr>
          <w:rFonts w:ascii="Arial Unicode MS" w:eastAsia="Arial Unicode MS" w:hAnsi="Arial Unicode MS" w:cs="Arial Unicode MS"/>
          <w:color w:val="000000"/>
          <w:sz w:val="18"/>
        </w:rPr>
        <w:t> </w:t>
      </w:r>
    </w:p>
    <w:p w:rsidR="003C5B9C" w:rsidRDefault="003C5B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220.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characteristics below apply to at least one of the forms of business organization.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Is a separate legal entity.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Is allowed to be owned by one person only.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Partners or sole proprietors are personally liable for debts of the business.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Is a separately taxable entity.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Is a business entity.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 May have a contract specifying the division of profits among the partners.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g. Has an unlimited life.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Use the following format to indicate (with a "yes" or "no") whether or not a characteristic applies to each type of business organization.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3"/>
              <w:gridCol w:w="1715"/>
              <w:gridCol w:w="1397"/>
              <w:gridCol w:w="1455"/>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80808"/>
                      <w:sz w:val="26"/>
                    </w:rPr>
                    <w:t>Proprietorship</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80808"/>
                      <w:sz w:val="26"/>
                    </w:rPr>
                    <w:t>Partnership</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1C1C1C"/>
                      <w:sz w:val="26"/>
                    </w:rPr>
                    <w:t>Corporation</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80808"/>
                      <w:sz w:val="26"/>
                    </w:rPr>
                    <w:t>a.</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80808"/>
                      <w:sz w:val="26"/>
                    </w:rPr>
                    <w:t>b.</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c.</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f.</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g.</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221.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parcel of land is offered for sale at $600,000, is assessed for tax purposes at $500,000, is recognized by its purchasers as easily being worth $575,000, and is sold for $570,000. At what amount should the land be recorded in the purchaser's books? What accounting principle supports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222.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You are reviewing the accounting records of Buddy's Foreign Automotive, Inc., owned by Bruce Jones. You have uncovered the following situations. List the appropriate accounting principle related to each independent scenario and suggest a correct action for each.</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In August, a check for $500 was written to Community Sports. This amount represents soccer camp for his daughter Cassie.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Bruce plans a Going Out of Business Sale for June, since he will be closing the business for a month-long vacation in July. He plans to reopen August 1 and will continue operating Buddy's Foreign Automotive indefinitely.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Buddy received a shipment of tools from Ontario, Canada. The invoice was stated in Canadian dollars.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Sandy Lane paid $1,500 for a major repair services. The amount was recorded as revenue. The parts for the repair must be ordered from overseas and the service won't be complete until the following month.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223.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At the beginning of the year, a company had $120,000 worth of liabilities. During the year, assets increased by $160,000 and at year-end they equaled $360,000. Liabilities decreased $20,000 during the year. Calculate the beginning and ending values of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224.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At the beginning of the period, a company had $350,000 worth of assets, $110,000 worth of liabilities, and $240,000 worth of equity. Assume the only change during the period was a $30,000 purchase of equipment by issuing a note payable. Show the accounting equation with the appropriate amounts at the end of the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1"/>
        <w:gridCol w:w="8609"/>
      </w:tblGrid>
      <w:tr w:rsidR="003C5B9C" w:rsidRPr="006F5193" w:rsidTr="00C03D5E">
        <w:tc>
          <w:tcPr>
            <w:tcW w:w="217" w:type="pct"/>
          </w:tcPr>
          <w:p w:rsidR="003C5B9C" w:rsidRPr="006F5193" w:rsidRDefault="003C5B9C">
            <w:pPr>
              <w:keepNext/>
              <w:keepLines/>
            </w:pPr>
            <w:r>
              <w:rPr>
                <w:rFonts w:ascii="Arial Unicode MS" w:eastAsia="Arial Unicode MS" w:hAnsi="Arial Unicode MS" w:cs="Arial Unicode MS"/>
                <w:color w:val="000000"/>
                <w:sz w:val="20"/>
              </w:rPr>
              <w:lastRenderedPageBreak/>
              <w:t>225.</w:t>
            </w:r>
          </w:p>
        </w:tc>
        <w:tc>
          <w:tcPr>
            <w:tcW w:w="4783" w:type="pct"/>
          </w:tcPr>
          <w:p w:rsidR="003C5B9C" w:rsidRPr="006F5193" w:rsidRDefault="003C5B9C">
            <w:pPr>
              <w:keepNext/>
              <w:keepLines/>
            </w:pPr>
            <w:r>
              <w:rPr>
                <w:rFonts w:ascii="Arial Unicode MS" w:eastAsia="Arial Unicode MS" w:hAnsi="Arial Unicode MS" w:cs="Arial Unicode MS"/>
                <w:color w:val="000000"/>
                <w:sz w:val="20"/>
              </w:rPr>
              <w:t>The accounts of Odie Company with the increases or decreases that occurred during the past year are as follows: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12"/>
              <w:gridCol w:w="2033"/>
              <w:gridCol w:w="2148"/>
            </w:tblGrid>
            <w:tr w:rsidR="003C5B9C" w:rsidRPr="006F5193" w:rsidTr="00C03D5E">
              <w:tc>
                <w:tcPr>
                  <w:tcW w:w="256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Account</w:t>
                  </w:r>
                </w:p>
              </w:tc>
              <w:tc>
                <w:tcPr>
                  <w:tcW w:w="1183"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Increase</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Decrease</w:t>
                  </w:r>
                </w:p>
              </w:tc>
            </w:tr>
            <w:tr w:rsidR="003C5B9C" w:rsidRPr="006F5193" w:rsidTr="00C03D5E">
              <w:tc>
                <w:tcPr>
                  <w:tcW w:w="256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1183"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$25,000</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rsidTr="00C03D5E">
              <w:tc>
                <w:tcPr>
                  <w:tcW w:w="256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1183"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($5,000)</w:t>
                  </w:r>
                </w:p>
              </w:tc>
            </w:tr>
            <w:tr w:rsidR="003C5B9C" w:rsidRPr="006F5193" w:rsidTr="00C03D5E">
              <w:tc>
                <w:tcPr>
                  <w:tcW w:w="256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1183"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(11,000)</w:t>
                  </w:r>
                </w:p>
              </w:tc>
            </w:tr>
            <w:tr w:rsidR="003C5B9C" w:rsidRPr="006F5193" w:rsidTr="00C03D5E">
              <w:tc>
                <w:tcPr>
                  <w:tcW w:w="256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Notes payable</w:t>
                  </w:r>
                </w:p>
              </w:tc>
              <w:tc>
                <w:tcPr>
                  <w:tcW w:w="1183"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16,000</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bl>
          <w:p w:rsidR="003C5B9C" w:rsidRPr="006F5193" w:rsidRDefault="003C5B9C">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Except for net income, an investment of $3,000 by the stockholder, and a dividend of $11,000 by the stockholder, no other items affected the stockholders' equity balance. Using the balance sheet equation, compute net income for the past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226.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accounts of Mason Company at the end of the past year report the following amounts: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394"/>
              <w:gridCol w:w="3200"/>
            </w:tblGrid>
            <w:tr w:rsidR="003C5B9C" w:rsidRPr="006F5193" w:rsidTr="00C03D5E">
              <w:tc>
                <w:tcPr>
                  <w:tcW w:w="313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Accounts</w:t>
                  </w:r>
                </w:p>
              </w:tc>
              <w:tc>
                <w:tcPr>
                  <w:tcW w:w="186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Amount</w:t>
                  </w:r>
                </w:p>
              </w:tc>
            </w:tr>
            <w:tr w:rsidR="003C5B9C" w:rsidRPr="006F5193" w:rsidTr="00C03D5E">
              <w:tc>
                <w:tcPr>
                  <w:tcW w:w="313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Dividends</w:t>
                  </w:r>
                </w:p>
              </w:tc>
              <w:tc>
                <w:tcPr>
                  <w:tcW w:w="186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$15,500</w:t>
                  </w:r>
                </w:p>
              </w:tc>
            </w:tr>
            <w:tr w:rsidR="003C5B9C" w:rsidRPr="006F5193" w:rsidTr="00C03D5E">
              <w:tc>
                <w:tcPr>
                  <w:tcW w:w="313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Revenues</w:t>
                  </w:r>
                </w:p>
              </w:tc>
              <w:tc>
                <w:tcPr>
                  <w:tcW w:w="186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$97,000</w:t>
                  </w:r>
                </w:p>
              </w:tc>
            </w:tr>
            <w:tr w:rsidR="003C5B9C" w:rsidRPr="006F5193" w:rsidTr="00C03D5E">
              <w:tc>
                <w:tcPr>
                  <w:tcW w:w="313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Expenses</w:t>
                  </w:r>
                </w:p>
              </w:tc>
              <w:tc>
                <w:tcPr>
                  <w:tcW w:w="186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$43,800</w:t>
                  </w:r>
                </w:p>
              </w:tc>
            </w:tr>
            <w:tr w:rsidR="003C5B9C" w:rsidRPr="006F5193" w:rsidTr="00C03D5E">
              <w:tc>
                <w:tcPr>
                  <w:tcW w:w="313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Common stock</w:t>
                  </w:r>
                </w:p>
              </w:tc>
              <w:tc>
                <w:tcPr>
                  <w:tcW w:w="186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w:t>
                  </w:r>
                </w:p>
              </w:tc>
            </w:tr>
          </w:tbl>
          <w:p w:rsidR="003C5B9C" w:rsidRPr="006F5193" w:rsidRDefault="003C5B9C">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If the beginning equity for the year was $173,000, calculate the ending equity for Mason Company.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227.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Cornelia's Closet has the following account balances for the dates given: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70"/>
              <w:gridCol w:w="1117"/>
              <w:gridCol w:w="1210"/>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October 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October 31</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60,000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38,000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6,000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w:t>
                  </w:r>
                </w:p>
              </w:tc>
            </w:tr>
          </w:tbl>
          <w:p w:rsidR="003C5B9C" w:rsidRPr="006F5193" w:rsidRDefault="003C5B9C">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Also, its net income, for October 1 through October 31 was $20,000 and there were no investments or withdrawals by the owner. Determine the equity at both October 1 and October 31.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228.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If the liabilities of a company increased $92,000 during a period of time and equity in the business decreased $30,000 during the same period, did the assets of the company increase or decrease? By what amount?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229.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Soo Lin, the sole stockholder, began an Internet Consulting practice organized as a corporation and completed these transactions during April of the current year: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682"/>
              <w:gridCol w:w="269"/>
              <w:gridCol w:w="764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April.</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Invested $100,000 of her personal savings into a checking account opened in the name of the business.</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Rented office space and paid $1,200 cash for the month of September.</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Purchased office equipment for $30,000, paying $8,000 cash and agreeing to pay the balance in one year.</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Purchased office supplies for $750 cash.</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Completed work for a client and immediately collected $2,700 cash for the services.</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Completed $3,600 services for a client on credit.</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Received $3,600 from a client for the work completed on September 15.</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30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Paid the office secretary’s monthly salary, $3,000 cash.</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30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corporation paid a $2,000 dividend.</w:t>
                  </w:r>
                </w:p>
              </w:tc>
            </w:tr>
          </w:tbl>
          <w:p w:rsidR="003C5B9C" w:rsidRPr="006F5193" w:rsidRDefault="003C5B9C">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Show the effects of the above transactions on the accounting equation of Soo Lin, Consultant. Use the following format for your answers. The first item is shown as an example.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Increase = I Decrease = D No effect = 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253"/>
              <w:gridCol w:w="840"/>
              <w:gridCol w:w="1301"/>
              <w:gridCol w:w="90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151515"/>
                      <w:sz w:val="26"/>
                    </w:rPr>
                    <w:t>Date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151515"/>
                      <w:sz w:val="26"/>
                    </w:rPr>
                    <w:t>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151515"/>
                      <w:sz w:val="26"/>
                    </w:rPr>
                    <w:t>Liabilities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151515"/>
                      <w:sz w:val="26"/>
                    </w:rPr>
                    <w:t>Equity</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151515"/>
                      <w:sz w:val="26"/>
                    </w:rPr>
                    <w:t>Example: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51515"/>
                      <w:sz w:val="26"/>
                    </w:rPr>
                    <w:t>April 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I</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N</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I</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lastRenderedPageBreak/>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230.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For each of the following transactions, identify the effects as reflected in the accounting equation. Use "+" to indicate an increase and "-" to indicate a decrease. Use "A", "L", and "E" to indicate assets, liabilities, and equity, respectively. Part A has been completed as an example.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49"/>
              <w:gridCol w:w="6634"/>
              <w:gridCol w:w="866"/>
              <w:gridCol w:w="845"/>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a.</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 Chester invested $100,000 in a corporation.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u w:val="single"/>
                    </w:rPr>
                    <w:t>   +A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u w:val="single"/>
                    </w:rPr>
                    <w:t>   +E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b.</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Land was purchased for $50,000.</w:t>
                  </w:r>
                  <w:r>
                    <w:rPr>
                      <w:rFonts w:ascii="Thorndale,Times,Times-Roman,AR" w:hAnsi="Thorndale,Times,Times-Roman,AR" w:cs="Thorndale,Times,Times-Roman,AR"/>
                      <w:color w:val="000000"/>
                      <w:sz w:val="26"/>
                    </w:rPr>
                    <w:br/>
                    <w:t>A down payment of $15,000 cash was made and a note was signed for the balance.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c.</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Services were rendered to customers for 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 building was purchased for 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Supplies were purchased for 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f.</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Paid the office secretary’s salary.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g.</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amount owed on the land from Part (b) was paid.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231.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following schedule reflects shows the first month's transactions of the Green Construction Company Inc.:</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19"/>
              <w:gridCol w:w="930"/>
              <w:gridCol w:w="215"/>
              <w:gridCol w:w="1272"/>
              <w:gridCol w:w="215"/>
              <w:gridCol w:w="1008"/>
              <w:gridCol w:w="215"/>
              <w:gridCol w:w="1311"/>
              <w:gridCol w:w="215"/>
              <w:gridCol w:w="1094"/>
              <w:gridCol w:w="215"/>
              <w:gridCol w:w="1685"/>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Accounts</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w:t>
                  </w:r>
                  <w:r>
                    <w:rPr>
                      <w:rFonts w:ascii="Thorndale,Times,Times-Roman,AR" w:hAnsi="Thorndale,Times,Times-Roman,AR" w:cs="Thorndale,Times,Times-Roman,AR"/>
                      <w:b/>
                      <w:color w:val="000000"/>
                      <w:sz w:val="26"/>
                    </w:rPr>
                    <w:t>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Supplies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Accounts</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w:t>
                  </w:r>
                  <w:r>
                    <w:rPr>
                      <w:rFonts w:ascii="Thorndale,Times,Times-Roman,AR" w:hAnsi="Thorndale,Times,Times-Roman,AR" w:cs="Thorndale,Times,Times-Roman,AR"/>
                      <w:b/>
                      <w:color w:val="000000"/>
                      <w:sz w:val="26"/>
                    </w:rPr>
                    <w:t>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Stockholders’ Equity</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+2,500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-750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-750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w:t>
                  </w:r>
                </w:p>
              </w:tc>
            </w:tr>
          </w:tbl>
          <w:p w:rsidR="003C5B9C" w:rsidRPr="006F5193" w:rsidRDefault="003C5B9C">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Provide descriptions for each transaction.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232.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accountant of Action Adventure Games, Inc. prepared a balance sheet after every 10 day period. The only resources invested by the owner were at the start of the company on June 1. During June, the first month of operation, the following balance sheets were prepared: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289"/>
              <w:gridCol w:w="978"/>
              <w:gridCol w:w="3797"/>
              <w:gridCol w:w="1043"/>
            </w:tblGrid>
            <w:tr w:rsidR="003C5B9C" w:rsidRPr="006F5193">
              <w:tc>
                <w:tcPr>
                  <w:tcW w:w="0" w:type="auto"/>
                  <w:gridSpan w:val="4"/>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ACTION ADVENTURE GAMES, Inc.</w:t>
                  </w:r>
                  <w:r>
                    <w:rPr>
                      <w:rFonts w:ascii="Thorndale,Times,Times-Roman,AR" w:hAnsi="Thorndale,Times,Times-Roman,AR" w:cs="Thorndale,Times,Times-Roman,AR"/>
                      <w:b/>
                      <w:color w:val="000000"/>
                      <w:sz w:val="26"/>
                    </w:rPr>
                    <w:br/>
                    <w:t>Balance Sheet</w:t>
                  </w:r>
                  <w:r>
                    <w:rPr>
                      <w:rFonts w:ascii="Thorndale,Times,Times-Roman,AR" w:hAnsi="Thorndale,Times,Times-Roman,AR" w:cs="Thorndale,Times,Times-Roman,AR"/>
                      <w:b/>
                      <w:color w:val="000000"/>
                      <w:sz w:val="26"/>
                    </w:rPr>
                    <w:br/>
                    <w:t>June 10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Stockholders’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$60,000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Common stock + Retained earnings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$60,000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$60,000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liabilities and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$60,000</w:t>
                  </w:r>
                </w:p>
              </w:tc>
            </w:tr>
          </w:tbl>
          <w:p w:rsidR="003C5B9C" w:rsidRPr="006F5193" w:rsidRDefault="003C5B9C">
            <w:pPr>
              <w:keepNext/>
              <w:keepLines/>
            </w:pPr>
            <w:r>
              <w:rPr>
                <w:rFonts w:ascii="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289"/>
              <w:gridCol w:w="913"/>
              <w:gridCol w:w="3797"/>
              <w:gridCol w:w="913"/>
            </w:tblGrid>
            <w:tr w:rsidR="003C5B9C" w:rsidRPr="006F5193">
              <w:tc>
                <w:tcPr>
                  <w:tcW w:w="0" w:type="auto"/>
                  <w:gridSpan w:val="4"/>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ACTION ADVENTURE GAMES, Inc.</w:t>
                  </w:r>
                  <w:r>
                    <w:rPr>
                      <w:rFonts w:ascii="Thorndale,Times,Times-Roman,AR" w:hAnsi="Thorndale,Times,Times-Roman,AR" w:cs="Thorndale,Times,Times-Roman,AR"/>
                      <w:b/>
                      <w:color w:val="000000"/>
                      <w:sz w:val="26"/>
                    </w:rPr>
                    <w:br/>
                    <w:t>Balance Sheet</w:t>
                  </w:r>
                  <w:r>
                    <w:rPr>
                      <w:rFonts w:ascii="Thorndale,Times,Times-Roman,AR" w:hAnsi="Thorndale,Times,Times-Roman,AR" w:cs="Thorndale,Times,Times-Roman,AR"/>
                      <w:b/>
                      <w:color w:val="000000"/>
                      <w:sz w:val="26"/>
                    </w:rPr>
                    <w:br/>
                    <w:t>June 20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Liabilities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$48,000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$18,000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Land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Stockholders’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Building</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20,000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Common stock + Retained earnings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60,000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$78,000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liabilities and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$78,000</w:t>
                  </w:r>
                </w:p>
              </w:tc>
            </w:tr>
          </w:tbl>
          <w:p w:rsidR="003C5B9C" w:rsidRPr="006F5193" w:rsidRDefault="003C5B9C">
            <w:pPr>
              <w:keepNext/>
              <w:keepLines/>
            </w:pP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650"/>
              <w:gridCol w:w="1043"/>
              <w:gridCol w:w="3927"/>
              <w:gridCol w:w="1043"/>
            </w:tblGrid>
            <w:tr w:rsidR="003C5B9C" w:rsidRPr="006F5193">
              <w:tc>
                <w:tcPr>
                  <w:tcW w:w="0" w:type="auto"/>
                  <w:gridSpan w:val="4"/>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ACTION ADVENTURE GAMES, Inc.</w:t>
                  </w:r>
                  <w:r>
                    <w:rPr>
                      <w:rFonts w:ascii="Thorndale,Times,Times-Roman,AR" w:hAnsi="Thorndale,Times,Times-Roman,AR" w:cs="Thorndale,Times,Times-Roman,AR"/>
                      <w:b/>
                      <w:color w:val="000000"/>
                      <w:sz w:val="26"/>
                    </w:rPr>
                    <w:br/>
                    <w:t>Balance Sheet</w:t>
                  </w:r>
                  <w:r>
                    <w:rPr>
                      <w:rFonts w:ascii="Thorndale,Times,Times-Roman,AR" w:hAnsi="Thorndale,Times,Times-Roman,AR" w:cs="Thorndale,Times,Times-Roman,AR"/>
                      <w:b/>
                      <w:color w:val="000000"/>
                      <w:sz w:val="26"/>
                    </w:rPr>
                    <w:br/>
                    <w:t>June 30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Liabilities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$51,000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supplies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18,000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Land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Stockholders’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Building</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20,000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Common stock + Retained earnings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63,000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$83,000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liabilities and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$83,000</w:t>
                  </w:r>
                </w:p>
              </w:tc>
            </w:tr>
          </w:tbl>
          <w:p w:rsidR="003C5B9C" w:rsidRPr="006F5193" w:rsidRDefault="003C5B9C">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Required: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Describe the nature of each of the four transactions that took place between the balance sheet dates shown. Assume only one transaction affected each account.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8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797"/>
              <w:gridCol w:w="1714"/>
              <w:gridCol w:w="4769"/>
            </w:tblGrid>
            <w:tr w:rsidR="003C5B9C" w:rsidRPr="006F5193">
              <w:tc>
                <w:tcPr>
                  <w:tcW w:w="17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June</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10</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u w:val="single"/>
                    </w:rPr>
                    <w:t>                                                                                              </w:t>
                  </w:r>
                </w:p>
              </w:tc>
            </w:tr>
            <w:tr w:rsidR="003C5B9C" w:rsidRPr="006F5193">
              <w:tc>
                <w:tcPr>
                  <w:tcW w:w="17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lastRenderedPageBreak/>
                    <w:t> </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20</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u w:val="single"/>
                    </w:rPr>
                    <w:t>                                                                                              </w:t>
                  </w:r>
                </w:p>
              </w:tc>
            </w:tr>
            <w:tr w:rsidR="003C5B9C" w:rsidRPr="006F5193">
              <w:tc>
                <w:tcPr>
                  <w:tcW w:w="17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30</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u w:val="single"/>
                    </w:rPr>
                    <w:t>                                                                                              </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233.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Identify the risk and the return in each of the following examples.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Investing $500 in a certificate of deposit at 4.5% interest.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Placing a $100 bet on an NBA game.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Investing $10,000 in Microsoft stock.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Borrowing $20,000 in student loans.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234.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Prepare a April 30 balance sheet in proper form for Two Rivers Vending Service, Inc. from the following alphabetical list of the accounts at April 30: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28"/>
              <w:gridCol w:w="91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18,000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Building</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28,000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47,000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12,000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Stockholders’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Trucks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55,000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235.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Prepare a December 31 balance sheet in proper form for Smokey River Supplies, Inc. from the following list of the accounts: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28"/>
              <w:gridCol w:w="91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8,000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Supplies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12,000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Land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18,000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13,000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41,000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Stockholders’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29,000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236.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Prepare a December 31 balance sheet in proper form for Cane Property Management, Inc. using the following accounts and amounts: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78"/>
              <w:gridCol w:w="91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Commissions earned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3,500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r>
                    <w:rPr>
                      <w:rFonts w:ascii="Thorndale,Times,Times-Roman,AR" w:hAnsi="Thorndale,Times,Times-Roman,AR" w:cs="Thorndale,Times,Times-Roman,AR"/>
                      <w:color w:val="000000"/>
                      <w:sz w:val="26"/>
                    </w:rPr>
                    <w:t>Stockholders’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104,500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Advertising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3,200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7,500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Land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supplies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Salaries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12,000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Salaries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Building</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237.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From the information given below, prepare a November income statement, a November statement of retained earnings, and a November 30 balance sheet. On November 1 of the current year, Victoria Garza began Garza Décor, Inc. with an initial investment of $50,000 cash. On November 30, her records showed the following (alphabetically arranged) items and amounts.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91"/>
              <w:gridCol w:w="913"/>
              <w:gridCol w:w="1280"/>
              <w:gridCol w:w="91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$12,000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furnishings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19,000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Dividends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6,000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21,200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Rent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9,600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Fees earned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34,000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Salaries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4,200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4,250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Telephone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250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238.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Data for Kennedy Realty are as follows: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80"/>
              <w:gridCol w:w="1117"/>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assets at January 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liabilities at January 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revenues for the year</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79,000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expenses for the year</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47,000</w:t>
                  </w:r>
                </w:p>
              </w:tc>
            </w:tr>
          </w:tbl>
          <w:p w:rsidR="003C5B9C" w:rsidRPr="006F5193" w:rsidRDefault="003C5B9C">
            <w:pPr>
              <w:keepNext/>
              <w:keepLines/>
            </w:pPr>
            <w:r>
              <w:rPr>
                <w:rFonts w:ascii="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owner, Finn Kennedy, received a dividend of $30,000 during the year. Using the above data, prepare Kennedy Realty's Statement of Retained Earnings for the year ended December 31.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239.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Jet Styling, Inc. has the following beginning cash balance and cash transactions for the month of January. Using this information prepare a statement of cash flows.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3"/>
              <w:gridCol w:w="3251"/>
              <w:gridCol w:w="78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Beginning cash balance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$3,200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 investment by owner</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 payment toward long-term loan</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 payment of rent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1,800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Purchased equipment for 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7,500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f.</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Purchased store supplies for 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g</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 collected from customers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7,750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 dividend to stockholder</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i</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 payment of wages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4,000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240.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records of Roadmaster Auto Rentals, Inc. show the following information as of December 31. The owner, Rob Fletcher, the sole stockholder, received a dividend of $52,000 during the year. Prepare a December income statement, a December statement of retained earnings, and a December 30 balance sheet.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57"/>
              <w:gridCol w:w="913"/>
              <w:gridCol w:w="2314"/>
              <w:gridCol w:w="91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$36,000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Wages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Insurance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Advertising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22,000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24,000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11,000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Retained earnings,</w:t>
                  </w:r>
                  <w:r>
                    <w:rPr>
                      <w:rFonts w:ascii="Arial Unicode MS" w:eastAsia="Arial Unicode MS" w:hAnsi="Arial Unicode MS" w:cs="Arial Unicode MS"/>
                      <w:color w:val="000000"/>
                      <w:sz w:val="18"/>
                    </w:rPr>
                    <w:t xml:space="preserve"> </w:t>
                  </w:r>
                  <w:r>
                    <w:rPr>
                      <w:rFonts w:ascii="Thorndale,Times,Times-Roman,AR" w:hAnsi="Thorndale,Times,Times-Roman,AR" w:cs="Thorndale,Times,Times-Roman,AR"/>
                      <w:color w:val="000000"/>
                      <w:sz w:val="26"/>
                    </w:rPr>
                    <w:t>January 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Furniture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Airplanes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Maintenance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39,000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Notes payable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47,000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Revenues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217,000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Hangar</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60,000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20"/>
        <w:gridCol w:w="868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241.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Verity Siding Company, Inc., owned by S. Verity, began operations in May and completed the following transactions during that first month of operations. Show the effects of the transactions on the accounts of the accounting equation by recording increases and decreases in the appropriate columns in the table below. Do not determine new account balances after each transaction. Determine the final total for each account and verify that the equation is in balance.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45"/>
              <w:gridCol w:w="328"/>
              <w:gridCol w:w="7791"/>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May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 Verity invested $90,000 cash in the company.</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purchased $25,000 in office equipment. It paid $10,000 in cash and signed a note payable promising to pay the $15,000 over the next three years.</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rented office space and paid $3,000 for the May rent.</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installed new vinyl siding for a customer and immediately collected $5,000.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paid a supplier $2,000 for siding materials used on the May 6 job.</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purchased a $2,500 copy machine for office use on credit.</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completed work for additional customers on credit in the amount of $16,000.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paid its employees’ salaries $2,300 for the first half of the month.</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17</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installed new siding for a customer and immediately collected $2,400.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received $10,000 in payments from the customers billed on May 9.</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28</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paid $1,500 on the copy machine purchased on May 8. It will pay the remaining balance in June.</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31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paid its employees’ salaries $2,400 for the second half of the month.</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31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paid a supplier $5,300 for siding materials used on the remaining jobs completed during May.</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31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paid $450 for this month’s utility bill.</w:t>
                  </w:r>
                </w:p>
              </w:tc>
            </w:tr>
          </w:tbl>
          <w:p w:rsidR="003C5B9C" w:rsidRPr="006F5193" w:rsidRDefault="003C5B9C">
            <w:pPr>
              <w:keepNext/>
              <w:keepLines/>
            </w:pP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94"/>
              <w:gridCol w:w="530"/>
              <w:gridCol w:w="1051"/>
              <w:gridCol w:w="1087"/>
              <w:gridCol w:w="909"/>
              <w:gridCol w:w="791"/>
              <w:gridCol w:w="980"/>
              <w:gridCol w:w="980"/>
              <w:gridCol w:w="933"/>
              <w:gridCol w:w="909"/>
            </w:tblGrid>
            <w:tr w:rsidR="003C5B9C" w:rsidRPr="006F5193">
              <w:tc>
                <w:tcPr>
                  <w:tcW w:w="10834" w:type="dxa"/>
                  <w:gridSpan w:val="10"/>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VERITY SIDING CO.</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Date</w:t>
                  </w:r>
                </w:p>
              </w:tc>
              <w:tc>
                <w:tcPr>
                  <w:tcW w:w="4937" w:type="dxa"/>
                  <w:gridSpan w:val="5"/>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Assets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Liabilities +</w:t>
                  </w:r>
                </w:p>
              </w:tc>
              <w:tc>
                <w:tcPr>
                  <w:tcW w:w="3754" w:type="dxa"/>
                  <w:gridSpan w:val="3"/>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 Equity</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May</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 xml:space="preserve">Accounts </w:t>
                  </w:r>
                  <w:r>
                    <w:rPr>
                      <w:rFonts w:ascii="Thorndale,Times,Times-Roman,AR" w:hAnsi="Thorndale,Times,Times-Roman,AR" w:cs="Thorndale,Times,Times-Roman,AR"/>
                      <w:b/>
                      <w:color w:val="000000"/>
                      <w:sz w:val="26"/>
                    </w:rPr>
                    <w:lastRenderedPageBreak/>
                    <w:t>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lastRenderedPageBreak/>
                    <w:t>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 xml:space="preserve">Accounts </w:t>
                  </w:r>
                  <w:r>
                    <w:rPr>
                      <w:rFonts w:ascii="Thorndale,Times,Times-Roman,AR" w:hAnsi="Thorndale,Times,Times-Roman,AR" w:cs="Thorndale,Times,Times-Roman,AR"/>
                      <w:b/>
                      <w:color w:val="000000"/>
                      <w:sz w:val="26"/>
                    </w:rPr>
                    <w:lastRenderedPageBreak/>
                    <w:t>Payable</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lastRenderedPageBreak/>
                    <w:t>Notes Payab</w:t>
                  </w:r>
                  <w:r>
                    <w:rPr>
                      <w:rFonts w:ascii="Thorndale,Times,Times-Roman,AR" w:hAnsi="Thorndale,Times,Times-Roman,AR" w:cs="Thorndale,Times,Times-Roman,AR"/>
                      <w:b/>
                      <w:color w:val="000000"/>
                      <w:sz w:val="26"/>
                    </w:rPr>
                    <w:lastRenderedPageBreak/>
                    <w:t>le</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lastRenderedPageBreak/>
                    <w:t xml:space="preserve"> Common </w:t>
                  </w:r>
                  <w:r>
                    <w:rPr>
                      <w:rFonts w:ascii="Thorndale,Times,Times-Roman,AR" w:hAnsi="Thorndale,Times,Times-Roman,AR" w:cs="Thorndale,Times,Times-Roman,AR"/>
                      <w:b/>
                      <w:color w:val="000000"/>
                      <w:sz w:val="26"/>
                    </w:rPr>
                    <w:lastRenderedPageBreak/>
                    <w:t>stock</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lastRenderedPageBreak/>
                    <w:t>Dividends</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Revenues</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Expenses</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lastRenderedPageBreak/>
                    <w:t>1</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2</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3</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4</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5</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6</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7</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8</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9</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15</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17</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20</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3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28</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3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31</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3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31</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3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31</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3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 </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c>
                <w:tcPr>
                  <w:tcW w:w="135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c>
                <w:tcPr>
                  <w:tcW w:w="132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c>
                <w:tcPr>
                  <w:tcW w:w="123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C5B9C" w:rsidRPr="006F5193" w:rsidRDefault="003C5B9C">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C5B9C" w:rsidRDefault="003C5B9C">
      <w:pPr>
        <w:keepLines/>
      </w:pPr>
      <w:r>
        <w:rPr>
          <w:rFonts w:ascii="Arial Unicode MS" w:eastAsia="Arial Unicode MS" w:hAnsi="Arial Unicode MS" w:cs="Arial Unicode MS"/>
          <w:color w:val="000000"/>
          <w:sz w:val="18"/>
        </w:rPr>
        <w:lastRenderedPageBreak/>
        <w:t> </w:t>
      </w:r>
    </w:p>
    <w:p w:rsidR="003C5B9C" w:rsidRDefault="003C5B9C">
      <w:r>
        <w:rPr>
          <w:rFonts w:ascii="Arial Unicode MS" w:eastAsia="Arial Unicode MS" w:hAnsi="Arial Unicode MS" w:cs="Arial Unicode MS"/>
          <w:color w:val="000000"/>
          <w:sz w:val="18"/>
        </w:rPr>
        <w:t> </w:t>
      </w:r>
    </w:p>
    <w:p w:rsidR="003C5B9C" w:rsidRDefault="003C5B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242.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__________________ is an information and measurement system that identifies, records and communicates relevant, reliable and comparable information about an organization's economic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243.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____________________ is a business that is owned by only one 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244.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______________ users of accounting information are not directly involved in running the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245.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______________ is the area of accounting aimed at serving external users by providing them with general-purpose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246.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Congress passed the ______________________ to help curb financial abuses at companies that issue their stock to the public.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247.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_________ are beliefs that separate right from wrong and are considered accepted standards of good and bad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248.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assumption that requires that a business be accounted for separately from its owners is the __________________ assumption.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249.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_______________ principle requires that financial information is supported by independent, unbiased evidence.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250.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______________ assumption assumes business will continue operating indefinitely instead of being closed or sold.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251.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________________ assumption states that transactions and events are expressed in money units.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252.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In accounting, the rule that requires that assets, services, and liabilities be recorded initially at the cash or cash-equivalent value of what was given up or of the item received is called the ______________________________.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253.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disadvantage of a sole proprietorship is the fact that the owner has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254.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There are at least three types of partnerships that limit the partners' liability. They are 1) _____________________, 2) ___________________, and 3) 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255.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There are three major types of business activities. ________________ activities are the means organizations use to pay for resources such as land, building, and equipment to carry out plans.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256.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There are three major types of business activities. ________________ activities involve the acquisition and disposal of resources that an organization uses to acquire and sell its products or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257.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There are three major types of business activities. ______________ activities involve using resources to research, develop, purchase, produce, distribute, and market products and services and receiving amounts from selling products and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258.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Resources such as cash removed from the business by the business owner for personal use are called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259.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____________ are the increases in equity from a company's sales of products and services to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260.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A common characteristic of __________ is their ability to yield expected future benefits to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261.</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Creditors' claims on assets that reflect company obligations to provide assets, products, or services to others are called 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262.</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stockholders' claim on assets, also known as net assets, is called 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lastRenderedPageBreak/>
              <w:t>263.</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accounting equation is ______________________________.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264.</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term ___________ refers to a liability that promises a future outflow of resources.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265.</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Using the accounting equation, equity is equal to 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266.</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______________________, which is one part of accounting, is the recording of transactions and events, either manually or electronically.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267.</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_________________ is net income divided by average total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268.</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Risk is the _________________ about the return an investor expects to earn.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269.</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________________________________ explains changes in the stockholders' claim on the business's assets from net income or loss, and dividends over a period of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3C5B9C" w:rsidRPr="006F5193">
        <w:tc>
          <w:tcPr>
            <w:tcW w:w="200" w:type="pct"/>
          </w:tcPr>
          <w:p w:rsidR="003C5B9C" w:rsidRPr="006F5193" w:rsidRDefault="003C5B9C">
            <w:pPr>
              <w:keepNext/>
              <w:keepLines/>
            </w:pPr>
            <w:r>
              <w:rPr>
                <w:rFonts w:ascii="Arial Unicode MS" w:eastAsia="Arial Unicode MS" w:hAnsi="Arial Unicode MS" w:cs="Arial Unicode MS"/>
                <w:color w:val="000000"/>
                <w:sz w:val="20"/>
              </w:rPr>
              <w:t>270.</w:t>
            </w:r>
          </w:p>
        </w:tc>
        <w:tc>
          <w:tcPr>
            <w:tcW w:w="4800" w:type="pct"/>
          </w:tcPr>
          <w:p w:rsidR="003C5B9C" w:rsidRPr="006F5193" w:rsidRDefault="003C5B9C">
            <w:pPr>
              <w:keepNext/>
              <w:keepLines/>
            </w:pPr>
            <w:r>
              <w:rPr>
                <w:rFonts w:ascii="Arial Unicode MS" w:eastAsia="Arial Unicode MS" w:hAnsi="Arial Unicode MS" w:cs="Arial Unicode MS"/>
                <w:color w:val="000000"/>
                <w:sz w:val="20"/>
              </w:rPr>
              <w:t>The ____________________ describes a company's revenues and expenses along with the resulting net income or net loss over a period of time due to earnings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3C5B9C" w:rsidRDefault="003C5B9C">
      <w:pPr>
        <w:keepLines/>
      </w:pPr>
      <w:r>
        <w:rPr>
          <w:rFonts w:ascii="Arial Unicode MS" w:eastAsia="Arial Unicode MS" w:hAnsi="Arial Unicode MS" w:cs="Arial Unicode MS"/>
          <w:color w:val="000000"/>
          <w:sz w:val="18"/>
        </w:rPr>
        <w:t> </w:t>
      </w:r>
    </w:p>
    <w:p w:rsidR="003C5B9C" w:rsidRDefault="003C5B9C" w:rsidP="001D7D45">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Accounting in Business </w:t>
      </w:r>
      <w:r w:rsidRPr="001D7D45">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3C5B9C" w:rsidRDefault="003C5B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Accounting is an information and measurement system that identifies, records, and communicates relevant, reliable, and comparable information about an organization's business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Bookkeeping is the recording of transactions and events and is only part of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An accounting information system communicates data to help users make better decisions.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Financial accounting is the area of accounting that provides internal reports to assist the decision making needs of internal users.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Internal operating activities include research and development, distribution, and human resources.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primary objective of managerial accounting is to provide general purpose financial statements to help external users analyze and interpret an organization's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External auditors examine financial statements to verify that they are prepared according to generally accepted accounting principles.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External users include lenders, shareholders, customers, and regulators.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Regulators often have legal authority over certain activities of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Internal users include lenders, shareholders, brokers and managers.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Opportunities in accounting include auditing, consulting, market research, and tax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Identifying the proper ethical path is usually easy.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Sarbanes-Oxley Act (SOX) requires each issuer of securities to disclose whether it has adopted a code of ethics for its senior financial officers and the contents of that code.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fraud triangle asserts that the three factors that must exist for a person to commit fraud are opportunity, pressure, and rationalization.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Sarbanes-Oxley Act (SOX) does not require public companies to apply both accounting oversight and stringent internal controls.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partnership is a business owned by two or more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Owners of a corporation are called shareholders or stockholders.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In the partnership form of business, the owners are called stockholders.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balance sheet shows a company's net income or loss due to earnings activities over a period of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Financial Accounting Standards Board is the governmental agency that sets both broad and specific accounting principles.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business entity principle means that accounting information reflects a presumption that the business will continue operating instead of being closed or sold.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01-C4 Explain generally accepted accounting principles and define and apply several accounting </w:t>
            </w:r>
            <w:r>
              <w:rPr>
                <w:rFonts w:ascii="Arial Unicode MS" w:eastAsia="Arial Unicode MS" w:hAnsi="Arial Unicode MS" w:cs="Arial Unicode MS"/>
                <w:i/>
                <w:color w:val="000000"/>
                <w:sz w:val="16"/>
              </w:rPr>
              <w:lastRenderedPageBreak/>
              <w:t>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Generally accepted accounting principles are the basic assumptions, concepts, and guidelines for preparing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business entity assumption means that a business is accounted for separately from other business entities, including its owner or owners.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As a general rule, revenues should not be recognized in the accounting records when earned, but rather when cash is received.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Specific accounting principles are basic assumptions, concepts, and guidelines for preparing financial statements and arise out of long-used accounting practice.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General accounting principles arise from long-used accounting practices.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sole proprietorship is a business owned by one or more persons.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Unlimited liability and separate taxation of the business are advantages of a sole proprietorship.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Understanding generally accepted accounting principles is not necessary to effectively use and interpret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30.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International Accounting Standards board (IASB) has the authority to impose its standards on companies around the world.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Global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31.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Objectivity means that financial information is supported by independent, unbiased evidence.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32.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idea that a business will continue to operate instead of being closed or sold underlies the going-concern assumption.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33.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According to the cost principle, it is necessary for managers to report an approximation of an asset's market value upon purchase.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34.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monetary unit assumption means that all companies doing business in the United States must express transactions and events in U.S. dollars.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Global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35.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International Accounting Standards Board (IASB) is the government group that establishes reporting requirements for companies that issue stock to the public.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Global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36.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limited liability company offers the limited liability of a partnership or proprietorship and the tax treatment of a corporation.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37.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Securities and Exchange Commission (SEC) is a government agency that has legal authority to establish GAAP.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38.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three common forms of business ownership include sole proprietorship, partnership, and non-profit.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39.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three major types of business activities are operating, financing, and investing.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40.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Planning involves defining an organization's ideas, goals, and actions.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41.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Strategic management is the process of determining the right mix of operating activities for the type of organization, its plans, and its market.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42.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Investing activities are the means an organization uses to pay for resources like land, buildings, and equipment to carry out its plans.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43.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Investing activities are the acquiring and disposing of resources that an organization uses to acquire and sell its products or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44.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Owner financing refers to resources contributed by creditors or lenders.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45.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Revenues are increases in equity from a company's sales of products and services to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46.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net loss occurs when revenues exceed expenses.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47.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Net income occurs when revenues exceed expenses.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48.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Liabilities are the owner's claim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49.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Assets are the resources a company owns or controls that are expected to yield future benefits.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50.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Dividends are expenses.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51.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accounting equation can be restated as: Assets - Equity = Liabilities.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52.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accounting equation implies that: Assets + Liabilities =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53.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Common stock is an increase in equity from a company's earnings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54.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Every business transaction leaves the accounting equation in balance.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55.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An external transaction is an exchange within an entity that may or may not affect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56.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From an accounting perspective, an event is a happening that affects the accounting equation, but cannot be measured.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57.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Stockholders' equity is increased when cash is received from customers in payment of previously recorded accounts receivable.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58.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stockholder's investment in a business normally creates an asset (cash), a liability (note payable), and stockholders' equity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59.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Return on assets is often stated in ratio form as the amount of average total assets divided by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60.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Return on assets is also known as return on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61.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Return on assets is useful to decision makers for evaluating management, analyzing and forecasting profits, and in planning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62.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Arrow's net income of $117 million and average assets of $1,400 million results in a return on assets of 8.36%.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C5B9C" w:rsidRPr="006F5193" w:rsidRDefault="003C5B9C">
            <w:pPr>
              <w:keepNext/>
              <w:keepLines/>
              <w:spacing w:before="266" w:after="266"/>
            </w:pPr>
            <w:r>
              <w:rPr>
                <w:rFonts w:ascii="Arial Unicode MS" w:eastAsia="Arial Unicode MS" w:hAnsi="Arial Unicode MS" w:cs="Arial Unicode MS"/>
                <w:color w:val="000000"/>
                <w:sz w:val="20"/>
              </w:rPr>
              <w:t>Return on Assets = Net Income/Average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$117 million/$1,400 million = 8.36%</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63.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Return on assets reflects a company's ability to generate profit through productive use of its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64.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Risk is the uncertainty about the return we will earn.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65.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Generally the lower the risk, the higher the return that can be expected.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66.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U.S. Government Treasury bonds provide low return and low risk to investors.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67.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four basic financial statements include the balance sheet, income statement, statement of retained earnings, and statement of cash flows.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68.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An income statement reports on investing and financing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69.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balance sheet covers activities over a period of time such as a month or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70.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income statement describes revenues earned and expenses incurred over a specified period of time due to earnings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71.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statement of cash flows shows the net effect of revenues and expenses for a reporting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72.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income statement shows the financial position of a business on a specific date.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73.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first section of the income statement reports cash flows from operating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74.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balance sheet is based on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75.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Investing activities involve the buying and selling of assets such as land and equipment that are held for long-term use in the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76.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Operating activities include long-term borrowing and repaying cash from lenders, and cash investments or dividends to stockholders.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77.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purchase of supplies appears on the statement of cash flows as an investing activity because it involves the purchase of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78.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income statement reports on operating activities at a point in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79.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statement of cash flows identifies cash flows separated into operating, investing, and financing activities over a period of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80.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Ending retained earnings on the statement of retained earnings is calculated by adding stockholder investments and net losses and subtracting net income and dividends.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r>
        <w:rPr>
          <w:rFonts w:ascii="Arial Unicode MS" w:eastAsia="Arial Unicode MS" w:hAnsi="Arial Unicode MS" w:cs="Arial Unicode MS"/>
          <w:color w:val="000000"/>
          <w:sz w:val="18"/>
        </w:rPr>
        <w:lastRenderedPageBreak/>
        <w:t> </w:t>
      </w:r>
    </w:p>
    <w:p w:rsidR="003C5B9C" w:rsidRDefault="003C5B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81.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 xml:space="preserve">Accounting is an information and measurement system that does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Identifies business activities.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Records business activities.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Communicates business activities.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9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Eliminates the need for interpreting financial data.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2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Helps people make better decisions.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82.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Has replaced accounting.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3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Has not improved the clerical accuracy of accounting.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3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Reduces the time, effort and cost of recordkeeping.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7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 accounting has replaced the need for decision makers.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9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 accounting is only available to large corporations.</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Leveraging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83.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primary objective of financial accounting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9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Serve the decision-making needs of internal users.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4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Provide accounting information that serves external users.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Monitor and control company activities.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7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Provide information on both the costs and benefits of looking after products and services.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5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Know what, when, and how much product to produce.</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84.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area of accounting aimed at serving the decision making needs of internal users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Financial accounting.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Managerial accounting.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External auditing.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SEC reporting.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Bookkeeping.</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85.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 xml:space="preserve">External users of accounting information include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Shareholders.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Customers.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Purchasing managers.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Government regulators.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Creditors.</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86.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 xml:space="preserve">All of the following regarding a Certified Public Accountant are true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5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Must meet education and experience requirements.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Must pass an examination.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Must exhibit ethical character.</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8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May also be a Certified Management Accountant.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Cannot hold any certificate other than a CPA.</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87.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Ethical behavior requires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1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Auditors' pay not depend on the success of the client's business.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5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Auditors invest in businesses they audit.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Analysts report information favorable to their companies.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3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Managers use accounting information to benefit themselves.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Auditors' pay depends on the success of the client's business.</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88.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 xml:space="preserve">The conceptual framework that the Financial Accounting Standards Board (FASB) and the International Accounting Standards Board (IASB) are attempting to converge and enhance includes the following broad areas to guide standard setting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Objectives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Qualitative characteristics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Uniformity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Elements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Recognition and measurement</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89.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 xml:space="preserve">All of the following are true regarding ethics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0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Ethics are beliefs that separate right from wrong.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1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Ethics rules are often set for CPAs.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9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Ethics do not affect the operations or outcome of a company.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Are critical in accounting.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Ethics can be difficult to apply.</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90.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accounting concept that requires financial statement information to be supported by independent, unbiased evidence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Business entity assumption.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Revenue recognition principle.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Going-concern assumption.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Time-period assumption.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Objectivity principle.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91.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corporation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0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 business legally separate from its owners.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Controlled by the FASB.</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9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Not responsible for its own acts and own debts.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same as a limited liability partnership.</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Not subject to double taxation.</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92.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independent group that is attempting to harmonize accounting practices of different countries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AICPA.</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IASB.</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CAP.</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SEC.</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FASB.</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Global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93.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private-sector group that currently has the authority to establish generally accepted accounting principles in the United States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APB.</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FASB.</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AAA.</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AICPA.</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SEC.</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94.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accounting concept that requires every business to be accounted for separately from other business entities, including its owner or owners is known as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Time-period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 recognition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95.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rule that requires financial statements to reflect the assumption that the business will continue operating instead of being closed or sold, unless evidence shows that it will not continue,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Objectivity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Monetary unit assumption.</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96.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If a company is considering the purchase of a parcel of land that was acquired by the seller for $85,000, is offered for sale at $150,000, is assessed for tax purposes at $95,000, is recognized by the purchaser as easily being worth $140,000, and is purchased for $137,000, the land should be recorded in the purchaser's books 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$95,000.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$137,000.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$138,500.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$140,000.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$150,000.</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97.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To include the personal assets and transactions of a business's stockholders in the records and reports of the business would be in conflict with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Objectivity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Monetary unit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 recognition principle.</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98.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accounting principle that requires accounting information to be based on actual cost and requires assets and services to be recorded initially at the cash or cash-equivalent amount given in exchange,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6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Accounting equation.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Realization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99.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rule that (1) requires revenue to be recognized at the time it is earned, (2) allows the inflow of assets associated with revenue to be in a form other than cash, and (3) measures the amount of revenue as the cash plus the cash equivalent value of any noncash assets received from customers in exchange for goods or services,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 recognition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Objectivity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100.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question of when revenue should be recognized on the income statement according to GAAP is addressed by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Revenue recognition principle.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Going-concern assumption.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Objectivity principle.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Business entity assumption.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Cost principle.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101.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International Accounting Standards Board (IASB):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Hopes to create harmony among accounting practices of different countries to improve comparability.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Is the government group that establishes reporting requirements for companies that issue stock to the investing public.</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2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Has the authority to impose its standards on companies around the world.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4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Is the only source of generally accepted accounting principles (GAAP).</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8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Only applies to companies that are members of the European Union.</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Global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102.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Superior Company acquired a building for $500,000. The building was appraised at a value of $575,000. The seller had paid $300,000 for the building 6 years ago. Which accounting principle would require Superior to record the building on its records at $500,000?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Monetary unit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 recognition principle.</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103.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On December 15 of the current year, Conrad Accounting Services signed a $40,000 contract with a client to provide bookkeeping services to the client in the following year. Which accounting principle would require Conrad Accounting Services to record the bookkeeping revenue in the following year and not the year the cash was received?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Monetary unit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 recognition principle.</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104.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Marsha Bogswell is the owner of Bogswell Legal Services, Inc. Which accounting principle requires Marsha to keep her personal financial information separate from the financial information of Bogswell Legal Services, Inc.?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Monetary unit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Matching principle.</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105.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limited partnership: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0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Includes a general partner with unlimited liability.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Is subject to double taxation.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Has owners called stockholders.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Is the same as a corporation.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May only have two partners.</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106.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partnership: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Is also called a sole proprietorship.</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Has unlimited liability for its partners.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5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Has to have a written agreement in order to be legal.</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4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Is a legal organization separate from its owners.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0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Has owners called shareholders.</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107.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Which of the following accounting principles require that all goods and services purchased be recorded at actual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Matching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Consideration assumption.</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108.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Which of the following accounting principles prescribes that a company record its expenses incurred to generate the revenue reported?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Going-concern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Matching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 principle.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entity assumption.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Consideration assumption.</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109.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Revenue is properly recognized: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3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When the customer makes an order.</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0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Only if the transaction creates an account receivable.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5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At the end of the accounting period.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Upon completion of the sale or when services have been performed and the business obtains the right to collect the sales price.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1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When cash from a sale is received.</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01-C4 Explain generally accepted accounting principles and define and apply several accounting </w:t>
            </w:r>
            <w:r>
              <w:rPr>
                <w:rFonts w:ascii="Arial Unicode MS" w:eastAsia="Arial Unicode MS" w:hAnsi="Arial Unicode MS" w:cs="Arial Unicode MS"/>
                <w:i/>
                <w:color w:val="000000"/>
                <w:sz w:val="16"/>
              </w:rPr>
              <w:lastRenderedPageBreak/>
              <w:t>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110.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Which of the following purposes would financial statements serve for external users?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87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To find information about projected costs and revenues of proposed products.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5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To assess employee performance and compensation.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3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To assist in monitoring consumer needs and price concerns.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3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To fulfill regulatory requirements for companies whose stock is sold to the public.</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To determine purchasing needs.</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111.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In a business decision where there are ethical concerns, the preferred course of action should be one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2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Is agreed upon by the most managers.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4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Maximizes the company's profits.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0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Results in maintaining operations at the current level.</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Costs the least to implement.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0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Avoids casting doubt on the decision maker and upholds trust.</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112.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If a company uses $1,300 of its cash to purchase supplies, the effect on the accounting equation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8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Assets increase $1,300 and liabilities decrease $1,300.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7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One asset increases $1,300 and another asset decreases $1,300, causing no effect.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2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Assets decrease $1,300 and equity decreases $1,300.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5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Assets decrease $1,300 and equity increases $1,300.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5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Assets increase $1,300 and liabilities increase $1,300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113.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If a company receives $12,000 from the stockholders to establish a corporation, the effect on the accounting equation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4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decrease $12,000 and equity decreases $12,000.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0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increase $12,000 and liabilities decrease $12,000.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3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increase $12,000 and liabilities increase $12,000.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0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 increase $12,000 and equity decreases $12,000.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1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increase $12,000 and equity increases $12,000.</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114.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If a company purchases equipment costing $4,500 on credit, the effect on the accounting equation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8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increase $4,500 and liabilities decrease $4,500.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3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Equity decreases $4,500 and liabilities increase $4,500.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2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 decrease $4,500 and assets increase $4,500.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1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increase $4,500 and liabilities increase $4,500.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3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Equity increases $4,500 and liabilities decrease $4,500.</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115.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An example of a financing activity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Buying office supplies.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Obtaining a long-term loan.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Buying office equipment.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Selling inventory.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Buying land.</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116.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An example of an operating activity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Paying wages.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Purchasing office equipment.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Borrowing money from a bank.</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Selling stock.</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Paying off a loan.</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117.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Operating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87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Are the means organizations use to pay for resources like land, buildings and equipment.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Involve using resources to research, develop, purchase, produce, distribute and market products and services.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Involve acquiring and disposing of resources that a business uses to acquire and sell its products or services.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Are also called asset management.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0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Are also called strategic management.</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118.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An example of an investing activity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Paying wages of employees.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3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Dividends paid by the company.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Purchase of land.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Selling inventory.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Contributions from stockholders.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119.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Net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Decreases equity.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9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Represents the amount of assets stockholders put into a business.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0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Equals assets minus liabilities.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Is the excess of revenues over expenses.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5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Represents stockholders' claims against assets.</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120.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If equity is $300,000 and liabilities are $192,000, then assets equal: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$108,000.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$192,000.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$300,000.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$492,000.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$792,000.</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Assets = $192,000 + $300,000 = $492,000</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121.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If assets are $300,000 and liabilities are $192,000, then equity equals: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$108,000.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$192,000.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$300,000.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$492,000.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$792,000.</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Equity = $300,000 - $192,000 = $108,000</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122.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Resources a company owns or controls that are expected to yield future benefits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Stockholders' Equity.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123.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Increases in equity from a company's sales of products or services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Stockholders' Equity.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124.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difference between a company's assets and its liabilities, or net assets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income.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loss.</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125.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Creditors' claims on the assets of a company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losses.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126.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Decreases in equity that represent costs of providing products or services to customers, used to earn revenues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Dividends.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Common Stock.</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127.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description of the relation between a company's assets, liabilities, and equity, which is expressed as Assets = Liabilities + Equity, is known as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6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Income statement equation.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Accounting equation.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Business equation.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Return on equity ratio.</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income.</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128.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Revenues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The same as net income.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The excess of expenses over assets.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1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Resources owned or controlled by a company.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8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The increase in equity from a company's sales of products and services.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The costs of assets or services used.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129.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If assets are $99,000 and liabilities are $32,000, then equity equals: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$67,000.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$99,000.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$131,000.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$198,000.</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$99,000 = $32,000 + Stockholders' Equity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Stockholders' Equity = $67,000</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130.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Another name for equity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income.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assets.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loss.</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131.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When expenses exceed revenues, the resulting change in equity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assets.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Negative equity.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loss.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income.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 liability.</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132.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resource that the stockholder receives from the company is called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Liability.</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Dividend.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Common stock.</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Investment.</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133.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Distributions of cash or other resources by a business to its stockholders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Dividends.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Retained earnings.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Income.</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134.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assets of a company total $700,000; the liabilities, $200,000. What are the net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$900,000.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$700,000.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$500,000.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$200,000.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5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It is impossible to determine unless the amount of the common stock is known.</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$700,000 = $200,000 + Stockholders' Equity (or Claims of the Stockholders)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Stockholders' Equity = $500,000</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135.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On May 31 of the current year, the assets and liabilities of Riser, Inc. are as follows: Cash $20,500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Accounts Receivable, $7,250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Supplies, $650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Equipment, $12,000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Accounts Payable, $9,300. What is the amount of stockholders' equity as of May 31 of the current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$8,300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$13,050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$20,500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$31,100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$40,400 </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Cash + Accounts Receivable + Supplies + Equipment = Accounts Payable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$20,500 + $7,250 + $650 + $12,000 = $9,300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$40,400 = $9,300 + Stockholders' Equity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Stockholders' Equity = $31,100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136.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On August 31 of the current year, the assets and liabilities of Gladstone, Inc. are as follows: Cash $30,000; Supplies, $600; Equipment, $10,000; Accounts Payable, $8,500. What is the amount of stockholders' equity as of August 31 of the current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$49,100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$32,100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$12,100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$10,900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$30,900 </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Cash + Supplies + Equipment - Accounts Payable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$30,000 + $600 + $10,000 - $8,500 = $32,100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137.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Assets created by selling goods and services on credit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Accounts payable.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Accounts receivable.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Equity.</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138.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An exchange of value between two entities that yields a change in the accounting equation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4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accounting equation.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2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Recordkeeping or bookkeeping.</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0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An external transaction.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An asset.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Income.</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139.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Saddleback Company paid off $30,000 of its accounts payable in cash. What would be the effects of this transaction on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9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$30,000 increase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equity, $30,000 increase.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4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$30,000 decrease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liabilities, $30,000 decrease.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8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$30,000 decrease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liabilities, $30,000 increase.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8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 $30,000 decrease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equity, $30,000 increase.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$30,000 decrease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equity $30,000 decrease.</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Assets would decrease by $30,000 in Cash due to the payment of the accounts payable.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Liabilities would also decrease by $30,000 in Accounts Payable due to the payment of an obligation. There is no effect on Stockholders' Equity.</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140.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If Houston Company billed a client for $10,000 of consulting work completed, the accounts receivable asset increases by $10,000 and: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9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Accounts payable decreases $10,000.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2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Accounts payable increases $10,000.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Cash increases $10,000.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4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Revenue increases $10,000.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1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Revenue decreases $10,000.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141.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Alpha Company has assets of $600,000, liabilities of $250,000, and equity of $350,000. It buys office equipment on credit for $75,000. What would be the effects of this transaction on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7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increase by $75,000 and expenses increase by $75,000.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3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increase by $75,000 and expenses decrease by $75,000.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6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 increase by $75,000 and expenses decrease by $75,000.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0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decrease by $75,000 and expenses decrease by $75,000.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7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increase by $75,000 and liabilities increase by $75,000.</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$600,000 = $250,000 + $350,000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Assets increase by $75,000 (Equipment) due to the purchase.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Liabilities also increase by $75,000 (Accounts Payable) due to the purchase on credit.</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142.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Contessa Company collected $42,000 cash on its accounts receivable. The effects of this transaction as reflected in the accounting equation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0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Total assets decrease and equity increases.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4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Both total assets and total liabilities decrease.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Neither assets, total liabilities, nor equity are changed.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1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Both total assets and equity are unchanged and liabilities increase.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Total assets increase and equity decreases.</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143.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If the liabilities of a business increased $75,000 during a period of time and the stockholders' equity in the business decreased $30,000 during the same period, the assets of the business must have: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1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Decreased $105,000.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Decreased $45,000.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Increased $30,000.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Increased $45,000.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Increased $105,000.</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Change in Assets = Change in Liabilities + Change in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Change in Assets = Increase of $75,000 + Decrease of $30,000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Change in Assets = Increase of $45,000</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144.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If the assets of a business increased $89,000 during a period of time and its liabilities increased $67,000 during the same period, equity in the business must have: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1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Increased $22,000.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Decreased $22,000.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Increased $89,000.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Decreased $156,000.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Increased $156,000.</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Change in Assets = Change in Liabilities + Change in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Increase of $89,000 = Increase of $67,000 + Change in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Change in Stockholders' Equity = Increase of $22,000</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145.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If the liabilities of a company increased $74,000 during a period of time and equity in the company decreased $19,000 during the same period, what was the effect on the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2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have increased $55,000.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9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have decreased $55,000.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have increased $19,000.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9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have decreased $19,000.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None of these.</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Change in Assets = Change in Liabilities + Change in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Change in Assets = Increase of $74,000 + Decrease of $19,000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Change in Assets = Increase of $55,000</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146.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If a company paid $38,000 of its accounts payable in cash, what was the effect on the accounting equation?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decrease $38,000, liabilities would decrease $38,000, and equity would decrease $38,000.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decrease $38,000, liabilities would decrease $38,000, and equity would increase $38,000.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2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decrease $38,000 and liabilities would decrease $38,000.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There would be no effect on the accounts because the accounts are affected by the same amount.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6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increase $38,000 and liabilities would decrease $38,000.</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Assets will decrease by $38,000 in Cash due to the payment of the debt.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Liabilities will decrease by $38,000 in Accounts payable due to the payment of the debt.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Stockholders' Equity would not be affected by this transaction.</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147.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If assets are $365,000 and equity is $120,000, then liabilities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$120,000.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$245,000.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$365,000.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$485,000.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$610,000.</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$365,000 = Liabilities + $120,000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Liabilities = $245,000</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148.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Rushing had income of $150 million and average invested assets of $1,800 million. Its return on assets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8.3%.</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83.3%.</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12%.</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120%.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16.7%.</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Return on Assets = Net Income/Average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$150 million/$1,800 million = 0.833 = 8.3%</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149.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Cage Company had income of $350 million and average invested assets of $2,000 million. Its return on assets (ROA)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1.8%.</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35%.</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17.5%.</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5.7%.</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3.5%.</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Return on Assets = Net Income/Average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$350 million/$2,000 million = 0.175 = 17.5%</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150.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Speedy has net income of $18,955, and assets at the beginning of the year of $200,000. Assets at the end of the year total $246,000. Compute its return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7.7%.</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8.5%.</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9.5%.</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11.8%.</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13.0%.</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Return on Assets = Net Income/Average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$18,955/[($200,000 + $246,000)/2]</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$18,955/$223,000 = 0.085 = 8.5%</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151.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Chou Co. has a net income of $43,000, assets at the beginning of the year are $250,000 and assets at the end of the year are $300,000. Compute its return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8.4%</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17.2%</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14.3%</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15.6%</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1.5%</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Return on Assets = Net Income/Average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$43,000/[($250,000 + $300,000)/2]</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$43,000/$275,000 = 0.15636 = 15.6%</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152.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U.S. government bonds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High-risk and high-return investments.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Low-risk and low-return investments.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0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High-risk and low-return investments.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3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Low-risk and high-return investments.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High-risk and no-return investments.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153.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Risk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6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income divided by average total assets.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reward for investment.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4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uncertainty about the return expected to be earned.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Unrelated to return expected.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5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Derived from the idea of getting something back from an investment.</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154.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 xml:space="preserve">The statement of cash flows reports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0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Cash flows from operating activities.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Cash flows from investing activities.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Cash flows from financing activities.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3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net increase or decrease in assets for the period reported.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8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net increase or decrease in cash for the period reported.</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155.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 xml:space="preserve">The basic financial statements include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Balance Sheet.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Income Statement.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Retained Earnings.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Cash Flows.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1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Changes in Assets.</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156.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statement of retained earnings: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1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Reports how retained earnings changes at a point in time.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7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Reports how retained earnings changes over a period of time.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Reports on cash flows for operating, financing, and investing activities over a period of time.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4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Reports on cash flows for operating, financing, and investing activities at a point in time.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0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Reports on amounts for assets, liabilities, and equity at a point in time.</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157.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financial statement that reports whether the business earned a profit and also lists the revenues and expenses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Balance sheet.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retained earnings.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cash flows.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Income statement.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financial position.</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158.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balance sheet lists: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1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types and amounts of the revenues and expenses of a business.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6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Only the information about what happened to equity during a time period.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6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types and amounts of assets, liabilities, and equity of a business as of a specific date.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0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inflows and outflows of cash during the period.</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9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assets and liabilities of a company but not the retained earnings.</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159.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financial statement providing information that helps users understand a company's financial status, and which lists the types and amounts of assets, liabilities, and equity as of a specific date, is called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Balance sheet.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Income statement.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cash flows.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retained earnings.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Financial Status Statement.</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160.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financial statement that identifies a company's cash receipts and cash payments over a period of time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financial position.</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cash flows.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Balance sheet.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Income statement.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changes in stockholders' equity.</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161.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financial statement that shows the beginning balance of retained earnings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changes in retained earnings that resulted from, net income (or net loss); dividends; and the ending balance,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Statement of financial position.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Statement of cash flows.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Balance sheet.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Income statement.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Statement of retained earnings.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162.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Cash investments by stockholders are listed on which of the following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Balance sheet.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Income statement.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Statement of retained earnings.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Statement of cash flows.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All of these.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163.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Accounts payable appear on which of the following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Balance sheet.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Income statement.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retained earnings.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cash flows.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Transaction statement.</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164.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 xml:space="preserve">The income statement reports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1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Revenues earned by a business.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 incurred by a business.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owned by a business.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6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Net income or loss earned by a business.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4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time period over which the earnings occurred.</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165.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Use the following information as of December 31 to determine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67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209"/>
              <w:gridCol w:w="104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57,000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Buildings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175,000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206,000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Liabilities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$141,000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$57,000.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$141,000.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$297,000.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$438,000.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$579,000. </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Cash + Equipment + Buildings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$57,000 + $206,000 + $175,000 = $141,000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$438,000 = $141,000 + Stockholders' Equity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Stockholders' Equity = $297,000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166.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Use the following information for Meeker Corp. to determine the amount of equity to report.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331"/>
              <w:gridCol w:w="4023"/>
            </w:tblGrid>
            <w:tr w:rsidR="003C5B9C" w:rsidRPr="006F5193" w:rsidTr="00C03D5E">
              <w:tc>
                <w:tcPr>
                  <w:tcW w:w="259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240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70,000</w:t>
                  </w:r>
                </w:p>
              </w:tc>
            </w:tr>
            <w:tr w:rsidR="003C5B9C" w:rsidRPr="006F5193" w:rsidTr="00C03D5E">
              <w:tc>
                <w:tcPr>
                  <w:tcW w:w="259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Buildings</w:t>
                  </w:r>
                </w:p>
              </w:tc>
              <w:tc>
                <w:tcPr>
                  <w:tcW w:w="240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125,000</w:t>
                  </w:r>
                </w:p>
              </w:tc>
            </w:tr>
            <w:tr w:rsidR="003C5B9C" w:rsidRPr="006F5193" w:rsidTr="00C03D5E">
              <w:tc>
                <w:tcPr>
                  <w:tcW w:w="259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Land</w:t>
                  </w:r>
                </w:p>
              </w:tc>
              <w:tc>
                <w:tcPr>
                  <w:tcW w:w="240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205,000</w:t>
                  </w:r>
                </w:p>
              </w:tc>
            </w:tr>
            <w:tr w:rsidR="003C5B9C" w:rsidRPr="006F5193" w:rsidTr="00C03D5E">
              <w:tc>
                <w:tcPr>
                  <w:tcW w:w="259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Liabilities</w:t>
                  </w:r>
                </w:p>
              </w:tc>
              <w:tc>
                <w:tcPr>
                  <w:tcW w:w="240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$130,000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$390,000.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$140,000.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$530,000.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$270,000. </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Cash + Equipment + Land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$70,000 + $125,000 + $205,000 - $130,000 = $270,000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167.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Determine the net income of a company for which of the following information is available for the month of July.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447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70"/>
              <w:gridCol w:w="104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Employee salaries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$180,000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Interest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Rent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Consulting revenue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400,000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$190,000.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$210,000.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$230,000.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$400,000.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$610,000. </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Net Income = Revenues - Expenses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Net Income = Consulting Revenue - Employee Salaries Expense - Interest Expense - Rent Expense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Net Income = $400,000 - $180,000 - $10,000 - $20,000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Net Income = $190,000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168.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Determine the net income of a company for which of the following information is available for the month of September.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298"/>
              <w:gridCol w:w="3056"/>
            </w:tblGrid>
            <w:tr w:rsidR="003C5B9C" w:rsidRPr="006F5193" w:rsidTr="00C03D5E">
              <w:tc>
                <w:tcPr>
                  <w:tcW w:w="317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Service revenue</w:t>
                  </w:r>
                </w:p>
              </w:tc>
              <w:tc>
                <w:tcPr>
                  <w:tcW w:w="1829"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$300,000</w:t>
                  </w:r>
                </w:p>
              </w:tc>
            </w:tr>
            <w:tr w:rsidR="003C5B9C" w:rsidRPr="006F5193" w:rsidTr="00C03D5E">
              <w:tc>
                <w:tcPr>
                  <w:tcW w:w="317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Rent expense</w:t>
                  </w:r>
                </w:p>
              </w:tc>
              <w:tc>
                <w:tcPr>
                  <w:tcW w:w="1829"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48,000</w:t>
                  </w:r>
                </w:p>
              </w:tc>
            </w:tr>
            <w:tr w:rsidR="003C5B9C" w:rsidRPr="006F5193" w:rsidTr="00C03D5E">
              <w:tc>
                <w:tcPr>
                  <w:tcW w:w="317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Utilities expense</w:t>
                  </w:r>
                </w:p>
              </w:tc>
              <w:tc>
                <w:tcPr>
                  <w:tcW w:w="1829"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3,200</w:t>
                  </w:r>
                </w:p>
              </w:tc>
            </w:tr>
            <w:tr w:rsidR="003C5B9C" w:rsidRPr="006F5193" w:rsidTr="00C03D5E">
              <w:tc>
                <w:tcPr>
                  <w:tcW w:w="317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Salaries expense</w:t>
                  </w:r>
                </w:p>
              </w:tc>
              <w:tc>
                <w:tcPr>
                  <w:tcW w:w="1829"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81,000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$263,800.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$432,200.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$171,000.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$167,800.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$252,000. </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Revenues - Expenses = Net Income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Service Revenue - Rent Expense - Utilities Expense - Salaries Expense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$300,000 - $48,000 - $3,200 - $81,000 = $167,800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169.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company acquires equipment for $75,000 cash. This represents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Operating activity.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Investing activity.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Financing activity.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Revenue activity.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Expense activity.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170.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company borrows $125,000 from the Northern Bank and receives the loan proceeds in cash. This represents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Revenue activity.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Operating activity.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Expense activity.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Investing activity.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Financing activity.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171.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Zippy had cash inflows from operations $60,500; cash outflows from investing activities of $47,000; and cash inflows from financing of $25,000. The net change in cash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$38,500 increase.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$38,500 decrease.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$132,500 decrease.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$132,000 increase.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$11,500 decrease. </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Net Change in Cash = Cash Flows from Operating Activities + Cash Flows from Investing Activities + Cash Flows from Financing Activities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Net Change in Cash = $60,500 + ($47,000) + $25,000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Net Change in Cash = $38,500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172.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Zapper has beginning equity of $257,000, net income of $51,000, dividends of $40,000 and investments by stockholders of $6,000. Its ending equity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$223,000.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$240,000.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$268,000.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$274,000.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$208,000. </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Ending Equity = Beginning Equity + Common Stock + Net Income - Dividends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Ending Equity = $257,000 + $6,000 + $51,000 - $40,000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Ending Equity = $274,000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173.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Cragmont has beginning equity of $277,000, net income of $63,000, dividends of $25,000 and no additional investments by stockholders during the period. Its ending equity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$365,000.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$239,000.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$189,000.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$315,000.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$277,000.</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Beginning Equity + Common Stock + Net Income - Dividends = Ending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$277,000 + $0 + $63,000 - $25,000 = $315,000</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174.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Rent expense appears on which of the following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Balance sheet.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Income statement.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retained earnings.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5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periodic expenses.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0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Statement of cash flows only.</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175.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company's balance sheet shows: cash $22,000, accounts receivable $16,000, office equipment $50,000, and accounts payable $17,000. What is the amount of stockholders'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$17,000.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$29,000.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$71,000.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$88,000.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$105,000. </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Cash + Accounts Receivable + Office Equipment = Accounts Payable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$22,000 + $16,000 + $50,000 = $17,000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$88,000 = $17,000 + Stockholders' Equity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Stockholders' Equity = $71,000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176.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company reported total equity of $145,000 at the beginning of the year. The company reported $210,000 in revenues and $165,000 in expenses for the year. Liabilities at the end of the year totaled $92,000. What are the total assets of the company at the end of the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$45,000.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$92,000.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$98,000.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$210,000.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$282,000. </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Assets = $92,000 + (Beginning Equity + Revenues - Expenses)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Assets = $92,000 + ($145,000 + $210,000 - $165,000)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Assets = $92,000 + $190,000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Assets = $282,000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177.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Flitter reported net income of $17,500 for the past year. At the beginning of the year the company had $200,000 in assets and $50,000 in liabilities. By the end of the year, assets had increased to $300,000 and liabilities were $75,000. Calculate its return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8.8%</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7.0%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5.8%</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35.0%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23.3%</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Return on Assets = Net Income/Average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$17,500/[($200,000 + $300,000)/2]</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$17,500/$250,000 = 0.07 = 7.0%</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178.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Dawson Electronic Services had revenues of $80,000 and expenses of $50,000 for the year. Its assets at the beginning of the year were $400,000. At the end of the year assets were worth $450,000. Calculate its return on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7.1%</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7.5%</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6.7%</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20.0%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18.8%</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Return on Assets = Net Income/Average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Revenues - Expenses/Average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($80,000 - $50,000)/[($400,000 + $450,000)/2]</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Return on Assets = $30,000/$425,000 = 0.0705 = 7.1%</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179.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Rico's Taqueria had cash inflows from operating activities of $27,000; cash outflows from investing activities of $22,000, and cash outflows from financing activities of $12,000. Calculate the net increase or decrease in cash.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$61,000 increase.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$37,000 increase.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$7,000 decrease.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$7,000 increase.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$34,000 decrease. </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Net Increase/(Decrease) in Cash = Cash Flows from Operating Activities + Cash Flows from Investing Activities + Cash Flows from Financing Activities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Net Increase/(Decrease) in Cash = $27,000 + ($22,000) + ($12,000)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Net Increase/(Decrease) in Cash = ($7,000)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180.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Charlie's Chocolates Inc.'s stockholders made investments of $50,000 and dividends of $20,000. The company has revenues of $83,000 and expenses of $64,000. Calculate its net income.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$83,000.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$64,000.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$19,000.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$49,000.</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Net Income = Revenues - Expenses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Net Income = $83,000 - $64,000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Net Income = $19,000</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181.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Savvy Sightseeing had beginning equity of $72,000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revenues of $90,000, expenses of $65,000, and dividends to stockholders of $9,000. Calculate the ending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$88,000.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$25,000.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$97,000.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$38,000.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$47,000.</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Ending Equity = Beginning Equity + Revenues - Expenses - Dividends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Ending Equity = $72,000 + $90,000 - $65,000 - $9,000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Ending Equity = $88,000</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182.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Doc's Ribhouse had beginning equity of $52,000; net income of $35,000, and Dividends by the company of $12,000. Calculate the ending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($5,000).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$29,000.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$5,000.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$99,000.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$75,000. </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Ending Equity = Beginning Equity + Net Income - Dividends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Ending Equity = $52,000 + $35,000 - $12,000 = $75,000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183.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company's balance sheet shows: cash $24,000, accounts receivable $30,000, equipment $50,000, and equity $72,000. What is the amount of liabilities?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$104,000.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$76,000.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$32,000.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$68,000.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$176,000.</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Assets - Equity = Liabilities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Cash + Accounts Receivable + Equipment - Equity = Liabilities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$24,000 + $30,000 + $50,000 - $72,000 = $32,000</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184.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If a company has excess space in its building that it rents to another company for $700, what is the effect on the accounting equation when the first rent payment is collected?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7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decrease $700 and liabilities would decrease $700.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8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decrease $700 and equity would increase $700.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8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increase $700 and equity would decrease $700.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1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increase $700 and equity would increase $700.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0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 would decrease $700 and equity would increase $700.</w:t>
                  </w:r>
                </w:p>
              </w:tc>
            </w:tr>
          </w:tbl>
          <w:p w:rsidR="003C5B9C" w:rsidRPr="006F5193" w:rsidRDefault="003C5B9C">
            <w:pPr>
              <w:keepNext/>
              <w:keepLines/>
              <w:spacing w:before="266" w:after="266"/>
            </w:pPr>
            <w:r>
              <w:rPr>
                <w:rFonts w:ascii="Arial Unicode MS" w:eastAsia="Arial Unicode MS" w:hAnsi="Arial Unicode MS" w:cs="Arial Unicode MS"/>
                <w:color w:val="000000"/>
                <w:sz w:val="20"/>
              </w:rPr>
              <w:t>Cash collected is an increasing asset and the rental of the space generates a revenue, which increases equity.</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185.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 xml:space="preserve">All of the following are classified as assets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Accounts Receivable.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Supplies.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Equipment.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Accounts Payable.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Land.</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186.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Which of the following accounts is not included in the calculation of a company's ending stockholders'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Revenues.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Expenses.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Dividends.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Common stock.</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Cash.</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187.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 xml:space="preserve">All of the following are classified as liabilities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2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Supplies.</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Bonds Payable.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Wages Payable.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Accounts Payable.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Interest Payable.</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188.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Billington Corp. borrows $80,000 cash from Second National Bank. How does this transaction affect the accounting equation for Billington?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2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Assets would decrease $80,000 and liabilities would decrease $80,000.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3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Assets would decrease $80,000 and equity would increase $80,000.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3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Assets would increase $80,000 and equity would decrease $80,000.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9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Assets would increase $80,000 and liabilities would increase $80,000. </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6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 xml:space="preserve">Liabilities would decrease $80,000 and equity would increase $80,000.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189.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If the assets of a company increase by $55,000 during the year and its liabilities increase by $25,000 during the same year, then the change in equity of the company during the year must have been: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1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An increase of $80,000.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 decrease of $80,000.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An increase of $30,000.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 decrease of $30,000.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3"/>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An increase of $25,000.</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190.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 xml:space="preserve">All of the following are classified as liabilities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2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Accounts Receivable.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Notes Payable.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Wages Payable.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Accounts Payable.</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Taxes Payable.</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191.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Grandmark Printing pays $2,000 rent to the landlord of the building where its facilities are located. How does this transaction affect the accounting equation for Grandmark?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0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decrease $2,000 and liabilities would decrease $2,000.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8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decrease $2,000 and equity would decrease $2,000.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4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increase $2,000 and equity would increase $2,000.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7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increase $2,000 and liabilities would increase $2,000.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3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 would decrease $2,000 and equity would increase $2,000.</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192.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Atkins Company collected $1,750 as payment for the amount owed by a customer from services provided the prior month on credit. How does this transaction affect the accounting equation for Atkins?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0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decrease $1,750 and liabilities would decrease $1,750.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One asset would increase $1,750 and a different asset would decrease $1,750, causing no effect.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4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increase $1,750 and equity would increase $1,750.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71"/>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Assets would increase $1,750 and liabilities would increase $1,750.</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38"/>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Liabilities would decrease $1,750 and equity would increase $1,750.</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193.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accounting equation for Ying Company shows a decrease in its assets and a decrease in its equity. Which of the following transactions could have caused that effect?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Cash was received from providing services to a customer.</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1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The company paid an amount due on credit.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80"/>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Equipment was purchased for cash.</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1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 utility bill was received for the current month, to be paid in the following month.</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2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Advertising expense for the month was paid in cash.</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194.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accounting equation for Long Company shows an increase in its assets and an increase in its liabilities. Which of the following transactions could have caused that effect?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Cash was received from providing services to a customer.</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14"/>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Cash was received in exchange for common stock.</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36"/>
            </w:tblGrid>
            <w:tr w:rsidR="003C5B9C" w:rsidRPr="006F5193">
              <w:tc>
                <w:tcPr>
                  <w:tcW w:w="308" w:type="dxa"/>
                </w:tcPr>
                <w:p w:rsidR="003C5B9C" w:rsidRPr="006F5193" w:rsidRDefault="003C5B9C">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Equipment was purchased on credit.</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69"/>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Supplies were purchased for cash.</w:t>
                  </w:r>
                </w:p>
              </w:tc>
            </w:tr>
          </w:tbl>
          <w:p w:rsidR="003C5B9C" w:rsidRPr="006F5193" w:rsidRDefault="003C5B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25"/>
            </w:tblGrid>
            <w:tr w:rsidR="003C5B9C" w:rsidRPr="006F5193">
              <w:tc>
                <w:tcPr>
                  <w:tcW w:w="308" w:type="dxa"/>
                </w:tcPr>
                <w:p w:rsidR="003C5B9C" w:rsidRPr="006F5193" w:rsidRDefault="003C5B9C">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3C5B9C" w:rsidRPr="006F5193" w:rsidRDefault="003C5B9C">
                  <w:pPr>
                    <w:keepNext/>
                    <w:keepLines/>
                  </w:pPr>
                  <w:r>
                    <w:rPr>
                      <w:rFonts w:ascii="Arial Unicode MS" w:eastAsia="Arial Unicode MS" w:hAnsi="Arial Unicode MS" w:cs="Arial Unicode MS"/>
                      <w:color w:val="000000"/>
                      <w:sz w:val="20"/>
                    </w:rPr>
                    <w:t>Advertising expense for the month was paid in cash.</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r>
        <w:rPr>
          <w:rFonts w:ascii="Arial Unicode MS" w:eastAsia="Arial Unicode MS" w:hAnsi="Arial Unicode MS" w:cs="Arial Unicode MS"/>
          <w:color w:val="000000"/>
          <w:sz w:val="18"/>
        </w:rPr>
        <w:t> </w:t>
      </w:r>
    </w:p>
    <w:p w:rsidR="003C5B9C" w:rsidRDefault="003C5B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Matching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lastRenderedPageBreak/>
              <w:t>195.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Match the following terms with the appropriate definitions.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4007"/>
              <w:gridCol w:w="1972"/>
              <w:gridCol w:w="299"/>
            </w:tblGrid>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1. The area of accounting aimed at serving external users by providing them with general-purpose financial statements.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Accounting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7</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2. The part of accounting that involves recording transactions and events, either electronically or manually.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Recordkeeping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2</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3. Persons using accounting information who are directly involved in managing and operating the organization.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External users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6</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4. Accounting specialists that have met educational and experience requirements, passed an examination and exhibit ethical characteristics to achieve a professional certification.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Internal users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3</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5. Beliefs that distinguish right from wrong, considered accepted standards of good and bad behavior.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Managerial accounting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9</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6. Persons using accounting information who are not directly involved in running the organization.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Financial accounting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1</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7. An information and measurement system that identifies, records and communicates relevant reliable and comparable information about an organization's business activities.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Certified Public Accountant (CPA)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4</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8. A model that asserts the factors that must exist for a person to commit fraud.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Ethics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5</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9. The area of accounting that serves the decision-making needs of internal users.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Fraud triangle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8</w:t>
                  </w:r>
                  <w:r>
                    <w:rPr>
                      <w:rFonts w:ascii="Arial Unicode MS" w:eastAsia="Arial Unicode MS" w:hAnsi="Arial Unicode MS" w:cs="Arial Unicode MS"/>
                      <w:color w:val="000000"/>
                      <w:sz w:val="20"/>
                    </w:rPr>
                    <w:t>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196.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Match the following terms with the appropriate definitions.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4464"/>
              <w:gridCol w:w="1515"/>
              <w:gridCol w:w="299"/>
            </w:tblGrid>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1. Decreases in equity from costs of providing products or services to customers.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Risk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7</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2. Expresses the relation of assets, liabilities and equity in a company, comparing the resources the company owns to the sources of funds to acquire the resources.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Common stock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6</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3. Creditor's claims on a company's assets.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Return on assets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4</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4. A financial ratio stated as income divided by assets invested.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Liabilities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3</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5. Resources a company owns or controls that are expected to yield future benefit.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Expenses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1</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6. Resources such as cash that a stockholder puts into the company.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Dividends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8</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7. The uncertainty about the return to be earned.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Assets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5</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8. Resources such as cash that a stockholder receives from the company for personal use.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Accounting equation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2</w:t>
                  </w:r>
                  <w:r>
                    <w:rPr>
                      <w:rFonts w:ascii="Arial Unicode MS" w:eastAsia="Arial Unicode MS" w:hAnsi="Arial Unicode MS" w:cs="Arial Unicode MS"/>
                      <w:color w:val="000000"/>
                      <w:sz w:val="20"/>
                    </w:rPr>
                    <w:t>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197.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following is a list of selected users of accounting information. Match the appropriate user to the following decisions they make with accounting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4127"/>
              <w:gridCol w:w="1852"/>
              <w:gridCol w:w="299"/>
            </w:tblGrid>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1. Judge the soundness of a customer before making sales on credit.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Purchasing Managers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5</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2. Decide whether to buy, hold, or sell a company's stock.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Suppliers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1</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3. Assess whether an organization is likely to repay its loans with interest.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Regulators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4</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4. Assess whether a company has paid all required taxes and complied with securities rules.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Lenders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3</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5. Know what, when, and how much to purchase.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Shareholders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2</w:t>
                  </w:r>
                  <w:r>
                    <w:rPr>
                      <w:rFonts w:ascii="Arial Unicode MS" w:eastAsia="Arial Unicode MS" w:hAnsi="Arial Unicode MS" w:cs="Arial Unicode MS"/>
                      <w:color w:val="000000"/>
                      <w:sz w:val="20"/>
                    </w:rPr>
                    <w:t>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198.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Match the following terms with the appropriate definitions.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4118"/>
              <w:gridCol w:w="1750"/>
              <w:gridCol w:w="410"/>
            </w:tblGrid>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1. Presumes that the life of a company can be divided into periods for reporting purposes.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Cost principle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10</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2. A financial statement that reports the changes in retained earnings over the reporting period; including increases such as net income and for decreases such as dividends or net loss.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Objectivity principle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3</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3. A principle that requires the information in financial statements to be supported by independent unbiased evidence.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IASB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7</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4. A report that describes a company's financial position at a point in time.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Time period assumption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1</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5. The concepts and rules that govern financial accounting.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Generally accepted accounting principles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5</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6. The governmental agency that has the legal authority to establish accounting rules.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Statement of retained earnings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2</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7. An independent group consisting of individuals from many countries that identify preferred accounting practices.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Statement of cash flows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8</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8. A report that identifies cash receipts and cash payments over a period of time.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Full disclosure principle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9</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9. Prescribes that a company report the details behind financial statements that would impact user decisions.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Securities and Exchange Commission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6</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10. Prescribes that assets and services to be recorded initially on a cash or equal-to-cash basis.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Balance sheet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4</w:t>
                  </w:r>
                  <w:r>
                    <w:rPr>
                      <w:rFonts w:ascii="Arial Unicode MS" w:eastAsia="Arial Unicode MS" w:hAnsi="Arial Unicode MS" w:cs="Arial Unicode MS"/>
                      <w:color w:val="000000"/>
                      <w:sz w:val="20"/>
                    </w:rPr>
                    <w:t>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199.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Match the following terms with the appropriate definitions.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4300"/>
              <w:gridCol w:w="1679"/>
              <w:gridCol w:w="299"/>
            </w:tblGrid>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1. The principle that assumes transactions and events can be expressed in money units.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Accounting equation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4</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2. A financial statement that lists cash inflows (receipts) and cash outflows (payments); the cash flows are arranged by operating, investing, and financing activities.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Events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8</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3. Creditor's claims on assets.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Monetary unit principle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1</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4. The relation between a company's assets, liabilities, and equity.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Income statement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9</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5. Wages paid to earn revenues.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Statement of cash flows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2</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6. The principle that requires a business to be accounted for separately from its owners.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Liabilities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3</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7. The principle that revenue is recorded when earned through providing goods or services.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Expenses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5</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8. Happenings, such as changes in market value, that effect the accounting equation and are reliably measured.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Business entity principle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6</w:t>
                  </w:r>
                  <w:r>
                    <w:rPr>
                      <w:rFonts w:ascii="Arial Unicode MS" w:eastAsia="Arial Unicode MS" w:hAnsi="Arial Unicode MS" w:cs="Arial Unicode MS"/>
                      <w:color w:val="000000"/>
                      <w:sz w:val="20"/>
                    </w:rPr>
                    <w:t> </w:t>
                  </w:r>
                </w:p>
              </w:tc>
            </w:tr>
            <w:tr w:rsidR="003C5B9C" w:rsidRPr="006F5193">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9. Describes a company's revenues and expenses along with the resulting net income or loss over a period of time.  </w:t>
                  </w:r>
                </w:p>
              </w:tc>
              <w:tc>
                <w:tcPr>
                  <w:tcW w:w="0" w:type="auto"/>
                  <w:vAlign w:val="bottom"/>
                </w:tcPr>
                <w:p w:rsidR="003C5B9C" w:rsidRPr="006F5193" w:rsidRDefault="003C5B9C">
                  <w:pPr>
                    <w:keepNext/>
                    <w:keepLines/>
                    <w:jc w:val="right"/>
                  </w:pPr>
                  <w:r>
                    <w:rPr>
                      <w:rFonts w:ascii="Arial Unicode MS" w:eastAsia="Arial Unicode MS" w:hAnsi="Arial Unicode MS" w:cs="Arial Unicode MS"/>
                      <w:color w:val="000000"/>
                      <w:sz w:val="20"/>
                    </w:rPr>
                    <w:t>     Revenue recognition principle  </w:t>
                  </w:r>
                </w:p>
              </w:tc>
              <w:tc>
                <w:tcPr>
                  <w:tcW w:w="0" w:type="auto"/>
                  <w:vAlign w:val="bottom"/>
                </w:tcPr>
                <w:p w:rsidR="003C5B9C" w:rsidRPr="006F5193" w:rsidRDefault="003C5B9C">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7</w:t>
                  </w:r>
                  <w:r>
                    <w:rPr>
                      <w:rFonts w:ascii="Arial Unicode MS" w:eastAsia="Arial Unicode MS" w:hAnsi="Arial Unicode MS" w:cs="Arial Unicode MS"/>
                      <w:color w:val="000000"/>
                      <w:sz w:val="20"/>
                    </w:rPr>
                    <w:t> </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r>
        <w:rPr>
          <w:rFonts w:ascii="Arial Unicode MS" w:eastAsia="Arial Unicode MS" w:hAnsi="Arial Unicode MS" w:cs="Arial Unicode MS"/>
          <w:color w:val="000000"/>
          <w:sz w:val="18"/>
        </w:rPr>
        <w:lastRenderedPageBreak/>
        <w:t> </w:t>
      </w:r>
    </w:p>
    <w:p w:rsidR="003C5B9C" w:rsidRDefault="003C5B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200.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Identify each of the following business activities 1 through 6 into the appropriate category a, b, and c.</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Operating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Investing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Financing</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1. Paid utilities expenses.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2. Withdrawal of funds by stockholders.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3. Purchase of land.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4. Sale of used equipment.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5. Borrowed money from a bank on a long-term note.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6. Paid employee wages.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7. Received investment from owner.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8. Paid an amount due on a long-term bank loan.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1. 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4. 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5. 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6. 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7. 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8. C</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201.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Match each of the following items 1 through 8 with the financial statement a through d in which each item would most likely appear. An item may appear on more than one statement.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Income statement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Statement of retained earnings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Balance sheet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Statement of cash flows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_____ 1.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_____ 2. Dividends.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_____ 3. Revenues.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_____ 4. Cash from investing activities.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_____ 5. Expenses.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_____ 6. Liabilities.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_____ 7. Cash from operating activities.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_____ 8. Cash from financing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1. 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4. 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5. 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6. 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7. 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8. D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202.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Classify the following activities according to the appropriate section of the statement of cash flows.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Operating activity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Investing activity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Financing activity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1. Cash received from a one-time sale of used office equipment.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2. Cash paid for dividends to stockholders.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3. Cash received from customers.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4. Cash received from owner contributions.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5. Cash paid for utilities.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 6. Cash paid for a delivery van to be used in the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1. 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4. C</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5. 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6. B</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203.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Explain the role of accounting in the information 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Accounting is an information and measurement system. It identifies, records, and communicates relevant, reliable and comparable information about business activities. Accounting also includes the crucial process of analysis and interpretation. It is part of our everyday lives, through such activities as banking, paying taxes, and receiving payroll checks. Technology plays a major role in accounting by reducing the time effort and cost or recordkeeping while improving clerical accuracy.</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204.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What is the balance sheet? What is its purpose?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The balance sheet is one of the four required financial statements a company prepares periodically. It describes a company's financial position by listing the types and amounts of assets, liabilities, and equity of a business at a specified point in time. The statement's purpose is to provide information that helps users assess the financial condition of the business.</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205.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Identify the users and uses of accounting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There are two general types of users of accounting information. Internal users are managers and officers of businesses. They require information about business activities in order to make decisions about planning, monitoring, and control. External users rely on financial statements to make business decisions. These users include lenders, and shareholders. Lenders need information for measuring the risk and return of loans. Shareholders need information for assessing the risk and return in owning shares.</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206.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Identify several opportunities in accounting and distinguish between private accounting and public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The four broad areas of accounting are financial accounting, managerial accounting, taxation and other accounting related employment. The majority of the employment opportunities are in private accounting where employees work for businesses. Private sector jobs would include general accounting, taxation, budgeting, and cost accounting activities. Public accounting offers opportunities to perform work such as auditing, tax services, and consulting.</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207.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Explain why ethics are an integral part of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The purpose of accounting is to provide useful information for decision makers. For information to be useful, it must be trusted. This requires ethical behavior by accountants and managers in all phases of gathering, analyzing and reporting financial information so that good decisions are made.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208.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Describe the three important guidelines for revenue recognition.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The three important guidelines for revenue recognition include: (1) Revenue is recognized when earned. (2) Assets received from selling products and services do not need to be in cash. (3) Revenue recognized is measured by cash received plus the cash equivalent of other assets received.</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209.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Identify the three basic forms of business organizations and their key attributes.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The three basic forms of business organizations are sole proprietorships, partnerships, and corporations. Sole proprietorships are businesses owned by one person. They are separate entities for accounting purposes, but are not separate from the owner legally or for tax purposes. Partnerships are businesses owned by two or more people who are jointly liable for tax and other obligations. Corporations are businesses legally separate from their owners, making them responsible for their own acts and own debts. They conduct business with the rights, duties and responsibilities of a person.</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210.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How does the objectivity principle support ethical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The objectivity principle supports ethical behavior since it requires that financial information be documented by independent, unbiased evidence. Consequently, the impact of belief and opinions on the recording and reporting of business transactions and events is lessened.</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211.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Identify and describe the two main groups involved in establishing generally accepted accounting principles.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The Financial Accounting Standards Board (FASB) is the private-sector group that has been delegated the task to set both the broad and specific principles of GAAP. The Securities and Exchange Commission (SEC) is a government agency that has the legal authority to set GAAP and oversees proper use of GAAP by companies that issue stock and debt to the public.</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212.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How does the going-concern principle affect reporting asset values of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The going-concern principle means that financial statements reflect an assumption that the business continues in operation instead of being closed or sold. Assets are therefore reported at cost rather than at liquidation value.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213.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Describe the income statement and the relation between revenues, expenses, and net income or loss.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The income statement describes a company's revenues and expenses along with the resulting net income or loss over a period of time due to earnings activities. Revenues are the increases in equity from sales of products and services to customers. Expenses are the costs of providing products and services to customers. When revenues exceed expenses, net income occurs. When expenses exceed revenues, a net loss occurs.</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214.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Explain the accounting equation and define its terms.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The accounting equation is stated as: Assets = Liabilities + Equity. Assets are resources owned or controlled by a business that are expected to provide future benefit. Creditors' claims on assets are called liabilities. The stockholders' claim on assets is called equity. The accounting equation shows that the resources (assets) of the business equal the source of funds to acquire and the claims against those resources.</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215.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What distinguishes liabilities from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Liabilities are creditors' claims on assets. They reflect obligations to transfer assets or provide products or services to others in a future outflow of resources. Equity is stockholders' claim to assets. It includes the investments of the stockholders and what the company earns on the stockholders' behalf. Equity is also called net assets or residual interest.</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216.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What is the purpose of return on assets as an analytical tool?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Return on assets is useful in evaluating management, analyzing and forecasting profits, and planning activities. It shows the effectiveness of using assets to earn profit.</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217.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Define risk and return and discuss the relation between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Net income is often related to return, which is what is earned from investments. Risk is the uncertainty about the return that will be earned. All investments involve risk, but risk and return vary among investment opportunities. In general, the lower the risk of an investment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lower the expected return. Higher return is expected in exchange for accepting higher risk.</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218.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Describe the three types of activities reported on the statement of cash flows.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The three types of activities reported in the statement of cash flows are (1) operating, which involve using cash to research, develop, purchase, produce, distribute, and market products and services as well as receiving cash from selling products and services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financing, which are the cash inflows and cash outflows related to owner investments and withdrawal and long-term borrowing and repaying cash from lending and (3) investing, which represent the cash inflows and outflows from the purchase and sale of long-term assets.</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219.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Identify and describe the four basic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 xml:space="preserve">The four basic financial statements are the balance sheet, income statement, statement of retained earnings, and statement of cash flows. The balance sheet describes the company's financial position and lists the types and amounts of assets, liabilities, and equity at a point in time. The income statement describes the company's revenues, expenses, and net income over a period of time. The statement of retained earnings explains changes in retained earnings from net income or loss, and dividends over a period of time. The statement of cash flows reports on cash flows for operating, investing, and financing activities over a period of time.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r>
        <w:rPr>
          <w:rFonts w:ascii="Arial Unicode MS" w:eastAsia="Arial Unicode MS" w:hAnsi="Arial Unicode MS" w:cs="Arial Unicode MS"/>
          <w:color w:val="000000"/>
          <w:sz w:val="18"/>
        </w:rPr>
        <w:t> </w:t>
      </w:r>
    </w:p>
    <w:p w:rsidR="003C5B9C" w:rsidRDefault="003C5B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lastRenderedPageBreak/>
              <w:t>220.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characteristics below apply to at least one of the forms of business organization.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Is a separate legal entity.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Is allowed to be owned by one person only.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Partners or sole proprietors are personally liable for debts of the business.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Is a separately taxable entity.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Is a business entity.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 May have a contract specifying the division of profits among the partners.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g. Has an unlimited life.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Use the following format to indicate (with a "yes" or "no") whether or not a characteristic applies to each type of business organization.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3"/>
              <w:gridCol w:w="1715"/>
              <w:gridCol w:w="1397"/>
              <w:gridCol w:w="1455"/>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80808"/>
                      <w:sz w:val="26"/>
                    </w:rPr>
                    <w:t>Proprietorship</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80808"/>
                      <w:sz w:val="26"/>
                    </w:rPr>
                    <w:t>Partnership</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1C1C1C"/>
                      <w:sz w:val="26"/>
                    </w:rPr>
                    <w:t>Corporation</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80808"/>
                      <w:sz w:val="26"/>
                    </w:rPr>
                    <w:t>a.</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80808"/>
                      <w:sz w:val="26"/>
                    </w:rPr>
                    <w:t>b.</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c.</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f.</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g.</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3"/>
              <w:gridCol w:w="1715"/>
              <w:gridCol w:w="1397"/>
              <w:gridCol w:w="1455"/>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80808"/>
                      <w:sz w:val="26"/>
                    </w:rPr>
                    <w:t>Proprietorship</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80808"/>
                      <w:sz w:val="26"/>
                    </w:rPr>
                    <w:t>Partnership</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1C1C1C"/>
                      <w:sz w:val="26"/>
                    </w:rPr>
                    <w:t>Corporation</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80808"/>
                      <w:sz w:val="26"/>
                    </w:rPr>
                    <w:t>a.</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80808"/>
                      <w:sz w:val="26"/>
                    </w:rPr>
                    <w:t>no</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80808"/>
                      <w:sz w:val="26"/>
                    </w:rPr>
                    <w:t>no</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C1C1C"/>
                      <w:sz w:val="26"/>
                    </w:rPr>
                    <w:t>yes</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80808"/>
                      <w:sz w:val="26"/>
                    </w:rPr>
                    <w:t>b.</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333333"/>
                      <w:sz w:val="26"/>
                    </w:rPr>
                    <w:t>yes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80808"/>
                      <w:sz w:val="26"/>
                    </w:rPr>
                    <w:t>no</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C1C1C"/>
                      <w:sz w:val="26"/>
                    </w:rPr>
                    <w:t>yes</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c.</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333333"/>
                      <w:sz w:val="26"/>
                    </w:rPr>
                    <w:t>yes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C1C1C"/>
                      <w:sz w:val="26"/>
                    </w:rPr>
                    <w:t>yes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80808"/>
                      <w:sz w:val="26"/>
                    </w:rPr>
                    <w:t>no</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80808"/>
                      <w:sz w:val="26"/>
                    </w:rPr>
                    <w:t>no</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80808"/>
                      <w:sz w:val="26"/>
                    </w:rPr>
                    <w:t>no</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C1C1C"/>
                      <w:sz w:val="26"/>
                    </w:rPr>
                    <w:t>yes</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333333"/>
                      <w:sz w:val="26"/>
                    </w:rPr>
                    <w:t>yes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C1C1C"/>
                      <w:sz w:val="26"/>
                    </w:rPr>
                    <w:t>yes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C1C1C"/>
                      <w:sz w:val="26"/>
                    </w:rPr>
                    <w:t>yes</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f.</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80808"/>
                      <w:sz w:val="26"/>
                    </w:rPr>
                    <w:t>no</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C1C1C"/>
                      <w:sz w:val="26"/>
                    </w:rPr>
                    <w:t>yes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80808"/>
                      <w:sz w:val="26"/>
                    </w:rPr>
                    <w:t>no</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g.</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80808"/>
                      <w:sz w:val="26"/>
                    </w:rPr>
                    <w:t>no</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80808"/>
                      <w:sz w:val="26"/>
                    </w:rPr>
                    <w:t>no</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C1C1C"/>
                      <w:sz w:val="26"/>
                    </w:rPr>
                    <w:t>yes</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221.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parcel of land is offered for sale at $600,000, is assessed for tax purposes at $500,000, is recognized by its purchasers as easily being worth $575,000, and is sold for $570,000. At what amount should the land be recorded in the purchaser's books? What accounting principle supports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$570,000. The cost principle requires the acquisition of an asset to be recorded in the accounting records at cost.</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222.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You are reviewing the accounting records of Buddy's Foreign Automotive, Inc., owned by Bruce Jones. You have uncovered the following situations. List the appropriate accounting principle related to each independent scenario and suggest a correct action for each.</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In August, a check for $500 was written to Community Sports. This amount represents soccer camp for his daughter Cassie.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Bruce plans a Going Out of Business Sale for June, since he will be closing the business for a month-long vacation in July. He plans to reopen August 1 and will continue operating Buddy's Foreign Automotive indefinitely.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Buddy received a shipment of tools from Ontario, Canada. The invoice was stated in Canadian dollars.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Sandy Lane paid $1,500 for a major repair services. The amount was recorded as revenue. The parts for the repair must be ordered from overseas and the service won't be complete until the following month.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1. Business entity assumption. Buddy should refund the $500 to the business or record it as a dividend. In the future, he should use a personal check to pay for soccer camp.</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Going-concern assumption. Buddy's Foreign Automotive is not going out of business. The business is just closing for vacation. He could hold an appropriate sale to generate extra business before going on vacation.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Monetary unit assumption. The invoice should be restated in U.S. dollars for accounting purposes.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Revenue recognition principle. Since the service has not been completed, revenue should not be recognized. The $1,500 should be placed in an account such as Deposits Received from Customers (a type of unearned revenue) until the service is completed.</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223.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At the beginning of the year, a company had $120,000 worth of liabilities. During the year, assets increased by $160,000 and at year-end they equaled $360,000. Liabilities decreased $20,000 during the year. Calculate the beginning and ending values of equity.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Beginning equity = $80,000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Ending equity = $260,000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Beginning Assets = Beginning Liabilities + Beginning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$200,000 = $120,000 + $80,000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Ending Assets = Ending Liabilities + Ending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$360,000 = $100,000 + $260,000</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224.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At the beginning of the period, a company had $350,000 worth of assets, $110,000 worth of liabilities, and $240,000 worth of equity. Assume the only change during the period was a $30,000 purchase of equipment by issuing a note payable. Show the accounting equation with the appropriate amounts at the end of the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$380,000 = $140,000 + $240,000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Ending assets = $350,000 + $30,000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Ending liabilities = $110,000 + $30,000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Ending equity = $240,000 (no change)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225.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accounts of Odie Company with the increases or decreases that occurred during the past year are as follows: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288"/>
              <w:gridCol w:w="1977"/>
              <w:gridCol w:w="2089"/>
            </w:tblGrid>
            <w:tr w:rsidR="003C5B9C" w:rsidRPr="006F5193" w:rsidTr="00C03D5E">
              <w:tc>
                <w:tcPr>
                  <w:tcW w:w="256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Account</w:t>
                  </w:r>
                </w:p>
              </w:tc>
              <w:tc>
                <w:tcPr>
                  <w:tcW w:w="1183"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Increase</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Decrease</w:t>
                  </w:r>
                </w:p>
              </w:tc>
            </w:tr>
            <w:tr w:rsidR="003C5B9C" w:rsidRPr="006F5193" w:rsidTr="00C03D5E">
              <w:tc>
                <w:tcPr>
                  <w:tcW w:w="256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1183"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$25,000</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rsidTr="00C03D5E">
              <w:tc>
                <w:tcPr>
                  <w:tcW w:w="256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1183"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($5,000)</w:t>
                  </w:r>
                </w:p>
              </w:tc>
            </w:tr>
            <w:tr w:rsidR="003C5B9C" w:rsidRPr="006F5193" w:rsidTr="00C03D5E">
              <w:tc>
                <w:tcPr>
                  <w:tcW w:w="256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1183"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(11,000)</w:t>
                  </w:r>
                </w:p>
              </w:tc>
            </w:tr>
            <w:tr w:rsidR="003C5B9C" w:rsidRPr="006F5193" w:rsidTr="00C03D5E">
              <w:tc>
                <w:tcPr>
                  <w:tcW w:w="256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Notes payable</w:t>
                  </w:r>
                </w:p>
              </w:tc>
              <w:tc>
                <w:tcPr>
                  <w:tcW w:w="1183"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16,000</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bl>
          <w:p w:rsidR="003C5B9C" w:rsidRPr="006F5193" w:rsidRDefault="003C5B9C">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Except for net income, an investment of $3,000 by the stockholder, and a dividend of $11,000 by the stockholder, no other items affected the stockholders' equity balance. Using the balance sheet equation, compute net income for the past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$23,000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Feedback: Assets = Liabilities + Stockholders'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Assets Increased by $20,000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Liabilities Increased by $5,000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Therefore, Equity needs to Increase by $15,000.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Change in Equity = Investment + Net Income - Dividends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Increase of $15,000 = $3,000 + Net Income - $11,000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$15,000 = Net Income - $8,000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Net Income = $23,000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226.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accounts of Mason Company at the end of the past year report the following amounts: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243"/>
              <w:gridCol w:w="3111"/>
            </w:tblGrid>
            <w:tr w:rsidR="003C5B9C" w:rsidRPr="006F5193" w:rsidTr="00C03D5E">
              <w:tc>
                <w:tcPr>
                  <w:tcW w:w="313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Accounts</w:t>
                  </w:r>
                </w:p>
              </w:tc>
              <w:tc>
                <w:tcPr>
                  <w:tcW w:w="186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Amount</w:t>
                  </w:r>
                </w:p>
              </w:tc>
            </w:tr>
            <w:tr w:rsidR="003C5B9C" w:rsidRPr="006F5193" w:rsidTr="00C03D5E">
              <w:tc>
                <w:tcPr>
                  <w:tcW w:w="313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Dividends</w:t>
                  </w:r>
                </w:p>
              </w:tc>
              <w:tc>
                <w:tcPr>
                  <w:tcW w:w="186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$15,500</w:t>
                  </w:r>
                </w:p>
              </w:tc>
            </w:tr>
            <w:tr w:rsidR="003C5B9C" w:rsidRPr="006F5193" w:rsidTr="00C03D5E">
              <w:tc>
                <w:tcPr>
                  <w:tcW w:w="313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Revenues</w:t>
                  </w:r>
                </w:p>
              </w:tc>
              <w:tc>
                <w:tcPr>
                  <w:tcW w:w="186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$97,000</w:t>
                  </w:r>
                </w:p>
              </w:tc>
            </w:tr>
            <w:tr w:rsidR="003C5B9C" w:rsidRPr="006F5193" w:rsidTr="00C03D5E">
              <w:tc>
                <w:tcPr>
                  <w:tcW w:w="313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Expenses</w:t>
                  </w:r>
                </w:p>
              </w:tc>
              <w:tc>
                <w:tcPr>
                  <w:tcW w:w="186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$43,800</w:t>
                  </w:r>
                </w:p>
              </w:tc>
            </w:tr>
            <w:tr w:rsidR="003C5B9C" w:rsidRPr="006F5193" w:rsidTr="00C03D5E">
              <w:tc>
                <w:tcPr>
                  <w:tcW w:w="313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Common stock</w:t>
                  </w:r>
                </w:p>
              </w:tc>
              <w:tc>
                <w:tcPr>
                  <w:tcW w:w="1862"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w:t>
                  </w:r>
                </w:p>
              </w:tc>
            </w:tr>
          </w:tbl>
          <w:p w:rsidR="003C5B9C" w:rsidRPr="006F5193" w:rsidRDefault="003C5B9C">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If the beginning equity for the year was $173,000, calculate the ending equity for Mason Company.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$212,700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Beginning Equity + Common Stock - Dividends + Revenues - Expenses = Ending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$173,000 + $2,000 - $15,500 + $97,000 - $43,800 = $212,700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227.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Cornelia's Closet has the following account balances for the dates given: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890"/>
              <w:gridCol w:w="1102"/>
              <w:gridCol w:w="1185"/>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October 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October 31</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60,000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38,000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6,000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w:t>
                  </w:r>
                </w:p>
              </w:tc>
            </w:tr>
          </w:tbl>
          <w:p w:rsidR="003C5B9C" w:rsidRPr="006F5193" w:rsidRDefault="003C5B9C">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Also, its net income, for October 1 through October 31 was $20,000 and there were no investments or withdrawals by the owner. Determine the equity at both October 1 and October 31.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October 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Equity = $74,000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October 31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Equity = $94,000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Feedback: Total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421"/>
              <w:gridCol w:w="1378"/>
              <w:gridCol w:w="1378"/>
            </w:tblGrid>
            <w:tr w:rsidR="003C5B9C" w:rsidRPr="006F5193">
              <w:tc>
                <w:tcPr>
                  <w:tcW w:w="17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October 1</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October 31</w:t>
                  </w:r>
                </w:p>
              </w:tc>
            </w:tr>
            <w:tr w:rsidR="003C5B9C" w:rsidRPr="006F5193">
              <w:tc>
                <w:tcPr>
                  <w:tcW w:w="17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$40,000</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60,000</w:t>
                  </w:r>
                </w:p>
              </w:tc>
            </w:tr>
            <w:tr w:rsidR="003C5B9C" w:rsidRPr="006F5193">
              <w:tc>
                <w:tcPr>
                  <w:tcW w:w="17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40,000</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38,000</w:t>
                  </w:r>
                </w:p>
              </w:tc>
            </w:tr>
            <w:tr w:rsidR="003C5B9C" w:rsidRPr="006F5193">
              <w:tc>
                <w:tcPr>
                  <w:tcW w:w="17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assets</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$80,000</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$98,000</w:t>
                  </w:r>
                </w:p>
              </w:tc>
            </w:tr>
          </w:tbl>
          <w:p w:rsidR="003C5B9C" w:rsidRPr="006F5193" w:rsidRDefault="003C5B9C">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At October 1:</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Assets = Liabilities +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$80,000 = $6,000 +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Equity = $74,000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At October 31:</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4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39"/>
              <w:gridCol w:w="1461"/>
            </w:tblGrid>
            <w:tr w:rsidR="003C5B9C" w:rsidRPr="006F5193">
              <w:tc>
                <w:tcPr>
                  <w:tcW w:w="3617"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Equity, September 1</w:t>
                  </w:r>
                </w:p>
              </w:tc>
              <w:tc>
                <w:tcPr>
                  <w:tcW w:w="152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$74,000</w:t>
                  </w:r>
                </w:p>
              </w:tc>
            </w:tr>
            <w:tr w:rsidR="003C5B9C" w:rsidRPr="006F5193">
              <w:tc>
                <w:tcPr>
                  <w:tcW w:w="3617"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Plus September net income</w:t>
                  </w:r>
                </w:p>
              </w:tc>
              <w:tc>
                <w:tcPr>
                  <w:tcW w:w="152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20,000</w:t>
                  </w:r>
                </w:p>
              </w:tc>
            </w:tr>
            <w:tr w:rsidR="003C5B9C" w:rsidRPr="006F5193">
              <w:tc>
                <w:tcPr>
                  <w:tcW w:w="3617"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Equity, September 30</w:t>
                  </w:r>
                </w:p>
              </w:tc>
              <w:tc>
                <w:tcPr>
                  <w:tcW w:w="152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$94,000</w:t>
                  </w:r>
                </w:p>
              </w:tc>
            </w:tr>
          </w:tbl>
          <w:p w:rsidR="003C5B9C" w:rsidRPr="006F5193" w:rsidRDefault="003C5B9C">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xml:space="preserve"> or: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October 1 Equity + Net Income + October 31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$74,000 + $20,000 = $94,000 </w:t>
            </w:r>
          </w:p>
        </w:tc>
      </w:tr>
    </w:tbl>
    <w:p w:rsidR="003C5B9C" w:rsidRDefault="003C5B9C">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228.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If the liabilities of a company increased $92,000 during a period of time and equity in the business decreased $30,000 during the same period, did the assets of the company increase or decrease? By what amount?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Assets increased by $62,000.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Assets = Liabilities + Equity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$62,000 = $92,000 - $30,000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229.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Soo Lin, the sole stockholder, began an Internet Consulting practice organized as a corporation and completed these transactions during April of the current year: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682"/>
              <w:gridCol w:w="269"/>
              <w:gridCol w:w="740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April.</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Invested $100,000 of her personal savings into a checking account opened in the name of the business.</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Rented office space and paid $1,200 cash for the month of September.</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Purchased office equipment for $30,000, paying $8,000 cash and agreeing to pay the balance in one year.</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Purchased office supplies for $750 cash.</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Completed work for a client and immediately collected $2,700 cash for the services.</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Completed $3,600 services for a client on credit.</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Received $3,600 from a client for the work completed on September 15.</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30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Paid the office secretary’s monthly salary, $3,000 cash.</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30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corporation paid a $2,000 dividend.</w:t>
                  </w:r>
                </w:p>
              </w:tc>
            </w:tr>
          </w:tbl>
          <w:p w:rsidR="003C5B9C" w:rsidRPr="006F5193" w:rsidRDefault="003C5B9C">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Show the effects of the above transactions on the accounting equation of Soo Lin, Consultant. Use the following format for your answers. The first item is shown as an example.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Increase = I Decrease = D No effect = 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218"/>
              <w:gridCol w:w="816"/>
              <w:gridCol w:w="1265"/>
              <w:gridCol w:w="878"/>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151515"/>
                      <w:sz w:val="26"/>
                    </w:rPr>
                    <w:t>Date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151515"/>
                      <w:sz w:val="26"/>
                    </w:rPr>
                    <w:t>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151515"/>
                      <w:sz w:val="26"/>
                    </w:rPr>
                    <w:t>Liabilities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151515"/>
                      <w:sz w:val="26"/>
                    </w:rPr>
                    <w:t>Equity</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151515"/>
                      <w:sz w:val="26"/>
                    </w:rPr>
                    <w:t>Example: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51515"/>
                      <w:sz w:val="26"/>
                    </w:rPr>
                    <w:t>April 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I</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N</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I</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998"/>
              <w:gridCol w:w="999"/>
              <w:gridCol w:w="1181"/>
              <w:gridCol w:w="999"/>
            </w:tblGrid>
            <w:tr w:rsidR="003C5B9C" w:rsidRPr="006F5193">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151515"/>
                      <w:sz w:val="26"/>
                    </w:rPr>
                    <w:t>Date</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151515"/>
                      <w:sz w:val="26"/>
                    </w:rPr>
                    <w:t>Assets</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151515"/>
                      <w:sz w:val="26"/>
                    </w:rPr>
                    <w:t>Liabilities</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151515"/>
                      <w:sz w:val="26"/>
                    </w:rPr>
                    <w:t>Equity</w:t>
                  </w:r>
                </w:p>
              </w:tc>
            </w:tr>
            <w:tr w:rsidR="003C5B9C" w:rsidRPr="006F5193">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51515"/>
                      <w:sz w:val="26"/>
                    </w:rPr>
                    <w:t>April 1</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I</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N</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I</w:t>
                  </w:r>
                </w:p>
              </w:tc>
            </w:tr>
            <w:tr w:rsidR="003C5B9C" w:rsidRPr="006F5193">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51515"/>
                      <w:sz w:val="26"/>
                    </w:rPr>
                    <w:t>April 2</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D</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N</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D</w:t>
                  </w:r>
                </w:p>
              </w:tc>
            </w:tr>
            <w:tr w:rsidR="003C5B9C" w:rsidRPr="006F5193">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51515"/>
                      <w:sz w:val="26"/>
                    </w:rPr>
                    <w:t>April 3</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I, D</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I</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N</w:t>
                  </w:r>
                </w:p>
              </w:tc>
            </w:tr>
            <w:tr w:rsidR="003C5B9C" w:rsidRPr="006F5193">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51515"/>
                      <w:sz w:val="26"/>
                    </w:rPr>
                    <w:t>April 4</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I, D</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N</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N</w:t>
                  </w:r>
                </w:p>
              </w:tc>
            </w:tr>
            <w:tr w:rsidR="003C5B9C" w:rsidRPr="006F5193">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51515"/>
                      <w:sz w:val="26"/>
                    </w:rPr>
                    <w:t>April 8</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I</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N</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I</w:t>
                  </w:r>
                </w:p>
              </w:tc>
            </w:tr>
            <w:tr w:rsidR="003C5B9C" w:rsidRPr="006F5193">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51515"/>
                      <w:sz w:val="26"/>
                    </w:rPr>
                    <w:t>April 15</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I</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N</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I</w:t>
                  </w:r>
                </w:p>
              </w:tc>
            </w:tr>
            <w:tr w:rsidR="003C5B9C" w:rsidRPr="006F5193">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51515"/>
                      <w:sz w:val="26"/>
                    </w:rPr>
                    <w:t>April 20</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I, D</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N</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N</w:t>
                  </w:r>
                </w:p>
              </w:tc>
            </w:tr>
            <w:tr w:rsidR="003C5B9C" w:rsidRPr="006F5193">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51515"/>
                      <w:sz w:val="26"/>
                    </w:rPr>
                    <w:t>April 30</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D</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N</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D</w:t>
                  </w:r>
                </w:p>
              </w:tc>
            </w:tr>
            <w:tr w:rsidR="003C5B9C" w:rsidRPr="006F5193">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151515"/>
                      <w:sz w:val="26"/>
                    </w:rPr>
                    <w:t>April 30</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D</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N</w:t>
                  </w:r>
                </w:p>
              </w:tc>
              <w:tc>
                <w:tcPr>
                  <w:tcW w:w="12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D</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230.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For each of the following transactions, identify the effects as reflected in the accounting equation. Use "+" to indicate an increase and "-" to indicate a decrease. Use "A", "L", and "E" to indicate assets, liabilities, and equity, respectively. Part A has been completed as an example.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49"/>
              <w:gridCol w:w="6405"/>
              <w:gridCol w:w="860"/>
              <w:gridCol w:w="840"/>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a.</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 Chester invested $100,000 in a corporation.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u w:val="single"/>
                    </w:rPr>
                    <w:t>   +A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u w:val="single"/>
                    </w:rPr>
                    <w:t>   +E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b.</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Land was purchased for $50,000.</w:t>
                  </w:r>
                  <w:r>
                    <w:rPr>
                      <w:rFonts w:ascii="Thorndale,Times,Times-Roman,AR" w:hAnsi="Thorndale,Times,Times-Roman,AR" w:cs="Thorndale,Times,Times-Roman,AR"/>
                      <w:color w:val="000000"/>
                      <w:sz w:val="26"/>
                    </w:rPr>
                    <w:br/>
                    <w:t>A down payment of $15,000 cash was made and a note was signed for the balance.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c.</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Services were rendered to customers for 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 building was purchased for 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Supplies were purchased for 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f.</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Paid the office secretary’s salary.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g.</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amount owed on the land from Part (b) was paid.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u w:val="single"/>
                    </w:rPr>
                    <w:t>             </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a. +A +E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+A +L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+A +E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+A -A</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+A -A</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 -A -E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g. -A -L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480"/>
        <w:gridCol w:w="852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231.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following schedule reflects shows the first month's transactions of the Green Construction Company Inc.:</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19"/>
              <w:gridCol w:w="930"/>
              <w:gridCol w:w="215"/>
              <w:gridCol w:w="1267"/>
              <w:gridCol w:w="215"/>
              <w:gridCol w:w="1008"/>
              <w:gridCol w:w="215"/>
              <w:gridCol w:w="1311"/>
              <w:gridCol w:w="215"/>
              <w:gridCol w:w="1094"/>
              <w:gridCol w:w="215"/>
              <w:gridCol w:w="1600"/>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Accounts</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w:t>
                  </w:r>
                  <w:r>
                    <w:rPr>
                      <w:rFonts w:ascii="Thorndale,Times,Times-Roman,AR" w:hAnsi="Thorndale,Times,Times-Roman,AR" w:cs="Thorndale,Times,Times-Roman,AR"/>
                      <w:b/>
                      <w:color w:val="000000"/>
                      <w:sz w:val="26"/>
                    </w:rPr>
                    <w:t>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Supplies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Accounts</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w:t>
                  </w:r>
                  <w:r>
                    <w:rPr>
                      <w:rFonts w:ascii="Thorndale,Times,Times-Roman,AR" w:hAnsi="Thorndale,Times,Times-Roman,AR" w:cs="Thorndale,Times,Times-Roman,AR"/>
                      <w:b/>
                      <w:color w:val="000000"/>
                      <w:sz w:val="26"/>
                    </w:rPr>
                    <w:t>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Stockholders’ Equity</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+2,500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-750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-750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w:t>
                  </w:r>
                </w:p>
              </w:tc>
            </w:tr>
          </w:tbl>
          <w:p w:rsidR="003C5B9C" w:rsidRPr="006F5193" w:rsidRDefault="003C5B9C">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Provide descriptions for each transaction.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 xml:space="preserve">1. Investment of cash in business by owner </w:t>
            </w:r>
            <w:r>
              <w:rPr>
                <w:rFonts w:ascii="Arial Unicode MS" w:eastAsia="Arial Unicode MS" w:hAnsi="Arial Unicode MS" w:cs="Arial Unicode MS"/>
                <w:i/>
                <w:color w:val="000000"/>
                <w:sz w:val="20"/>
              </w:rPr>
              <w:t>or</w:t>
            </w:r>
            <w:r>
              <w:rPr>
                <w:rFonts w:ascii="Arial Unicode MS" w:eastAsia="Arial Unicode MS" w:hAnsi="Arial Unicode MS" w:cs="Arial Unicode MS"/>
                <w:color w:val="000000"/>
                <w:sz w:val="20"/>
              </w:rPr>
              <w:t xml:space="preserve"> performed services for cash.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Purchased equipment for cash.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Purchased supplies on credit.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Business sold more common stock.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Performed services for both cash and on credit.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6. Paid accounts payable.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7. Received cash for an account receivable.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8. Used supplies in business.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9. Dividends of cash from business to owner for personal use </w:t>
            </w:r>
            <w:r>
              <w:rPr>
                <w:rFonts w:ascii="Arial Unicode MS" w:eastAsia="Arial Unicode MS" w:hAnsi="Arial Unicode MS" w:cs="Arial Unicode MS"/>
                <w:i/>
                <w:color w:val="000000"/>
                <w:sz w:val="20"/>
              </w:rPr>
              <w:t>or</w:t>
            </w:r>
            <w:r>
              <w:rPr>
                <w:rFonts w:ascii="Arial Unicode MS" w:eastAsia="Arial Unicode MS" w:hAnsi="Arial Unicode MS" w:cs="Arial Unicode MS"/>
                <w:color w:val="000000"/>
                <w:sz w:val="20"/>
              </w:rPr>
              <w:t xml:space="preserve"> paid expense of business.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232.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accountant of Action Adventure Games, Inc. prepared a balance sheet after every 10 day period. The only resources invested by the owner were at the start of the company on June 1. During June, the first month of operation, the following balance sheets were prepared: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289"/>
              <w:gridCol w:w="978"/>
              <w:gridCol w:w="3797"/>
              <w:gridCol w:w="1043"/>
            </w:tblGrid>
            <w:tr w:rsidR="003C5B9C" w:rsidRPr="006F5193">
              <w:tc>
                <w:tcPr>
                  <w:tcW w:w="0" w:type="auto"/>
                  <w:gridSpan w:val="4"/>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ACTION ADVENTURE GAMES, Inc.</w:t>
                  </w:r>
                  <w:r>
                    <w:rPr>
                      <w:rFonts w:ascii="Thorndale,Times,Times-Roman,AR" w:hAnsi="Thorndale,Times,Times-Roman,AR" w:cs="Thorndale,Times,Times-Roman,AR"/>
                      <w:b/>
                      <w:color w:val="000000"/>
                      <w:sz w:val="26"/>
                    </w:rPr>
                    <w:br/>
                    <w:t>Balance Sheet</w:t>
                  </w:r>
                  <w:r>
                    <w:rPr>
                      <w:rFonts w:ascii="Thorndale,Times,Times-Roman,AR" w:hAnsi="Thorndale,Times,Times-Roman,AR" w:cs="Thorndale,Times,Times-Roman,AR"/>
                      <w:b/>
                      <w:color w:val="000000"/>
                      <w:sz w:val="26"/>
                    </w:rPr>
                    <w:br/>
                    <w:t>June 10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Stockholders’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$60,000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Common stock + Retained earnings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$60,000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$60,000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liabilities and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$60,000</w:t>
                  </w:r>
                </w:p>
              </w:tc>
            </w:tr>
          </w:tbl>
          <w:p w:rsidR="003C5B9C" w:rsidRPr="006F5193" w:rsidRDefault="003C5B9C">
            <w:pPr>
              <w:keepNext/>
              <w:keepLines/>
            </w:pPr>
            <w:r>
              <w:rPr>
                <w:rFonts w:ascii="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289"/>
              <w:gridCol w:w="913"/>
              <w:gridCol w:w="3797"/>
              <w:gridCol w:w="913"/>
            </w:tblGrid>
            <w:tr w:rsidR="003C5B9C" w:rsidRPr="006F5193">
              <w:tc>
                <w:tcPr>
                  <w:tcW w:w="0" w:type="auto"/>
                  <w:gridSpan w:val="4"/>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ACTION ADVENTURE GAMES, Inc.</w:t>
                  </w:r>
                  <w:r>
                    <w:rPr>
                      <w:rFonts w:ascii="Thorndale,Times,Times-Roman,AR" w:hAnsi="Thorndale,Times,Times-Roman,AR" w:cs="Thorndale,Times,Times-Roman,AR"/>
                      <w:b/>
                      <w:color w:val="000000"/>
                      <w:sz w:val="26"/>
                    </w:rPr>
                    <w:br/>
                    <w:t>Balance Sheet</w:t>
                  </w:r>
                  <w:r>
                    <w:rPr>
                      <w:rFonts w:ascii="Thorndale,Times,Times-Roman,AR" w:hAnsi="Thorndale,Times,Times-Roman,AR" w:cs="Thorndale,Times,Times-Roman,AR"/>
                      <w:b/>
                      <w:color w:val="000000"/>
                      <w:sz w:val="26"/>
                    </w:rPr>
                    <w:br/>
                    <w:t>June 20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Liabilities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$48,000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$18,000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Land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Stockholders’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Building</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20,000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Common stock + Retained earnings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60,000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$78,000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liabilities and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$78,000</w:t>
                  </w:r>
                </w:p>
              </w:tc>
            </w:tr>
          </w:tbl>
          <w:p w:rsidR="003C5B9C" w:rsidRPr="006F5193" w:rsidRDefault="003C5B9C">
            <w:pPr>
              <w:keepNext/>
              <w:keepLines/>
            </w:pP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650"/>
              <w:gridCol w:w="1043"/>
              <w:gridCol w:w="3927"/>
              <w:gridCol w:w="1043"/>
            </w:tblGrid>
            <w:tr w:rsidR="003C5B9C" w:rsidRPr="006F5193">
              <w:tc>
                <w:tcPr>
                  <w:tcW w:w="0" w:type="auto"/>
                  <w:gridSpan w:val="4"/>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ACTION ADVENTURE GAMES, Inc.</w:t>
                  </w:r>
                  <w:r>
                    <w:rPr>
                      <w:rFonts w:ascii="Thorndale,Times,Times-Roman,AR" w:hAnsi="Thorndale,Times,Times-Roman,AR" w:cs="Thorndale,Times,Times-Roman,AR"/>
                      <w:b/>
                      <w:color w:val="000000"/>
                      <w:sz w:val="26"/>
                    </w:rPr>
                    <w:br/>
                    <w:t>Balance Sheet</w:t>
                  </w:r>
                  <w:r>
                    <w:rPr>
                      <w:rFonts w:ascii="Thorndale,Times,Times-Roman,AR" w:hAnsi="Thorndale,Times,Times-Roman,AR" w:cs="Thorndale,Times,Times-Roman,AR"/>
                      <w:b/>
                      <w:color w:val="000000"/>
                      <w:sz w:val="26"/>
                    </w:rPr>
                    <w:br/>
                    <w:t>June 30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Liabilities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$51,000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supplies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18,000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Land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Stockholders’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Building</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20,000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Common stock + Retained earnings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63,000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$83,000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liabilities and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$83,000</w:t>
                  </w:r>
                </w:p>
              </w:tc>
            </w:tr>
          </w:tbl>
          <w:p w:rsidR="003C5B9C" w:rsidRPr="006F5193" w:rsidRDefault="003C5B9C">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Required: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Describe the nature of each of the four transactions that took place between the balance sheet dates shown. Assume only one transaction affected each account.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8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797"/>
              <w:gridCol w:w="1714"/>
              <w:gridCol w:w="4769"/>
            </w:tblGrid>
            <w:tr w:rsidR="003C5B9C" w:rsidRPr="006F5193">
              <w:tc>
                <w:tcPr>
                  <w:tcW w:w="17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June</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10</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u w:val="single"/>
                    </w:rPr>
                    <w:t>                                                                                              </w:t>
                  </w:r>
                </w:p>
              </w:tc>
            </w:tr>
            <w:tr w:rsidR="003C5B9C" w:rsidRPr="006F5193">
              <w:tc>
                <w:tcPr>
                  <w:tcW w:w="17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lastRenderedPageBreak/>
                    <w:t> </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20</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u w:val="single"/>
                    </w:rPr>
                    <w:t>                                                                                              </w:t>
                  </w:r>
                </w:p>
              </w:tc>
            </w:tr>
            <w:tr w:rsidR="003C5B9C" w:rsidRPr="006F5193">
              <w:tc>
                <w:tcPr>
                  <w:tcW w:w="17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30</w:t>
                  </w:r>
                </w:p>
              </w:tc>
              <w:tc>
                <w:tcPr>
                  <w:tcW w:w="165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u w:val="single"/>
                    </w:rPr>
                    <w:t>                                                                                              </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675"/>
              <w:gridCol w:w="328"/>
              <w:gridCol w:w="7351"/>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  June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owner invested $60,000 cash in the corporation.</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Land and building were purchased for $12,000 cash and an $18,000 note payable.</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30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supplies were purchased for $2,000 on account. Cash was received for $3,000 of services provided.</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233.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Identify the risk and the return in each of the following examples.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Investing $500 in a certificate of deposit at 4.5% interest.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Placing a $100 bet on an NBA game.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Investing $10,000 in Microsoft stock.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Borrowing $20,000 in student loans.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r>
              <w:rPr>
                <w:rFonts w:ascii="Arial Unicode MS" w:eastAsia="Arial Unicode MS" w:hAnsi="Arial Unicode MS" w:cs="Arial Unicode MS"/>
                <w:color w:val="000000"/>
                <w:sz w:val="20"/>
              </w:rPr>
              <w:t>a. The risk involved is that the investor may need the money in the CD before the CD matures and would have to give up the interest. The return is the 4.5% interest on the $500 invested in the CD.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The risk is that the team bet on may not beat the point spread and the bet would be lost. The return would be any winnings based on the odds.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The risk is that the value of Microsoft stock could go down. The return would come from increase in the value of the stock.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The risk is that the student might not be able to find a job that pays enough to live on and allow for loan payments with interest. The return is that the student would be able to finance an education and earn higher wages.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234.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Prepare a April 30 balance sheet in proper form for Two Rivers Vending Service, Inc. from the following alphabetical list of the accounts at April 30: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28"/>
              <w:gridCol w:w="91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18,000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Building</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28,000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47,000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12,000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Stockholders’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Trucks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55,000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p>
          <w:tbl>
            <w:tblPr>
              <w:tblW w:w="-218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167"/>
              <w:gridCol w:w="1043"/>
              <w:gridCol w:w="3906"/>
              <w:gridCol w:w="1238"/>
            </w:tblGrid>
            <w:tr w:rsidR="003C5B9C" w:rsidRPr="006F5193">
              <w:tc>
                <w:tcPr>
                  <w:tcW w:w="0" w:type="auto"/>
                  <w:gridSpan w:val="4"/>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TWO RIVERS VENDING SERVICE, Inc.</w:t>
                  </w:r>
                  <w:r>
                    <w:rPr>
                      <w:rFonts w:ascii="Thorndale,Times,Times-Roman,AR" w:hAnsi="Thorndale,Times,Times-Roman,AR" w:cs="Thorndale,Times,Times-Roman,AR"/>
                      <w:b/>
                      <w:color w:val="000000"/>
                      <w:sz w:val="26"/>
                    </w:rPr>
                    <w:br/>
                    <w:t>Balance Sheet</w:t>
                  </w:r>
                  <w:r>
                    <w:rPr>
                      <w:rFonts w:ascii="Thorndale,Times,Times-Roman,AR" w:hAnsi="Thorndale,Times,Times-Roman,AR" w:cs="Thorndale,Times,Times-Roman,AR"/>
                      <w:b/>
                      <w:color w:val="000000"/>
                      <w:sz w:val="26"/>
                    </w:rPr>
                    <w:br/>
                    <w:t>April 30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Liabilities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$18,000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Notes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47,000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12,000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Total liabilities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$65,000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Building</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28,000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Trucks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55,000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Stockholders’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r>
                    <w:rPr>
                      <w:rFonts w:ascii="Thorndale,Times,Times-Roman,AR" w:hAnsi="Thorndale,Times,Times-Roman,AR" w:cs="Thorndale,Times,Times-Roman,AR"/>
                      <w:color w:val="000000"/>
                      <w:sz w:val="26"/>
                    </w:rPr>
                    <w:t>Common stock + Retained earnings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50,000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assets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$115,000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liabilities and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$115,000</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235.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Prepare a December 31 balance sheet in proper form for Smokey River Supplies, Inc. from the following list of the accounts: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28"/>
              <w:gridCol w:w="91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8,000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Supplies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12,000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Land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18,000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13,000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41,000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Stockholders’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29,000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p>
          <w:p w:rsidR="003C5B9C" w:rsidRPr="006F5193" w:rsidRDefault="003C5B9C">
            <w:pPr>
              <w:keepNext/>
              <w:keepLines/>
              <w:spacing w:before="266" w:after="266"/>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72"/>
              <w:gridCol w:w="913"/>
              <w:gridCol w:w="3942"/>
              <w:gridCol w:w="1527"/>
            </w:tblGrid>
            <w:tr w:rsidR="003C5B9C" w:rsidRPr="006F5193" w:rsidTr="00A2326C">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SMOKEY RIVER SUPPLIES, Inc.</w:t>
                  </w:r>
                  <w:r>
                    <w:rPr>
                      <w:rFonts w:ascii="Thorndale,Times,Times-Roman,AR" w:hAnsi="Thorndale,Times,Times-Roman,AR" w:cs="Thorndale,Times,Times-Roman,AR"/>
                      <w:b/>
                      <w:color w:val="000000"/>
                      <w:sz w:val="26"/>
                    </w:rPr>
                    <w:br/>
                    <w:t>Balance Sheet</w:t>
                  </w:r>
                  <w:r>
                    <w:rPr>
                      <w:rFonts w:ascii="Thorndale,Times,Times-Roman,AR" w:hAnsi="Thorndale,Times,Times-Roman,AR" w:cs="Thorndale,Times,Times-Roman,AR"/>
                      <w:b/>
                      <w:color w:val="000000"/>
                      <w:sz w:val="26"/>
                    </w:rPr>
                    <w:br/>
                    <w:t>December 31</w:t>
                  </w:r>
                </w:p>
              </w:tc>
            </w:tr>
            <w:tr w:rsidR="003C5B9C" w:rsidRPr="006F5193" w:rsidTr="00A2326C">
              <w:tc>
                <w:tcPr>
                  <w:tcW w:w="119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Assets</w:t>
                  </w:r>
                </w:p>
              </w:tc>
              <w:tc>
                <w:tcPr>
                  <w:tcW w:w="5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237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Liabilities</w:t>
                  </w:r>
                </w:p>
              </w:tc>
              <w:tc>
                <w:tcPr>
                  <w:tcW w:w="929"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rsidTr="00A2326C">
              <w:tc>
                <w:tcPr>
                  <w:tcW w:w="119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5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c>
                <w:tcPr>
                  <w:tcW w:w="237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Accounts payable</w:t>
                  </w:r>
                </w:p>
              </w:tc>
              <w:tc>
                <w:tcPr>
                  <w:tcW w:w="929"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$13,000</w:t>
                  </w:r>
                </w:p>
              </w:tc>
            </w:tr>
            <w:tr w:rsidR="003C5B9C" w:rsidRPr="006F5193" w:rsidTr="00A2326C">
              <w:tc>
                <w:tcPr>
                  <w:tcW w:w="119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5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8,000</w:t>
                  </w:r>
                </w:p>
              </w:tc>
              <w:tc>
                <w:tcPr>
                  <w:tcW w:w="237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Notes payable</w:t>
                  </w:r>
                </w:p>
              </w:tc>
              <w:tc>
                <w:tcPr>
                  <w:tcW w:w="929"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41,000</w:t>
                  </w:r>
                </w:p>
              </w:tc>
            </w:tr>
            <w:tr w:rsidR="003C5B9C" w:rsidRPr="006F5193" w:rsidTr="00A2326C">
              <w:tc>
                <w:tcPr>
                  <w:tcW w:w="119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Supplies</w:t>
                  </w:r>
                </w:p>
              </w:tc>
              <w:tc>
                <w:tcPr>
                  <w:tcW w:w="5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12,000</w:t>
                  </w:r>
                </w:p>
              </w:tc>
              <w:tc>
                <w:tcPr>
                  <w:tcW w:w="237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r>
                    <w:rPr>
                      <w:rFonts w:ascii="Thorndale,Times,Times-Roman,AR" w:hAnsi="Thorndale,Times,Times-Roman,AR" w:cs="Thorndale,Times,Times-Roman,AR"/>
                      <w:color w:val="000000"/>
                      <w:sz w:val="26"/>
                    </w:rPr>
                    <w:t>Total liabilities</w:t>
                  </w:r>
                </w:p>
              </w:tc>
              <w:tc>
                <w:tcPr>
                  <w:tcW w:w="929"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$54,000</w:t>
                  </w:r>
                </w:p>
              </w:tc>
            </w:tr>
            <w:tr w:rsidR="003C5B9C" w:rsidRPr="006F5193" w:rsidTr="00A2326C">
              <w:tc>
                <w:tcPr>
                  <w:tcW w:w="119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Equipment</w:t>
                  </w:r>
                </w:p>
              </w:tc>
              <w:tc>
                <w:tcPr>
                  <w:tcW w:w="5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35,000</w:t>
                  </w:r>
                </w:p>
              </w:tc>
              <w:tc>
                <w:tcPr>
                  <w:tcW w:w="237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29"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rsidTr="00A2326C">
              <w:tc>
                <w:tcPr>
                  <w:tcW w:w="119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Land</w:t>
                  </w:r>
                </w:p>
              </w:tc>
              <w:tc>
                <w:tcPr>
                  <w:tcW w:w="5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18,000</w:t>
                  </w:r>
                </w:p>
              </w:tc>
              <w:tc>
                <w:tcPr>
                  <w:tcW w:w="237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r>
                    <w:rPr>
                      <w:rFonts w:ascii="Thorndale,Times,Times-Roman,AR" w:hAnsi="Thorndale,Times,Times-Roman,AR" w:cs="Thorndale,Times,Times-Roman,AR"/>
                      <w:color w:val="000000"/>
                      <w:sz w:val="26"/>
                    </w:rPr>
                    <w:t>Stockholders’ Equity</w:t>
                  </w:r>
                </w:p>
              </w:tc>
              <w:tc>
                <w:tcPr>
                  <w:tcW w:w="929"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rsidTr="00A2326C">
              <w:tc>
                <w:tcPr>
                  <w:tcW w:w="119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5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237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Common stock + Retained earnings</w:t>
                  </w:r>
                </w:p>
              </w:tc>
              <w:tc>
                <w:tcPr>
                  <w:tcW w:w="929"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29,000</w:t>
                  </w:r>
                </w:p>
              </w:tc>
            </w:tr>
            <w:tr w:rsidR="003C5B9C" w:rsidRPr="006F5193" w:rsidTr="00A2326C">
              <w:tc>
                <w:tcPr>
                  <w:tcW w:w="119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assets</w:t>
                  </w:r>
                </w:p>
              </w:tc>
              <w:tc>
                <w:tcPr>
                  <w:tcW w:w="500"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$83,000</w:t>
                  </w:r>
                </w:p>
              </w:tc>
              <w:tc>
                <w:tcPr>
                  <w:tcW w:w="237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liabilities and equity</w:t>
                  </w:r>
                </w:p>
              </w:tc>
              <w:tc>
                <w:tcPr>
                  <w:tcW w:w="929"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$83,000</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236.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Prepare a December 31 balance sheet in proper form for Cane Property Management, Inc. using the following accounts and amounts: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78"/>
              <w:gridCol w:w="91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Commissions earned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3,500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r>
                    <w:rPr>
                      <w:rFonts w:ascii="Thorndale,Times,Times-Roman,AR" w:hAnsi="Thorndale,Times,Times-Roman,AR" w:cs="Thorndale,Times,Times-Roman,AR"/>
                      <w:color w:val="000000"/>
                      <w:sz w:val="26"/>
                    </w:rPr>
                    <w:t>Stockholders’ equity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104,500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Advertising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3,200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7,500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Land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supplies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Salaries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12,000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Salaries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Building</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168"/>
              <w:gridCol w:w="1043"/>
              <w:gridCol w:w="3840"/>
              <w:gridCol w:w="1303"/>
            </w:tblGrid>
            <w:tr w:rsidR="003C5B9C" w:rsidRPr="006F5193" w:rsidTr="00A2326C">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CANE PROPERTY MANAGEMENT, Inc.</w:t>
                  </w:r>
                  <w:r>
                    <w:rPr>
                      <w:rFonts w:ascii="Thorndale,Times,Times-Roman,AR" w:hAnsi="Thorndale,Times,Times-Roman,AR" w:cs="Thorndale,Times,Times-Roman,AR"/>
                      <w:b/>
                      <w:color w:val="000000"/>
                      <w:sz w:val="26"/>
                    </w:rPr>
                    <w:br/>
                    <w:t>Balance Sheet</w:t>
                  </w:r>
                  <w:r>
                    <w:rPr>
                      <w:rFonts w:ascii="Thorndale,Times,Times-Roman,AR" w:hAnsi="Thorndale,Times,Times-Roman,AR" w:cs="Thorndale,Times,Times-Roman,AR"/>
                      <w:b/>
                      <w:color w:val="000000"/>
                      <w:sz w:val="26"/>
                    </w:rPr>
                    <w:br/>
                    <w:t>December 31</w:t>
                  </w:r>
                </w:p>
              </w:tc>
            </w:tr>
            <w:tr w:rsidR="003C5B9C" w:rsidRPr="006F5193" w:rsidTr="00A2326C">
              <w:tc>
                <w:tcPr>
                  <w:tcW w:w="130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Assets</w:t>
                  </w:r>
                </w:p>
              </w:tc>
              <w:tc>
                <w:tcPr>
                  <w:tcW w:w="62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230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Liabilities</w:t>
                  </w:r>
                </w:p>
              </w:tc>
              <w:tc>
                <w:tcPr>
                  <w:tcW w:w="77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rsidTr="00A2326C">
              <w:tc>
                <w:tcPr>
                  <w:tcW w:w="130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62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$7,500</w:t>
                  </w:r>
                </w:p>
              </w:tc>
              <w:tc>
                <w:tcPr>
                  <w:tcW w:w="230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Accounts payable</w:t>
                  </w:r>
                </w:p>
              </w:tc>
              <w:tc>
                <w:tcPr>
                  <w:tcW w:w="77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$3,500</w:t>
                  </w:r>
                </w:p>
              </w:tc>
            </w:tr>
            <w:tr w:rsidR="003C5B9C" w:rsidRPr="006F5193" w:rsidTr="00A2326C">
              <w:tc>
                <w:tcPr>
                  <w:tcW w:w="130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62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5,000</w:t>
                  </w:r>
                </w:p>
              </w:tc>
              <w:tc>
                <w:tcPr>
                  <w:tcW w:w="230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Salaries payable</w:t>
                  </w:r>
                </w:p>
              </w:tc>
              <w:tc>
                <w:tcPr>
                  <w:tcW w:w="77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w:t>
                  </w:r>
                </w:p>
              </w:tc>
            </w:tr>
            <w:tr w:rsidR="003C5B9C" w:rsidRPr="006F5193" w:rsidTr="00A2326C">
              <w:tc>
                <w:tcPr>
                  <w:tcW w:w="130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supplies</w:t>
                  </w:r>
                </w:p>
              </w:tc>
              <w:tc>
                <w:tcPr>
                  <w:tcW w:w="62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w:t>
                  </w:r>
                </w:p>
              </w:tc>
              <w:tc>
                <w:tcPr>
                  <w:tcW w:w="230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Note payable</w:t>
                  </w:r>
                </w:p>
              </w:tc>
              <w:tc>
                <w:tcPr>
                  <w:tcW w:w="77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50,000</w:t>
                  </w:r>
                </w:p>
              </w:tc>
            </w:tr>
            <w:tr w:rsidR="003C5B9C" w:rsidRPr="006F5193" w:rsidTr="00A2326C">
              <w:tc>
                <w:tcPr>
                  <w:tcW w:w="130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Land</w:t>
                  </w:r>
                </w:p>
              </w:tc>
              <w:tc>
                <w:tcPr>
                  <w:tcW w:w="62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35,000</w:t>
                  </w:r>
                </w:p>
              </w:tc>
              <w:tc>
                <w:tcPr>
                  <w:tcW w:w="230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r>
                    <w:rPr>
                      <w:rFonts w:ascii="Thorndale,Times,Times-Roman,AR" w:hAnsi="Thorndale,Times,Times-Roman,AR" w:cs="Thorndale,Times,Times-Roman,AR"/>
                      <w:color w:val="000000"/>
                      <w:sz w:val="26"/>
                    </w:rPr>
                    <w:t>Total liabilities</w:t>
                  </w:r>
                </w:p>
              </w:tc>
              <w:tc>
                <w:tcPr>
                  <w:tcW w:w="77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$54,500</w:t>
                  </w:r>
                </w:p>
              </w:tc>
            </w:tr>
            <w:tr w:rsidR="003C5B9C" w:rsidRPr="006F5193" w:rsidTr="00A2326C">
              <w:tc>
                <w:tcPr>
                  <w:tcW w:w="130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Building</w:t>
                  </w:r>
                </w:p>
              </w:tc>
              <w:tc>
                <w:tcPr>
                  <w:tcW w:w="62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100,000</w:t>
                  </w:r>
                </w:p>
              </w:tc>
              <w:tc>
                <w:tcPr>
                  <w:tcW w:w="230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r>
                    <w:rPr>
                      <w:rFonts w:ascii="Thorndale,Times,Times-Roman,AR" w:hAnsi="Thorndale,Times,Times-Roman,AR" w:cs="Thorndale,Times,Times-Roman,AR"/>
                      <w:color w:val="000000"/>
                      <w:sz w:val="26"/>
                    </w:rPr>
                    <w:t>Stockholders’ Equity</w:t>
                  </w:r>
                </w:p>
              </w:tc>
              <w:tc>
                <w:tcPr>
                  <w:tcW w:w="77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rsidTr="00A2326C">
              <w:tc>
                <w:tcPr>
                  <w:tcW w:w="130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equipment</w:t>
                  </w:r>
                </w:p>
              </w:tc>
              <w:tc>
                <w:tcPr>
                  <w:tcW w:w="62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10,000</w:t>
                  </w:r>
                </w:p>
              </w:tc>
              <w:tc>
                <w:tcPr>
                  <w:tcW w:w="230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Common stock + Retained earnings</w:t>
                  </w:r>
                </w:p>
              </w:tc>
              <w:tc>
                <w:tcPr>
                  <w:tcW w:w="77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104,500</w:t>
                  </w:r>
                </w:p>
              </w:tc>
            </w:tr>
            <w:tr w:rsidR="003C5B9C" w:rsidRPr="006F5193" w:rsidTr="00A2326C">
              <w:tc>
                <w:tcPr>
                  <w:tcW w:w="130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assets</w:t>
                  </w:r>
                </w:p>
              </w:tc>
              <w:tc>
                <w:tcPr>
                  <w:tcW w:w="62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$159,000</w:t>
                  </w:r>
                </w:p>
              </w:tc>
              <w:tc>
                <w:tcPr>
                  <w:tcW w:w="230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liabilities and equity</w:t>
                  </w:r>
                </w:p>
              </w:tc>
              <w:tc>
                <w:tcPr>
                  <w:tcW w:w="77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$159,000</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lastRenderedPageBreak/>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237.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From the information given below, prepare a November income statement, a November statement of retained earnings, and a November 30 balance sheet. On November 1 of the current year, Victoria Garza began Garza Décor, Inc. with an initial investment of $50,000 cash. On November 30, her records showed the following (alphabetically arranged) items and amounts.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137"/>
              <w:gridCol w:w="913"/>
              <w:gridCol w:w="1238"/>
              <w:gridCol w:w="91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$12,000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furnishings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19,000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Dividends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6,000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21,200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Rent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9,600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Fees earned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34,000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Salaries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4,200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4,250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Telephone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250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503"/>
              <w:gridCol w:w="1315"/>
              <w:gridCol w:w="2536"/>
            </w:tblGrid>
            <w:tr w:rsidR="003C5B9C" w:rsidRPr="006F5193" w:rsidTr="00A2326C">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GARZA DÉCOR, Inc.</w:t>
                  </w:r>
                  <w:r>
                    <w:rPr>
                      <w:rFonts w:ascii="Thorndale,Times,Times-Roman,AR" w:hAnsi="Thorndale,Times,Times-Roman,AR" w:cs="Thorndale,Times,Times-Roman,AR"/>
                      <w:b/>
                      <w:color w:val="000000"/>
                      <w:sz w:val="26"/>
                    </w:rPr>
                    <w:br/>
                    <w:t>Income Statement</w:t>
                  </w:r>
                  <w:r>
                    <w:rPr>
                      <w:rFonts w:ascii="Thorndale,Times,Times-Roman,AR" w:hAnsi="Thorndale,Times,Times-Roman,AR" w:cs="Thorndale,Times,Times-Roman,AR"/>
                      <w:b/>
                      <w:color w:val="000000"/>
                      <w:sz w:val="26"/>
                    </w:rPr>
                    <w:br/>
                    <w:t>For Month Ended November 30</w:t>
                  </w:r>
                </w:p>
              </w:tc>
            </w:tr>
            <w:tr w:rsidR="003C5B9C" w:rsidRPr="006F5193" w:rsidTr="00A2326C">
              <w:tc>
                <w:tcPr>
                  <w:tcW w:w="269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Revenue:</w:t>
                  </w:r>
                </w:p>
              </w:tc>
              <w:tc>
                <w:tcPr>
                  <w:tcW w:w="787"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51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rsidTr="00A2326C">
              <w:tc>
                <w:tcPr>
                  <w:tcW w:w="269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r>
                    <w:rPr>
                      <w:rFonts w:ascii="Thorndale,Times,Times-Roman,AR" w:hAnsi="Thorndale,Times,Times-Roman,AR" w:cs="Thorndale,Times,Times-Roman,AR"/>
                      <w:color w:val="000000"/>
                      <w:sz w:val="26"/>
                    </w:rPr>
                    <w:t>Fees earned</w:t>
                  </w:r>
                </w:p>
              </w:tc>
              <w:tc>
                <w:tcPr>
                  <w:tcW w:w="787"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51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$34,000</w:t>
                  </w:r>
                </w:p>
              </w:tc>
            </w:tr>
            <w:tr w:rsidR="003C5B9C" w:rsidRPr="006F5193" w:rsidTr="00A2326C">
              <w:tc>
                <w:tcPr>
                  <w:tcW w:w="269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Operating expenses:</w:t>
                  </w:r>
                </w:p>
              </w:tc>
              <w:tc>
                <w:tcPr>
                  <w:tcW w:w="787"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51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rsidTr="00A2326C">
              <w:tc>
                <w:tcPr>
                  <w:tcW w:w="269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r>
                    <w:rPr>
                      <w:rFonts w:ascii="Thorndale,Times,Times-Roman,AR" w:hAnsi="Thorndale,Times,Times-Roman,AR" w:cs="Thorndale,Times,Times-Roman,AR"/>
                      <w:color w:val="000000"/>
                      <w:sz w:val="26"/>
                    </w:rPr>
                    <w:t>Rent expense</w:t>
                  </w:r>
                </w:p>
              </w:tc>
              <w:tc>
                <w:tcPr>
                  <w:tcW w:w="787"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$9,600</w:t>
                  </w:r>
                </w:p>
              </w:tc>
              <w:tc>
                <w:tcPr>
                  <w:tcW w:w="151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rsidTr="00A2326C">
              <w:tc>
                <w:tcPr>
                  <w:tcW w:w="269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r>
                    <w:rPr>
                      <w:rFonts w:ascii="Thorndale,Times,Times-Roman,AR" w:hAnsi="Thorndale,Times,Times-Roman,AR" w:cs="Thorndale,Times,Times-Roman,AR"/>
                      <w:color w:val="000000"/>
                      <w:sz w:val="26"/>
                    </w:rPr>
                    <w:t>Salaries expense</w:t>
                  </w:r>
                </w:p>
              </w:tc>
              <w:tc>
                <w:tcPr>
                  <w:tcW w:w="787"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4,200</w:t>
                  </w:r>
                </w:p>
              </w:tc>
              <w:tc>
                <w:tcPr>
                  <w:tcW w:w="151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rsidTr="00A2326C">
              <w:tc>
                <w:tcPr>
                  <w:tcW w:w="269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r>
                    <w:rPr>
                      <w:rFonts w:ascii="Thorndale,Times,Times-Roman,AR" w:hAnsi="Thorndale,Times,Times-Roman,AR" w:cs="Thorndale,Times,Times-Roman,AR"/>
                      <w:color w:val="000000"/>
                      <w:sz w:val="26"/>
                    </w:rPr>
                    <w:t>Telephone expense</w:t>
                  </w:r>
                </w:p>
              </w:tc>
              <w:tc>
                <w:tcPr>
                  <w:tcW w:w="787"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250</w:t>
                  </w:r>
                </w:p>
              </w:tc>
              <w:tc>
                <w:tcPr>
                  <w:tcW w:w="151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14,050</w:t>
                  </w:r>
                </w:p>
              </w:tc>
            </w:tr>
            <w:tr w:rsidR="003C5B9C" w:rsidRPr="006F5193" w:rsidTr="00A2326C">
              <w:tc>
                <w:tcPr>
                  <w:tcW w:w="269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Net income</w:t>
                  </w:r>
                </w:p>
              </w:tc>
              <w:tc>
                <w:tcPr>
                  <w:tcW w:w="787"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51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$19,950</w:t>
                  </w:r>
                </w:p>
              </w:tc>
            </w:tr>
          </w:tbl>
          <w:p w:rsidR="003C5B9C" w:rsidRPr="006F5193" w:rsidRDefault="003C5B9C">
            <w:pPr>
              <w:keepNext/>
              <w:keepLines/>
            </w:pP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491"/>
              <w:gridCol w:w="848"/>
              <w:gridCol w:w="1108"/>
            </w:tblGrid>
            <w:tr w:rsidR="003C5B9C" w:rsidRPr="006F5193">
              <w:tc>
                <w:tcPr>
                  <w:tcW w:w="0" w:type="auto"/>
                  <w:gridSpan w:val="3"/>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GARZA DÉCOR, Inc.</w:t>
                  </w:r>
                  <w:r>
                    <w:rPr>
                      <w:rFonts w:ascii="Thorndale,Times,Times-Roman,AR" w:hAnsi="Thorndale,Times,Times-Roman,AR" w:cs="Thorndale,Times,Times-Roman,AR"/>
                      <w:b/>
                      <w:color w:val="000000"/>
                      <w:sz w:val="26"/>
                    </w:rPr>
                    <w:br/>
                    <w:t>Statement of Retained Earnings</w:t>
                  </w:r>
                  <w:r>
                    <w:rPr>
                      <w:rFonts w:ascii="Thorndale,Times,Times-Roman,AR" w:hAnsi="Thorndale,Times,Times-Roman,AR" w:cs="Thorndale,Times,Times-Roman,AR"/>
                      <w:b/>
                      <w:color w:val="000000"/>
                      <w:sz w:val="26"/>
                    </w:rPr>
                    <w:br/>
                    <w:t>For Month Ended November 30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Retained earnings, November 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lastRenderedPageBreak/>
                    <w:t>Plus: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r>
                    <w:rPr>
                      <w:rFonts w:ascii="Thorndale,Times,Times-Roman,AR" w:hAnsi="Thorndale,Times,Times-Roman,AR" w:cs="Thorndale,Times,Times-Roman,AR"/>
                      <w:color w:val="000000"/>
                      <w:sz w:val="26"/>
                    </w:rPr>
                    <w:t>Net income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19,950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19,950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19,950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Less dividends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(6,000)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Retained earnings, November 30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$13,950</w:t>
                  </w:r>
                </w:p>
              </w:tc>
            </w:tr>
          </w:tbl>
          <w:p w:rsidR="003C5B9C" w:rsidRPr="006F5193" w:rsidRDefault="003C5B9C">
            <w:pPr>
              <w:keepNext/>
              <w:keepLines/>
            </w:pP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21"/>
              <w:gridCol w:w="1355"/>
              <w:gridCol w:w="2865"/>
              <w:gridCol w:w="1313"/>
            </w:tblGrid>
            <w:tr w:rsidR="003C5B9C" w:rsidRPr="006F5193" w:rsidTr="00A2326C">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GARZA DECOR, Inc.</w:t>
                  </w:r>
                  <w:r>
                    <w:rPr>
                      <w:rFonts w:ascii="Thorndale,Times,Times-Roman,AR" w:hAnsi="Thorndale,Times,Times-Roman,AR" w:cs="Thorndale,Times,Times-Roman,AR"/>
                      <w:b/>
                      <w:color w:val="000000"/>
                      <w:sz w:val="26"/>
                    </w:rPr>
                    <w:br/>
                    <w:t>Balance Sheet</w:t>
                  </w:r>
                  <w:r>
                    <w:rPr>
                      <w:rFonts w:ascii="Thorndale,Times,Times-Roman,AR" w:hAnsi="Thorndale,Times,Times-Roman,AR" w:cs="Thorndale,Times,Times-Roman,AR"/>
                      <w:b/>
                      <w:color w:val="000000"/>
                      <w:sz w:val="26"/>
                    </w:rPr>
                    <w:br/>
                    <w:t>November 30</w:t>
                  </w:r>
                </w:p>
              </w:tc>
            </w:tr>
            <w:tr w:rsidR="003C5B9C" w:rsidRPr="006F5193" w:rsidTr="00A2326C">
              <w:tc>
                <w:tcPr>
                  <w:tcW w:w="168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Assets</w:t>
                  </w:r>
                </w:p>
              </w:tc>
              <w:tc>
                <w:tcPr>
                  <w:tcW w:w="81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71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Liabilities</w:t>
                  </w:r>
                </w:p>
              </w:tc>
              <w:tc>
                <w:tcPr>
                  <w:tcW w:w="78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rsidTr="00A2326C">
              <w:tc>
                <w:tcPr>
                  <w:tcW w:w="168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81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$21,200</w:t>
                  </w:r>
                </w:p>
              </w:tc>
              <w:tc>
                <w:tcPr>
                  <w:tcW w:w="171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78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$12,000</w:t>
                  </w:r>
                </w:p>
              </w:tc>
            </w:tr>
            <w:tr w:rsidR="003C5B9C" w:rsidRPr="006F5193" w:rsidTr="00A2326C">
              <w:tc>
                <w:tcPr>
                  <w:tcW w:w="168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81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19,000</w:t>
                  </w:r>
                </w:p>
              </w:tc>
              <w:tc>
                <w:tcPr>
                  <w:tcW w:w="171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Notes payable</w:t>
                  </w:r>
                </w:p>
              </w:tc>
              <w:tc>
                <w:tcPr>
                  <w:tcW w:w="78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4,250</w:t>
                  </w:r>
                </w:p>
              </w:tc>
            </w:tr>
            <w:tr w:rsidR="003C5B9C" w:rsidRPr="006F5193" w:rsidTr="00A2326C">
              <w:tc>
                <w:tcPr>
                  <w:tcW w:w="168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furnishings</w:t>
                  </w:r>
                </w:p>
              </w:tc>
              <w:tc>
                <w:tcPr>
                  <w:tcW w:w="81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40,000</w:t>
                  </w:r>
                </w:p>
              </w:tc>
              <w:tc>
                <w:tcPr>
                  <w:tcW w:w="171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liabilities</w:t>
                  </w:r>
                </w:p>
              </w:tc>
              <w:tc>
                <w:tcPr>
                  <w:tcW w:w="78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$16,250</w:t>
                  </w:r>
                </w:p>
              </w:tc>
            </w:tr>
            <w:tr w:rsidR="003C5B9C" w:rsidRPr="006F5193" w:rsidTr="00A2326C">
              <w:tc>
                <w:tcPr>
                  <w:tcW w:w="168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81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71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Stockholders’ Equity</w:t>
                  </w:r>
                </w:p>
              </w:tc>
              <w:tc>
                <w:tcPr>
                  <w:tcW w:w="78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rsidTr="00A2326C">
              <w:tc>
                <w:tcPr>
                  <w:tcW w:w="168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81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71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Common stock</w:t>
                  </w:r>
                </w:p>
              </w:tc>
              <w:tc>
                <w:tcPr>
                  <w:tcW w:w="78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50,000</w:t>
                  </w:r>
                </w:p>
              </w:tc>
            </w:tr>
            <w:tr w:rsidR="003C5B9C" w:rsidRPr="006F5193" w:rsidTr="00A2326C">
              <w:tc>
                <w:tcPr>
                  <w:tcW w:w="168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81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71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Retained earnings</w:t>
                  </w:r>
                </w:p>
              </w:tc>
              <w:tc>
                <w:tcPr>
                  <w:tcW w:w="78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13,950</w:t>
                  </w:r>
                </w:p>
              </w:tc>
            </w:tr>
            <w:tr w:rsidR="003C5B9C" w:rsidRPr="006F5193" w:rsidTr="00A2326C">
              <w:tc>
                <w:tcPr>
                  <w:tcW w:w="1688"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assets</w:t>
                  </w:r>
                </w:p>
              </w:tc>
              <w:tc>
                <w:tcPr>
                  <w:tcW w:w="811"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$80,200</w:t>
                  </w:r>
                </w:p>
              </w:tc>
              <w:tc>
                <w:tcPr>
                  <w:tcW w:w="1715"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liabilities and equity</w:t>
                  </w:r>
                </w:p>
              </w:tc>
              <w:tc>
                <w:tcPr>
                  <w:tcW w:w="786" w:type="pct"/>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$80,200</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238.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Data for Kennedy Realty are as follows: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92"/>
              <w:gridCol w:w="1085"/>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assets at January 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liabilities at January 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revenues for the year</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79,000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expenses for the year</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47,000</w:t>
                  </w:r>
                </w:p>
              </w:tc>
            </w:tr>
          </w:tbl>
          <w:p w:rsidR="003C5B9C" w:rsidRPr="006F5193" w:rsidRDefault="003C5B9C">
            <w:pPr>
              <w:keepNext/>
              <w:keepLines/>
            </w:pPr>
            <w:r>
              <w:rPr>
                <w:rFonts w:ascii="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The owner, Finn Kennedy, received a dividend of $30,000 during the year. Using the above data, prepare Kennedy Realty's Statement of Retained Earnings for the year ended December 31.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34"/>
              <w:gridCol w:w="1043"/>
            </w:tblGrid>
            <w:tr w:rsidR="003C5B9C" w:rsidRPr="006F5193">
              <w:tc>
                <w:tcPr>
                  <w:tcW w:w="0" w:type="auto"/>
                  <w:gridSpan w:val="2"/>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KENNEDY REALTY</w:t>
                  </w:r>
                  <w:r>
                    <w:rPr>
                      <w:rFonts w:ascii="Thorndale,Times,Times-Roman,AR" w:hAnsi="Thorndale,Times,Times-Roman,AR" w:cs="Thorndale,Times,Times-Roman,AR"/>
                      <w:b/>
                      <w:color w:val="000000"/>
                      <w:sz w:val="26"/>
                    </w:rPr>
                    <w:br/>
                    <w:t>Statement of Retained Earnings</w:t>
                  </w:r>
                  <w:r>
                    <w:rPr>
                      <w:rFonts w:ascii="Thorndale,Times,Times-Roman,AR" w:hAnsi="Thorndale,Times,Times-Roman,AR" w:cs="Thorndale,Times,Times-Roman,AR"/>
                      <w:b/>
                      <w:color w:val="000000"/>
                      <w:sz w:val="26"/>
                    </w:rPr>
                    <w:br/>
                    <w:t>For year Ended December 31</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Retained earnings, January 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$65,000*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Plus Net income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32,000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$97,000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Less Dividends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(30,000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Retained earnings, December 31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$67,000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r>
                    <w:rPr>
                      <w:rFonts w:ascii="Thorndale,Times,Times-Roman,AR" w:hAnsi="Thorndale,Times,Times-Roman,AR" w:cs="Thorndale,Times,Times-Roman,AR"/>
                      <w:color w:val="000000"/>
                      <w:sz w:val="26"/>
                    </w:rPr>
                    <w:t>Total assets at January 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r>
                    <w:rPr>
                      <w:rFonts w:ascii="Thorndale,Times,Times-Roman,AR" w:hAnsi="Thorndale,Times,Times-Roman,AR" w:cs="Thorndale,Times,Times-Roman,AR"/>
                      <w:color w:val="000000"/>
                      <w:sz w:val="26"/>
                    </w:rPr>
                    <w:t>Less total liabilities at January 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35,000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r>
                    <w:rPr>
                      <w:rFonts w:ascii="Thorndale,Times,Times-Roman,AR" w:hAnsi="Thorndale,Times,Times-Roman,AR" w:cs="Thorndale,Times,Times-Roman,AR"/>
                      <w:color w:val="000000"/>
                      <w:sz w:val="26"/>
                    </w:rPr>
                    <w:t>Total stockholder’s equity at January 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$65,000</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239.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Jet Styling, Inc. has the following beginning cash balance and cash transactions for the month of January. Using this information prepare a statement of cash flows.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3"/>
              <w:gridCol w:w="3131"/>
              <w:gridCol w:w="78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Beginning cash balance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$3,200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 investment by owner</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 payment toward long-term loan</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d.</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 payment of rent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1,800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Purchased equipment for 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7,500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f.</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Purchased store supplies for 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g</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 collected from customers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7,750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 dividend to stockholder</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i</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 payment of wages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4,000</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42"/>
              <w:gridCol w:w="1022"/>
              <w:gridCol w:w="913"/>
            </w:tblGrid>
            <w:tr w:rsidR="003C5B9C" w:rsidRPr="006F5193">
              <w:tc>
                <w:tcPr>
                  <w:tcW w:w="0" w:type="auto"/>
                  <w:gridSpan w:val="3"/>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Jet Styling, Inc.</w:t>
                  </w:r>
                  <w:r>
                    <w:rPr>
                      <w:rFonts w:ascii="Thorndale,Times,Times-Roman,AR" w:hAnsi="Thorndale,Times,Times-Roman,AR" w:cs="Thorndale,Times,Times-Roman,AR"/>
                      <w:b/>
                      <w:color w:val="000000"/>
                      <w:sz w:val="26"/>
                    </w:rPr>
                    <w:br/>
                    <w:t>Statement of Cash Flows</w:t>
                  </w:r>
                  <w:r>
                    <w:rPr>
                      <w:rFonts w:ascii="Thorndale,Times,Times-Roman,AR" w:hAnsi="Thorndale,Times,Times-Roman,AR" w:cs="Thorndale,Times,Times-Roman,AR"/>
                      <w:b/>
                      <w:color w:val="000000"/>
                      <w:sz w:val="26"/>
                    </w:rPr>
                    <w:br/>
                    <w:t>For Month Ended January 31</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 flows from operating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Cash collected from customers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$7,750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Cash paid for supplies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Cash paid for rent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(1,800)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Cash paid for wages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(4,000)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 flows from operating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$450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 flows from investing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lastRenderedPageBreak/>
                    <w:t>   Purchase of 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(7,500)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 flows from financing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Investment by stockholder</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Dividends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Payment of loan</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 flows from financing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12,000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Net increase in 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$4,950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Beginning cash balance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3,200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Ending cash balance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$8,150</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240.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records of Roadmaster Auto Rentals, Inc. show the following information as of December 31. The owner, Rob Fletcher, the sole stockholder, received a dividend of $52,000 during the year. Prepare a December income statement, a December statement of retained earnings, and a December 30 balance sheet.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57"/>
              <w:gridCol w:w="913"/>
              <w:gridCol w:w="2314"/>
              <w:gridCol w:w="913"/>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$36,000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Wages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Insurance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Advertising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22,000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24,000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11,000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Retained earnings,</w:t>
                  </w:r>
                  <w:r>
                    <w:rPr>
                      <w:rFonts w:ascii="Arial Unicode MS" w:eastAsia="Arial Unicode MS" w:hAnsi="Arial Unicode MS" w:cs="Arial Unicode MS"/>
                      <w:color w:val="000000"/>
                      <w:sz w:val="18"/>
                    </w:rPr>
                    <w:t xml:space="preserve"> </w:t>
                  </w:r>
                  <w:r>
                    <w:rPr>
                      <w:rFonts w:ascii="Thorndale,Times,Times-Roman,AR" w:hAnsi="Thorndale,Times,Times-Roman,AR" w:cs="Thorndale,Times,Times-Roman,AR"/>
                      <w:color w:val="000000"/>
                      <w:sz w:val="26"/>
                    </w:rPr>
                    <w:t>January 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Furniture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Airplanes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Maintenance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39,000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Notes payable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47,000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Revenues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217,000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Hangar</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60,000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61"/>
              <w:gridCol w:w="1043"/>
              <w:gridCol w:w="1173"/>
            </w:tblGrid>
            <w:tr w:rsidR="003C5B9C" w:rsidRPr="006F5193">
              <w:tc>
                <w:tcPr>
                  <w:tcW w:w="0" w:type="auto"/>
                  <w:gridSpan w:val="3"/>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spacing w:before="239" w:after="239"/>
                    <w:jc w:val="center"/>
                  </w:pPr>
                  <w:r>
                    <w:rPr>
                      <w:rFonts w:ascii="Thorndale,Times,Times-Roman,AR" w:hAnsi="Thorndale,Times,Times-Roman,AR" w:cs="Thorndale,Times,Times-Roman,AR"/>
                      <w:b/>
                      <w:color w:val="000000"/>
                      <w:sz w:val="26"/>
                    </w:rPr>
                    <w:t>ROADMASTER AUTO RENTALS, Inc.</w:t>
                  </w:r>
                  <w:r>
                    <w:rPr>
                      <w:rFonts w:ascii="Thorndale,Times,Times-Roman,AR" w:hAnsi="Thorndale,Times,Times-Roman,AR" w:cs="Thorndale,Times,Times-Roman,AR"/>
                      <w:b/>
                      <w:color w:val="000000"/>
                      <w:sz w:val="26"/>
                    </w:rPr>
                    <w:br/>
                    <w:t>Income Statement</w:t>
                  </w:r>
                  <w:r>
                    <w:rPr>
                      <w:rFonts w:ascii="Thorndale,Times,Times-Roman,AR" w:hAnsi="Thorndale,Times,Times-Roman,AR" w:cs="Thorndale,Times,Times-Roman,AR"/>
                      <w:b/>
                      <w:color w:val="000000"/>
                      <w:sz w:val="26"/>
                    </w:rPr>
                    <w:br/>
                    <w:t>For Year Ended December 31</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Revenues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$217,000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Expenses: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Insurance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Wages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75,000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Advertising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22,000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Maintenance expense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39,000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expenses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$138,000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Net income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$79,000</w:t>
                  </w:r>
                </w:p>
              </w:tc>
            </w:tr>
          </w:tbl>
          <w:p w:rsidR="003C5B9C" w:rsidRPr="006F5193" w:rsidRDefault="003C5B9C">
            <w:pPr>
              <w:keepNext/>
              <w:keepLines/>
            </w:pP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04"/>
              <w:gridCol w:w="1173"/>
            </w:tblGrid>
            <w:tr w:rsidR="003C5B9C" w:rsidRPr="006F5193">
              <w:tc>
                <w:tcPr>
                  <w:tcW w:w="0" w:type="auto"/>
                  <w:gridSpan w:val="2"/>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 xml:space="preserve">ROADMASTER AUTO RENTALS, </w:t>
                  </w:r>
                  <w:r>
                    <w:rPr>
                      <w:rFonts w:ascii="Thorndale,Times,Times-Roman,AR" w:hAnsi="Thorndale,Times,Times-Roman,AR" w:cs="Thorndale,Times,Times-Roman,AR"/>
                      <w:b/>
                      <w:color w:val="000000"/>
                      <w:sz w:val="26"/>
                    </w:rPr>
                    <w:lastRenderedPageBreak/>
                    <w:t>Inc.</w:t>
                  </w:r>
                  <w:r>
                    <w:rPr>
                      <w:rFonts w:ascii="Thorndale,Times,Times-Roman,AR" w:hAnsi="Thorndale,Times,Times-Roman,AR" w:cs="Thorndale,Times,Times-Roman,AR"/>
                      <w:b/>
                      <w:color w:val="000000"/>
                      <w:sz w:val="26"/>
                    </w:rPr>
                    <w:br/>
                    <w:t>Statement of Retained Earnings</w:t>
                  </w:r>
                  <w:r>
                    <w:rPr>
                      <w:rFonts w:ascii="Thorndale,Times,Times-Roman,AR" w:hAnsi="Thorndale,Times,Times-Roman,AR" w:cs="Thorndale,Times,Times-Roman,AR"/>
                      <w:b/>
                      <w:color w:val="000000"/>
                      <w:sz w:val="26"/>
                    </w:rPr>
                    <w:br/>
                    <w:t>For Year Ended December 31</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lastRenderedPageBreak/>
                    <w:t>Retained earnings, January 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Add: Net income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79,000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Less: Dividends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(52,000</w:t>
                  </w:r>
                  <w:r>
                    <w:rPr>
                      <w:rFonts w:ascii="Thorndale,Times,Times-Roman,AR" w:hAnsi="Thorndale,Times,Times-Roman,AR" w:cs="Thorndale,Times,Times-Roman,AR"/>
                      <w:color w:val="000000"/>
                      <w:sz w:val="26"/>
                    </w:rPr>
                    <w:t>)</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Retained earnings, December 31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$177,000</w:t>
                  </w:r>
                </w:p>
              </w:tc>
            </w:tr>
          </w:tbl>
          <w:p w:rsidR="003C5B9C" w:rsidRPr="006F5193" w:rsidRDefault="003C5B9C">
            <w:pPr>
              <w:keepNext/>
              <w:keepLines/>
            </w:pP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96"/>
              <w:gridCol w:w="1219"/>
              <w:gridCol w:w="3231"/>
              <w:gridCol w:w="1208"/>
            </w:tblGrid>
            <w:tr w:rsidR="003C5B9C" w:rsidRPr="006F5193">
              <w:tc>
                <w:tcPr>
                  <w:tcW w:w="9651" w:type="dxa"/>
                  <w:gridSpan w:val="4"/>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spacing w:before="239" w:after="239"/>
                    <w:jc w:val="center"/>
                  </w:pPr>
                  <w:r>
                    <w:rPr>
                      <w:rFonts w:ascii="Thorndale,Times,Times-Roman,AR" w:hAnsi="Thorndale,Times,Times-Roman,AR" w:cs="Thorndale,Times,Times-Roman,AR"/>
                      <w:b/>
                      <w:color w:val="000000"/>
                      <w:sz w:val="26"/>
                    </w:rPr>
                    <w:t>ROADMASTER AUTO RENTALS, Inc.</w:t>
                  </w:r>
                  <w:r>
                    <w:rPr>
                      <w:rFonts w:ascii="Thorndale,Times,Times-Roman,AR" w:hAnsi="Thorndale,Times,Times-Roman,AR" w:cs="Thorndale,Times,Times-Roman,AR"/>
                      <w:b/>
                      <w:color w:val="000000"/>
                      <w:sz w:val="26"/>
                    </w:rPr>
                    <w:br/>
                    <w:t>Balance Sheet</w:t>
                  </w:r>
                  <w:r>
                    <w:rPr>
                      <w:rFonts w:ascii="Times,Times New Roman,Times-Rom" w:hAnsi="Times,Times New Roman,Times-Rom" w:cs="Times,Times New Roman,Times-Rom"/>
                      <w:b/>
                      <w:color w:val="000000"/>
                      <w:sz w:val="18"/>
                    </w:rPr>
                    <w:br/>
                  </w:r>
                  <w:r>
                    <w:rPr>
                      <w:rFonts w:ascii="Thorndale,Times,Times-Roman,AR" w:hAnsi="Thorndale,Times,Times-Roman,AR" w:cs="Thorndale,Times,Times-Roman,AR"/>
                      <w:b/>
                      <w:color w:val="000000"/>
                      <w:sz w:val="26"/>
                    </w:rPr>
                    <w:t>December 31</w:t>
                  </w:r>
                </w:p>
              </w:tc>
            </w:tr>
            <w:tr w:rsidR="003C5B9C" w:rsidRPr="006F5193">
              <w:tc>
                <w:tcPr>
                  <w:tcW w:w="327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Assets</w:t>
                  </w:r>
                </w:p>
              </w:tc>
              <w:tc>
                <w:tcPr>
                  <w:tcW w:w="128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3822"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b/>
                      <w:color w:val="000000"/>
                      <w:sz w:val="26"/>
                    </w:rPr>
                    <w:t>Liabilities</w:t>
                  </w:r>
                </w:p>
              </w:tc>
              <w:tc>
                <w:tcPr>
                  <w:tcW w:w="12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327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Cash</w:t>
                  </w:r>
                </w:p>
              </w:tc>
              <w:tc>
                <w:tcPr>
                  <w:tcW w:w="128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$11,000</w:t>
                  </w:r>
                </w:p>
              </w:tc>
              <w:tc>
                <w:tcPr>
                  <w:tcW w:w="3822"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payable</w:t>
                  </w:r>
                </w:p>
              </w:tc>
              <w:tc>
                <w:tcPr>
                  <w:tcW w:w="12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$36,000</w:t>
                  </w:r>
                </w:p>
              </w:tc>
            </w:tr>
            <w:tr w:rsidR="003C5B9C" w:rsidRPr="006F5193">
              <w:tc>
                <w:tcPr>
                  <w:tcW w:w="327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Accounts receivable</w:t>
                  </w:r>
                </w:p>
              </w:tc>
              <w:tc>
                <w:tcPr>
                  <w:tcW w:w="128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24,000</w:t>
                  </w:r>
                </w:p>
              </w:tc>
              <w:tc>
                <w:tcPr>
                  <w:tcW w:w="3822"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Notes payable</w:t>
                  </w:r>
                </w:p>
              </w:tc>
              <w:tc>
                <w:tcPr>
                  <w:tcW w:w="12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47,000</w:t>
                  </w:r>
                </w:p>
              </w:tc>
            </w:tr>
            <w:tr w:rsidR="003C5B9C" w:rsidRPr="006F5193">
              <w:tc>
                <w:tcPr>
                  <w:tcW w:w="327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Airplanes</w:t>
                  </w:r>
                </w:p>
              </w:tc>
              <w:tc>
                <w:tcPr>
                  <w:tcW w:w="128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150,000</w:t>
                  </w:r>
                </w:p>
              </w:tc>
              <w:tc>
                <w:tcPr>
                  <w:tcW w:w="3822"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liabilities</w:t>
                  </w:r>
                </w:p>
              </w:tc>
              <w:tc>
                <w:tcPr>
                  <w:tcW w:w="12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$83,000</w:t>
                  </w:r>
                </w:p>
              </w:tc>
            </w:tr>
            <w:tr w:rsidR="003C5B9C" w:rsidRPr="006F5193">
              <w:tc>
                <w:tcPr>
                  <w:tcW w:w="327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Hangar</w:t>
                  </w:r>
                </w:p>
              </w:tc>
              <w:tc>
                <w:tcPr>
                  <w:tcW w:w="128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60,000</w:t>
                  </w:r>
                </w:p>
              </w:tc>
              <w:tc>
                <w:tcPr>
                  <w:tcW w:w="3822"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Stockholders’ Equity</w:t>
                  </w:r>
                </w:p>
              </w:tc>
              <w:tc>
                <w:tcPr>
                  <w:tcW w:w="12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327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Office furniture</w:t>
                  </w:r>
                </w:p>
              </w:tc>
              <w:tc>
                <w:tcPr>
                  <w:tcW w:w="128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15,000</w:t>
                  </w:r>
                </w:p>
              </w:tc>
              <w:tc>
                <w:tcPr>
                  <w:tcW w:w="3822"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 Common stock + Retained earnings</w:t>
                  </w:r>
                </w:p>
              </w:tc>
              <w:tc>
                <w:tcPr>
                  <w:tcW w:w="12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177,000</w:t>
                  </w:r>
                </w:p>
              </w:tc>
            </w:tr>
            <w:tr w:rsidR="003C5B9C" w:rsidRPr="006F5193">
              <w:tc>
                <w:tcPr>
                  <w:tcW w:w="327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assets</w:t>
                  </w:r>
                </w:p>
              </w:tc>
              <w:tc>
                <w:tcPr>
                  <w:tcW w:w="128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$260,000</w:t>
                  </w:r>
                </w:p>
              </w:tc>
              <w:tc>
                <w:tcPr>
                  <w:tcW w:w="3822"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Total liabilities and equity</w:t>
                  </w:r>
                </w:p>
              </w:tc>
              <w:tc>
                <w:tcPr>
                  <w:tcW w:w="12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$260,000</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304"/>
        <w:gridCol w:w="8696"/>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241.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Verity Siding Company, Inc., owned by S. Verity, began operations in May and completed the following transactions during that first month of operations. Show the effects of the transactions on the accounts of the accounting equation by recording increases and decreases in the appropriate columns in the table below. Do not determine new account balances after each transaction. Determine the final total for each account and verify that the equation is in balance.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45"/>
              <w:gridCol w:w="328"/>
              <w:gridCol w:w="7807"/>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May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S. Verity invested $90,000 cash in the company.</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purchased $25,000 in office equipment. It paid $10,000 in cash and signed a note payable promising to pay the $15,000 over the next three years.</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rented office space and paid $3,000 for the May rent.</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installed new vinyl siding for a customer and immediately collected $5,000.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paid a supplier $2,000 for siding materials used on the May 6 job.</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purchased a $2,500 copy machine for office use on credit.</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completed work for additional customers on credit in the amount of $16,000.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paid its employees’ salaries $2,300 for the first half of the month.</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17</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installed new siding for a customer and immediately collected $2,400.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received $10,000 in payments from the customers billed on May 9.</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28</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paid $1,500 on the copy machine purchased on May 8. It will pay the remaining balance in June.</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31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paid its employees’ salaries $2,400 for the second half of the month.</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31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paid a supplier $5,300 for siding materials used on the remaining jobs completed during May.</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31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Thorndale,Times,Times-Roman,AR" w:hAnsi="Thorndale,Times,Times-Roman,AR" w:cs="Thorndale,Times,Times-Roman,AR"/>
                      <w:color w:val="000000"/>
                      <w:sz w:val="26"/>
                    </w:rPr>
                    <w:t>The company paid $450 for this month’s utility bill.</w:t>
                  </w:r>
                </w:p>
              </w:tc>
            </w:tr>
          </w:tbl>
          <w:p w:rsidR="003C5B9C" w:rsidRPr="006F5193" w:rsidRDefault="003C5B9C">
            <w:pPr>
              <w:keepNext/>
              <w:keepLines/>
            </w:pP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95"/>
              <w:gridCol w:w="531"/>
              <w:gridCol w:w="1053"/>
              <w:gridCol w:w="1089"/>
              <w:gridCol w:w="911"/>
              <w:gridCol w:w="792"/>
              <w:gridCol w:w="982"/>
              <w:gridCol w:w="982"/>
              <w:gridCol w:w="934"/>
              <w:gridCol w:w="911"/>
            </w:tblGrid>
            <w:tr w:rsidR="003C5B9C" w:rsidRPr="006F5193">
              <w:tc>
                <w:tcPr>
                  <w:tcW w:w="10834" w:type="dxa"/>
                  <w:gridSpan w:val="10"/>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VERITY SIDING CO.</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Date</w:t>
                  </w:r>
                </w:p>
              </w:tc>
              <w:tc>
                <w:tcPr>
                  <w:tcW w:w="4937" w:type="dxa"/>
                  <w:gridSpan w:val="5"/>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Assets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Liabilities +</w:t>
                  </w:r>
                </w:p>
              </w:tc>
              <w:tc>
                <w:tcPr>
                  <w:tcW w:w="3754" w:type="dxa"/>
                  <w:gridSpan w:val="3"/>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 Equity</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May</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 xml:space="preserve">Accounts </w:t>
                  </w:r>
                  <w:r>
                    <w:rPr>
                      <w:rFonts w:ascii="Thorndale,Times,Times-Roman,AR" w:hAnsi="Thorndale,Times,Times-Roman,AR" w:cs="Thorndale,Times,Times-Roman,AR"/>
                      <w:b/>
                      <w:color w:val="000000"/>
                      <w:sz w:val="26"/>
                    </w:rPr>
                    <w:lastRenderedPageBreak/>
                    <w:t>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lastRenderedPageBreak/>
                    <w:t>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 xml:space="preserve">Accounts </w:t>
                  </w:r>
                  <w:r>
                    <w:rPr>
                      <w:rFonts w:ascii="Thorndale,Times,Times-Roman,AR" w:hAnsi="Thorndale,Times,Times-Roman,AR" w:cs="Thorndale,Times,Times-Roman,AR"/>
                      <w:b/>
                      <w:color w:val="000000"/>
                      <w:sz w:val="26"/>
                    </w:rPr>
                    <w:lastRenderedPageBreak/>
                    <w:t>Payable</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lastRenderedPageBreak/>
                    <w:t>Notes Payab</w:t>
                  </w:r>
                  <w:r>
                    <w:rPr>
                      <w:rFonts w:ascii="Thorndale,Times,Times-Roman,AR" w:hAnsi="Thorndale,Times,Times-Roman,AR" w:cs="Thorndale,Times,Times-Roman,AR"/>
                      <w:b/>
                      <w:color w:val="000000"/>
                      <w:sz w:val="26"/>
                    </w:rPr>
                    <w:lastRenderedPageBreak/>
                    <w:t>le</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lastRenderedPageBreak/>
                    <w:t xml:space="preserve"> Common </w:t>
                  </w:r>
                  <w:r>
                    <w:rPr>
                      <w:rFonts w:ascii="Thorndale,Times,Times-Roman,AR" w:hAnsi="Thorndale,Times,Times-Roman,AR" w:cs="Thorndale,Times,Times-Roman,AR"/>
                      <w:b/>
                      <w:color w:val="000000"/>
                      <w:sz w:val="26"/>
                    </w:rPr>
                    <w:lastRenderedPageBreak/>
                    <w:t>stock</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lastRenderedPageBreak/>
                    <w:t>Dividends</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Revenues</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Expenses</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lastRenderedPageBreak/>
                    <w:t>1</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2</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3</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4</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5</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6</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7</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8</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9</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15</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17</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14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20</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3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28</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3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31</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3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31</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3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31</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5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32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c>
                <w:tcPr>
                  <w:tcW w:w="123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pPr>
                  <w:r>
                    <w:rPr>
                      <w:rFonts w:ascii="Arial Unicode MS" w:eastAsia="Arial Unicode MS" w:hAnsi="Arial Unicode MS" w:cs="Arial Unicode MS"/>
                      <w:color w:val="000000"/>
                      <w:sz w:val="18"/>
                    </w:rPr>
                    <w:t> </w:t>
                  </w:r>
                </w:p>
              </w:tc>
            </w:tr>
            <w:tr w:rsidR="003C5B9C" w:rsidRPr="006F5193">
              <w:tc>
                <w:tcPr>
                  <w:tcW w:w="66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 </w:t>
                  </w:r>
                </w:p>
              </w:tc>
              <w:tc>
                <w:tcPr>
                  <w:tcW w:w="56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c>
                <w:tcPr>
                  <w:tcW w:w="99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c>
                <w:tcPr>
                  <w:tcW w:w="1388"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c>
                <w:tcPr>
                  <w:tcW w:w="135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c>
                <w:tcPr>
                  <w:tcW w:w="1320"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c>
                <w:tcPr>
                  <w:tcW w:w="1234"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color w:val="000000"/>
                      <w:sz w:val="26"/>
                    </w:rPr>
                    <w:t> $-  </w:t>
                  </w:r>
                </w:p>
              </w:tc>
            </w:tr>
          </w:tbl>
          <w:p w:rsidR="003C5B9C" w:rsidRPr="006F5193" w:rsidRDefault="003C5B9C">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C5B9C" w:rsidRPr="006F5193" w:rsidRDefault="003C5B9C">
            <w:pPr>
              <w:keepNext/>
              <w:keepLines/>
              <w:spacing w:before="266" w:after="266"/>
            </w:pP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75"/>
              <w:gridCol w:w="762"/>
              <w:gridCol w:w="1003"/>
              <w:gridCol w:w="1038"/>
              <w:gridCol w:w="868"/>
              <w:gridCol w:w="756"/>
              <w:gridCol w:w="936"/>
              <w:gridCol w:w="936"/>
              <w:gridCol w:w="891"/>
              <w:gridCol w:w="1015"/>
            </w:tblGrid>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Arial Unicode MS" w:eastAsia="Arial Unicode MS" w:hAnsi="Arial Unicode MS" w:cs="Arial Unicode MS"/>
                      <w:color w:val="000000"/>
                      <w:sz w:val="18"/>
                    </w:rPr>
                    <w:t> </w:t>
                  </w: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Assets   =</w:t>
                  </w:r>
                </w:p>
              </w:tc>
              <w:tc>
                <w:tcPr>
                  <w:tcW w:w="152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Liabilities +</w:t>
                  </w:r>
                </w:p>
              </w:tc>
              <w:tc>
                <w:tcPr>
                  <w:tcW w:w="3068" w:type="dxa"/>
                  <w:gridSpan w:val="3"/>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center"/>
                  </w:pPr>
                  <w:r>
                    <w:rPr>
                      <w:rFonts w:ascii="Thorndale,Times,Times-Roman,AR" w:hAnsi="Thorndale,Times,Times-Roman,AR" w:cs="Thorndale,Times,Times-Roman,AR"/>
                      <w:b/>
                      <w:color w:val="000000"/>
                      <w:sz w:val="26"/>
                    </w:rPr>
                    <w:t> Equity</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Date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Accounts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Accounts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Notes</w:t>
                  </w:r>
                </w:p>
              </w:tc>
              <w:tc>
                <w:tcPr>
                  <w:tcW w:w="152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857"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May</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Cash</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Receivable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Equipment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Payable</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Payable</w:t>
                  </w:r>
                </w:p>
              </w:tc>
              <w:tc>
                <w:tcPr>
                  <w:tcW w:w="152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 Common stock</w:t>
                  </w:r>
                </w:p>
              </w:tc>
              <w:tc>
                <w:tcPr>
                  <w:tcW w:w="857"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Dividends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Revenues</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b/>
                      <w:color w:val="000000"/>
                      <w:sz w:val="26"/>
                    </w:rPr>
                    <w:t>Expenses</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90,000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52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90,000</w:t>
                  </w:r>
                </w:p>
              </w:tc>
              <w:tc>
                <w:tcPr>
                  <w:tcW w:w="857"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25,000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15,000</w:t>
                  </w:r>
                </w:p>
              </w:tc>
              <w:tc>
                <w:tcPr>
                  <w:tcW w:w="152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857"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52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857"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       (3,000)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52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857"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52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857"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       (2,000)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2,500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2,500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52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857"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16,000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52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857"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16,000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(2,300)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52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857"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       (2,300)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17</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2,400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52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857"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2,400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52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857"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28</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(1,500)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1525"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857" w:type="dxa"/>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(2,400)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       (2,400)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(5,300)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       (5,300)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rPr>
                    <w:t>31</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(450)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(450)</w:t>
                  </w:r>
                </w:p>
              </w:tc>
            </w:tr>
            <w:tr w:rsidR="003C5B9C" w:rsidRPr="006F5193">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80,450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6,000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27,500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1,000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15,000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90,000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23,400</w:t>
                  </w:r>
                </w:p>
              </w:tc>
              <w:tc>
                <w:tcPr>
                  <w:tcW w:w="0" w:type="auto"/>
                  <w:tcBorders>
                    <w:top w:val="single" w:sz="6" w:space="0" w:color="000000"/>
                    <w:left w:val="single" w:sz="6" w:space="0" w:color="000000"/>
                    <w:bottom w:val="single" w:sz="6" w:space="0" w:color="000000"/>
                    <w:right w:val="single" w:sz="6" w:space="0" w:color="000000"/>
                  </w:tcBorders>
                  <w:vAlign w:val="center"/>
                </w:tcPr>
                <w:p w:rsidR="003C5B9C" w:rsidRPr="006F5193" w:rsidRDefault="003C5B9C">
                  <w:pPr>
                    <w:keepNext/>
                    <w:keepLines/>
                    <w:jc w:val="right"/>
                  </w:pPr>
                  <w:r>
                    <w:rPr>
                      <w:rFonts w:ascii="Thorndale,Times,Times-Roman,AR" w:hAnsi="Thorndale,Times,Times-Roman,AR" w:cs="Thorndale,Times,Times-Roman,AR"/>
                      <w:color w:val="000000"/>
                      <w:sz w:val="26"/>
                      <w:u w:val="single"/>
                    </w:rPr>
                    <w:t>  (15,450)</w:t>
                  </w:r>
                </w:p>
              </w:tc>
            </w:tr>
          </w:tbl>
          <w:p w:rsidR="003C5B9C" w:rsidRPr="006F5193" w:rsidRDefault="003C5B9C"/>
        </w:tc>
      </w:tr>
    </w:tbl>
    <w:p w:rsidR="003C5B9C" w:rsidRDefault="003C5B9C">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01-P1 Analyze business transactions using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Transaction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r>
        <w:rPr>
          <w:rFonts w:ascii="Arial Unicode MS" w:eastAsia="Arial Unicode MS" w:hAnsi="Arial Unicode MS" w:cs="Arial Unicode MS"/>
          <w:color w:val="000000"/>
          <w:sz w:val="18"/>
        </w:rPr>
        <w:t> </w:t>
      </w:r>
    </w:p>
    <w:p w:rsidR="003C5B9C" w:rsidRDefault="003C5B9C">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lastRenderedPageBreak/>
              <w:t>242.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__________________ is an information and measurement system that identifies, records and communicates relevant, reliable and comparable information about an organization's economic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Accounting</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243.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____________________ is a business that is owned by only one 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Sole proprietorship</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244.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______________ users of accounting information are not directly involved in running the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External</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245.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______________ is the area of accounting aimed at serving external users by providing them with general-purpose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Financial accounting</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01-C2 Identify users and uses of, and opportunities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Users of Accounting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246.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Congress passed the ______________________ to help curb financial abuses at companies that issue their stock to the public.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Sarbanes-Oxley Act</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247.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_________ are beliefs that separate right from wrong and are considered accepted standards of good and bad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Ethics</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01-C3 Explain why ethics are crucial to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248.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assumption that requires that a business be accounted for separately from its owners is the __________________ assumption.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business entity</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249.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_______________ principle requires that financial information is supported by independent, unbiased evidence.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objectivity</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250.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______________ assumption assumes business will continue operating indefinitely instead of being closed or sold.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going-concern</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251.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________________ assumption states that transactions and events are expressed in money units.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monetary unit</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252.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In accounting, the rule that requires that assets, services, and liabilities be recorded initially at the cash or cash-equivalent value of what was given up or of the item received is called the ______________________________.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cost principle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253.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disadvantage of a sole proprietorship is the fact that the owner has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unlimited liability</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254.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There are at least three types of partnerships that limit the partners' liability. They are 1) _____________________, 2) ___________________, and 3) 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limited partnership</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limited liability partnership</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limited liability company</w:t>
            </w:r>
          </w:p>
          <w:p w:rsidR="003C5B9C" w:rsidRPr="006F5193" w:rsidRDefault="003C5B9C">
            <w:pPr>
              <w:keepNext/>
              <w:keepLines/>
              <w:spacing w:before="266" w:after="266"/>
            </w:pPr>
            <w:r>
              <w:rPr>
                <w:rFonts w:ascii="Arial Unicode MS" w:eastAsia="Arial Unicode MS" w:hAnsi="Arial Unicode MS" w:cs="Arial Unicode MS"/>
                <w:color w:val="000000"/>
                <w:sz w:val="20"/>
              </w:rPr>
              <w:t xml:space="preserve">Answers can appear in any order </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01-C4 Explain generally accepted accounting principles and define and apply several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Generally Accepted Accounting Principles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255.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There are three major types of business activities. ________________ activities are the means organizations use to pay for resources such as land, building, and equipment to carry out plans.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Financing</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256.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There are three major types of business activities. ________________ activities involve the acquisition and disposal of resources that an organization uses to acquire and sell its products or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Investing</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257.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There are three major types of business activities. ______________ activities involve using resources to research, develop, purchase, produce, distribute, and market products and services and receiving amounts from selling products and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Operating</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01-C5 Appendix 1B-Identify and describe the three major activities of organizations.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Business Activities and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258.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Resources such as cash removed from the business by the business owner for personal use are called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dividends</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259.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____________ are the increases in equity from a company's sales of products and services to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Revenues</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bookmarkStart w:id="0" w:name="_GoBack"/>
            <w:bookmarkEnd w:id="0"/>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260.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A common characteristic of __________ is their ability to yield expected future benefits to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assets</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261.</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Creditors' claims on assets that reflect company obligations to provide assets, products, or services to others are called 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liabilities</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262.</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stockholders' claim on assets, also known as net assets, is called 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equity</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263.</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accounting equation is ______________________________.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Assets = Liabilities + Stockholders' Equity</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264.</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term ___________ refers to a liability that promises a future outflow of resources.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payable</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265.</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Using the accounting equation, equity is equal to 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assets minus liabilities</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01-A1 Define and interpret the accounting equation and each of its components.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266.</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______________________, which is one part of accounting, is the recording of transactions and events, either manually or electronically.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Record-keeping or Bookkeeping</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01-C1 Explain the purpose and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Importance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267.</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_________________ is net income divided by average total assets.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Return on assets</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01-A2 Compute and interpret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on Assets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268.</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Risk is the _________________ about the return an investor expects to earn.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uncertainty</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01-A3 Appendix 1A-Explain the relation between return and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Return and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269.</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________________________________ explains changes in the stockholders' claim on the business's assets from net income or loss, and dividends over a period of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The statement of retained earnings</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C5B9C" w:rsidRPr="006F5193">
        <w:tc>
          <w:tcPr>
            <w:tcW w:w="350" w:type="pct"/>
          </w:tcPr>
          <w:p w:rsidR="003C5B9C" w:rsidRPr="006F5193" w:rsidRDefault="003C5B9C">
            <w:pPr>
              <w:keepNext/>
              <w:keepLines/>
            </w:pPr>
            <w:r>
              <w:rPr>
                <w:rFonts w:ascii="Arial Unicode MS" w:eastAsia="Arial Unicode MS" w:hAnsi="Arial Unicode MS" w:cs="Arial Unicode MS"/>
                <w:color w:val="000000"/>
                <w:sz w:val="20"/>
              </w:rPr>
              <w:t>270.</w:t>
            </w:r>
          </w:p>
        </w:tc>
        <w:tc>
          <w:tcPr>
            <w:tcW w:w="4650" w:type="pct"/>
          </w:tcPr>
          <w:p w:rsidR="003C5B9C" w:rsidRPr="006F5193" w:rsidRDefault="003C5B9C">
            <w:pPr>
              <w:keepNext/>
              <w:keepLines/>
            </w:pPr>
            <w:r>
              <w:rPr>
                <w:rFonts w:ascii="Arial Unicode MS" w:eastAsia="Arial Unicode MS" w:hAnsi="Arial Unicode MS" w:cs="Arial Unicode MS"/>
                <w:color w:val="000000"/>
                <w:sz w:val="20"/>
              </w:rPr>
              <w:t>The ____________________ describes a company's revenues and expenses along with the resulting net income or net loss over a period of time due to earnings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income statement</w:t>
            </w:r>
          </w:p>
        </w:tc>
      </w:tr>
    </w:tbl>
    <w:p w:rsidR="003C5B9C" w:rsidRDefault="003C5B9C">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C5B9C" w:rsidRPr="006F5193">
        <w:tc>
          <w:tcPr>
            <w:tcW w:w="0" w:type="auto"/>
          </w:tcPr>
          <w:p w:rsidR="003C5B9C" w:rsidRPr="006F5193" w:rsidRDefault="003C5B9C">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01-P2 Identify and prepare basic financial statements and explain how they interrelate.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5B9C" w:rsidRDefault="003C5B9C" w:rsidP="00C03D5E">
      <w:pPr>
        <w:spacing w:before="239" w:after="239"/>
      </w:pPr>
      <w:r>
        <w:rPr>
          <w:rFonts w:ascii="Times,Times New Roman,Times-Rom" w:hAnsi="Times,Times New Roman,Times-Rom" w:cs="Times,Times New Roman,Times-Rom"/>
          <w:color w:val="000000"/>
          <w:sz w:val="18"/>
        </w:rPr>
        <w:br/>
      </w:r>
    </w:p>
    <w:sectPr w:rsidR="003C5B9C" w:rsidSect="001D7D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7E" w:rsidRDefault="009C5B7E">
      <w:r>
        <w:separator/>
      </w:r>
    </w:p>
  </w:endnote>
  <w:endnote w:type="continuationSeparator" w:id="0">
    <w:p w:rsidR="009C5B7E" w:rsidRDefault="009C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Thorndale,Times,Times-Roman,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9C" w:rsidRDefault="003C5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9C" w:rsidRPr="001D7D45" w:rsidRDefault="003C5B9C" w:rsidP="001D7D45">
    <w:pPr>
      <w:pStyle w:val="Footer"/>
      <w:jc w:val="center"/>
      <w:rPr>
        <w:rFonts w:ascii="Times New Roman" w:hAnsi="Times New Roman"/>
        <w:sz w:val="16"/>
      </w:rPr>
    </w:pPr>
    <w:r w:rsidRPr="001D7D45">
      <w:rPr>
        <w:rFonts w:ascii="Times New Roman" w:hAnsi="Times New Roman"/>
        <w:sz w:val="16"/>
      </w:rPr>
      <w:t>1-</w:t>
    </w:r>
    <w:r w:rsidRPr="001D7D45">
      <w:rPr>
        <w:rFonts w:ascii="Times New Roman" w:hAnsi="Times New Roman"/>
        <w:sz w:val="16"/>
      </w:rPr>
      <w:fldChar w:fldCharType="begin"/>
    </w:r>
    <w:r w:rsidRPr="001D7D45">
      <w:rPr>
        <w:rFonts w:ascii="Times New Roman" w:hAnsi="Times New Roman"/>
        <w:sz w:val="16"/>
      </w:rPr>
      <w:instrText xml:space="preserve"> PAGE </w:instrText>
    </w:r>
    <w:r w:rsidRPr="001D7D45">
      <w:rPr>
        <w:rFonts w:ascii="Times New Roman" w:hAnsi="Times New Roman"/>
        <w:sz w:val="16"/>
      </w:rPr>
      <w:fldChar w:fldCharType="separate"/>
    </w:r>
    <w:r w:rsidR="00A2326C">
      <w:rPr>
        <w:rFonts w:ascii="Times New Roman" w:hAnsi="Times New Roman"/>
        <w:noProof/>
        <w:sz w:val="16"/>
      </w:rPr>
      <w:t>233</w:t>
    </w:r>
    <w:r w:rsidRPr="001D7D45">
      <w:rPr>
        <w:rFonts w:ascii="Times New Roman" w:hAnsi="Times New Roman"/>
        <w:sz w:val="16"/>
      </w:rPr>
      <w:fldChar w:fldCharType="end"/>
    </w:r>
  </w:p>
  <w:p w:rsidR="003C5B9C" w:rsidRPr="001D7D45" w:rsidRDefault="00C03D5E" w:rsidP="001D7D45">
    <w:pPr>
      <w:pStyle w:val="Footer"/>
      <w:jc w:val="center"/>
      <w:rPr>
        <w:rFonts w:ascii="Times New Roman" w:hAnsi="Times New Roman"/>
        <w:sz w:val="16"/>
      </w:rPr>
    </w:pPr>
    <w:r>
      <w:rPr>
        <w:rFonts w:ascii="Times New Roman" w:hAnsi="Times New Roman"/>
        <w:sz w:val="16"/>
      </w:rPr>
      <w:t>Copyright © 2016</w:t>
    </w:r>
    <w:r w:rsidR="003C5B9C" w:rsidRPr="001D7D45">
      <w:rPr>
        <w:rFonts w:ascii="Times New Roman" w:hAnsi="Times New Roman"/>
        <w:sz w:val="16"/>
      </w:rPr>
      <w:t xml:space="preserve">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9C" w:rsidRDefault="003C5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7E" w:rsidRDefault="009C5B7E">
      <w:r>
        <w:separator/>
      </w:r>
    </w:p>
  </w:footnote>
  <w:footnote w:type="continuationSeparator" w:id="0">
    <w:p w:rsidR="009C5B7E" w:rsidRDefault="009C5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9C" w:rsidRDefault="003C5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9C" w:rsidRPr="001D7D45" w:rsidRDefault="003C5B9C" w:rsidP="001D7D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9C" w:rsidRDefault="003C5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505"/>
    <w:rsid w:val="00070505"/>
    <w:rsid w:val="001D7D45"/>
    <w:rsid w:val="003C5B9C"/>
    <w:rsid w:val="006F5193"/>
    <w:rsid w:val="009C5B7E"/>
    <w:rsid w:val="00A2326C"/>
    <w:rsid w:val="00C03D5E"/>
    <w:rsid w:val="00F50997"/>
    <w:rsid w:val="00FA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7D45"/>
    <w:pPr>
      <w:tabs>
        <w:tab w:val="center" w:pos="4320"/>
        <w:tab w:val="right" w:pos="8640"/>
      </w:tabs>
    </w:pPr>
  </w:style>
  <w:style w:type="character" w:customStyle="1" w:styleId="HeaderChar">
    <w:name w:val="Header Char"/>
    <w:basedOn w:val="DefaultParagraphFont"/>
    <w:link w:val="Header"/>
    <w:uiPriority w:val="99"/>
    <w:semiHidden/>
    <w:rsid w:val="00DC4D4A"/>
  </w:style>
  <w:style w:type="paragraph" w:styleId="Footer">
    <w:name w:val="footer"/>
    <w:basedOn w:val="Normal"/>
    <w:link w:val="FooterChar"/>
    <w:uiPriority w:val="99"/>
    <w:rsid w:val="001D7D45"/>
    <w:pPr>
      <w:tabs>
        <w:tab w:val="center" w:pos="4320"/>
        <w:tab w:val="right" w:pos="8640"/>
      </w:tabs>
    </w:pPr>
  </w:style>
  <w:style w:type="character" w:customStyle="1" w:styleId="FooterChar">
    <w:name w:val="Footer Char"/>
    <w:basedOn w:val="DefaultParagraphFont"/>
    <w:link w:val="Footer"/>
    <w:uiPriority w:val="99"/>
    <w:semiHidden/>
    <w:rsid w:val="00DC4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236</Pages>
  <Words>36233</Words>
  <Characters>206531</Characters>
  <Application>Microsoft Office Word</Application>
  <DocSecurity>0</DocSecurity>
  <Lines>1721</Lines>
  <Paragraphs>484</Paragraphs>
  <ScaleCrop>false</ScaleCrop>
  <Company/>
  <LinksUpToDate>false</LinksUpToDate>
  <CharactersWithSpaces>242280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4</cp:revision>
  <dcterms:created xsi:type="dcterms:W3CDTF">2015-02-03T14:47:00Z</dcterms:created>
  <dcterms:modified xsi:type="dcterms:W3CDTF">2015-02-04T07:48:00Z</dcterms:modified>
</cp:coreProperties>
</file>