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To achieve a sustainable competitive advantage through people, an organization’s employees’ skills, knowledge, and capabilities must be widely available in the labour market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a good understanding of HRM is important for managers and entrepreneurs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 all types, not just human resources (HR)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skills, and capabilities that impact a company’s performance but do not necessarily appear on its balance sheet are known as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own their human capital, including investments made in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Only human resource managers are responsible for the activities that are classified under the category of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do not need to fully understand the economic and financial matters pertaining to their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a tangible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most employees understand that change is continuous, employees often resist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COVID-19 has resulted in one of the most extreme organizational transformations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past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“Six Sigma” refers to the fundamental rethinking and radical redesign of business processes to achieve dramatic improvements in cost, quality, service, and speed.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have been successful in engineering change link the change to the business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reactive change is when managers take advantage of targeted opportunities, particularly in fast-changing industries in which followers are not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 is a statistical method of translating customer needs into separate tasks and defining the best way to perform each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past, HR departments focused mainly on managing administrative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HR manager’s role is more focused on administrative implementation than on strategic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 help their organizations with business strategies, mergers, and acquisitions.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“Brexit” is the term used to refer to the United States renegotiating NAFTA </w:t>
            </w:r>
            <w:r>
              <w:rPr>
                <w:rStyle w:val="DefaultParagraphFont"/>
                <w:rFonts w:ascii="Times New Roman" w:eastAsia="Times New Roman" w:hAnsi="Times New Roman" w:cs="Times New Roman"/>
                <w:b w:val="0"/>
                <w:bCs w:val="0"/>
                <w:i w:val="0"/>
                <w:iCs w:val="0"/>
                <w:smallCaps w:val="0"/>
                <w:color w:val="000000"/>
                <w:sz w:val="22"/>
                <w:szCs w:val="22"/>
                <w:bdr w:val="nil"/>
                <w:rtl w:val="0"/>
              </w:rPr>
              <w:t>as USMCA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and the public at large are demanding that employers demonstrate greater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advanced technology tends to increase the number of jobs that require basic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Wikis, Google Docs, online chat, and video conferencing are examples of human resources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many companies are realizing a decreasing demand for “touch labour” and an increasing demand for “knowledge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human resources information system (HRIS) provides current and accurate data for control and decision making by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frequent use of human resources information systems (HRIS) includes automating the recruitment and selection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hidden cost of layoffs is a loss of institutional memory and trust in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Amidst COVID-19, many industries have had to resort to downsizing.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has been one of the most prominent trends in HR for the past 15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layoffs tend to affect white-collar workers in particular.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Methods of reducing labour costs include downsizing, outsourcing, and employee leasing.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Off-shoring is also called “global sourcing.”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outsourcing occurs when a company hires an accounting firm to handle their financial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refers to employing workers in their homes rather than within the traditional office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shifts administrative costs from the company to a professional employer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productivity is the result of a combination of employees’ abilities, motivation, and work environment, and the technology they use to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approach involves organizations increasing their productivity by reducing their inputs.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Older workers are now choosing to work past traditional retirement age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a larger percentage of university graduates are women compared to 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Women comprise nearly one-quarter of the workforce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Many organizations struggle to sufficiently attend to the needs and issues that transgender and gender-nonconforming people 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recent census (2016) shows that more Canadians have a university or college education than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2016 Census confirmed that higher education is not necessarily a gateway to higher </w:t>
            </w:r>
            <w:r>
              <w:rPr>
                <w:rStyle w:val="DefaultParagraphFont"/>
                <w:rFonts w:ascii="Times New Roman" w:eastAsia="Times New Roman" w:hAnsi="Times New Roman" w:cs="Times New Roman"/>
                <w:b w:val="0"/>
                <w:bCs w:val="0"/>
                <w:i w:val="0"/>
                <w:iCs w:val="0"/>
                <w:smallCaps w:val="0"/>
                <w:color w:val="000000"/>
                <w:sz w:val="22"/>
                <w:szCs w:val="22"/>
                <w:bdr w:val="nil"/>
                <w:rtl w:val="0"/>
              </w:rPr>
              <w:t>earnings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today are less likely to define success only in terms of financial gain.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“Family friendly” options include flexible work hours, part-time work, job sharing, and assistance with family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human resources issues have little relevance for 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Offering family-friendly options is helpful, but is not typically associated with being able to better attract and retain top-calibre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responsibilities of HR managers is to provide advice and counsel to supervisors, managers, and executives.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An HR manager is typically expected to function as an in-house consultant to supervisors, managers, and executives.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managers and HR managers essentially have the same set of responsibilities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increasingly expects HR managers to reduce their level of involvement in the overall strategy of the organization and concentrate on improving administrative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roles of HR managers is to act as an employee advocate, despite their position as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 is a key competency of HR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area of human resources management is responsible for full-cycle recruitment, promotions, and terminations?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relations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workforce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knowledge, skills, and capabilities of individuals that have economic value for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overall framework for human resources management, what is classified as a competitive challenge?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2"/>
              <w:gridCol w:w="220"/>
              <w:gridCol w:w="17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security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healthcare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work–life balance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Dave Ulrich, a professor of business, is quoted as saying that, in terms of learning and development, “Learning capability is g times g….” What does this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employee’s knowledge, measured as g, multiplied by the employer’s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goodwill multiplied by its generosity to employees in terms of salaries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grand image and brand multiplied by its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ability to generate new ideas multiplied by its proficiency for generalizing them throughout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employee’s general intelligence, also known as </w:t>
                  </w:r>
                  <w:r>
                    <w:rPr>
                      <w:rStyle w:val="DefaultParagraphFont"/>
                      <w:rFonts w:ascii="Times New Roman" w:eastAsia="Times New Roman" w:hAnsi="Times New Roman" w:cs="Times New Roman"/>
                      <w:b w:val="0"/>
                      <w:bCs w:val="0"/>
                      <w:i/>
                      <w:iCs/>
                      <w:smallCaps w:val="0"/>
                      <w:color w:val="000000"/>
                      <w:sz w:val="22"/>
                      <w:szCs w:val="22"/>
                      <w:bdr w:val="nil"/>
                      <w:rtl w:val="0"/>
                    </w:rPr>
                    <w:t>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multiplied by the organization’s goodwill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components of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skills, capabilities, and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knowledge, skills, and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knowledge, skills, and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knowledge, capabilities, and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knowledge, experience, and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HRM plays an important role in organizations by balancing the sometimes competing demands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challenges and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challenges and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concerns and employer challenges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concerns and employer challenges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strategy and employee concerns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reflects the impact of the COVID-19 pandemic on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and achieving corporate social responsibility and sustainability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responding strategically to crisis, changes, and disruptions in the local and global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advancing HRM with technology</w:t>
                  </w:r>
                  <w:r>
                    <w:rPr>
                      <w:rStyle w:val="DefaultParagraphFont"/>
                      <w:b w:val="0"/>
                      <w:bCs w:val="0"/>
                      <w:i w:val="0"/>
                      <w:iCs w:val="0"/>
                      <w:smallCaps w:val="0"/>
                      <w:color w:val="000000"/>
                      <w:sz w:val="24"/>
                      <w:szCs w:val="24"/>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containing costs while retaining top talent and maximizing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diversity and inclusion considerations during a labour shortage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with the past, what are two areas to which contemporary HR managers add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streamlining costs and helping with business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administrative issues and streamlining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administrative issues and adhering to employment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dealing with unions and streamlining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data and dealing with unions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a fundamental rethinking and radical redesign of business processes to achieve dramatic improvements in cost, quality, service, and speed?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09"/>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rightsizing</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first major trade agreement of the twentieth century to establish rules and guidelines for global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NAFTA (North American Free Trade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GATT (General Agreement on Tariffs and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FTAA (Free Trade Area of the Americas)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USMCA (United States–Mexico–Canada </w:t>
                  </w:r>
                  <w:r>
                    <w:rPr>
                      <w:rStyle w:val="DefaultParagraphFont"/>
                      <w:rFonts w:ascii="Times New Roman" w:eastAsia="Times New Roman" w:hAnsi="Times New Roman" w:cs="Times New Roman"/>
                      <w:b w:val="0"/>
                      <w:bCs w:val="0"/>
                      <w:i w:val="0"/>
                      <w:iCs w:val="0"/>
                      <w:smallCaps w:val="0"/>
                      <w:color w:val="000000"/>
                      <w:sz w:val="22"/>
                      <w:szCs w:val="22"/>
                      <w:bdr w:val="nil"/>
                      <w:rtl w:val="0"/>
                    </w:rPr>
                    <w:t>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WTO (World Trade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decided to hire someone from outside the company to perform tasks that could be done internally. What is this practice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3"/>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distributing</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change is initiated to take advantage of targeted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a systematic way of bringing about and managing both organizational changes and changes on the individual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the planned elimination of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is attempting to manage reactive change within the organization. This organization is radically changing every process through redesigning and rethinking each process. The firm needs a dramatic change to survive. What is this organization implementing?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Sigma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quality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decided to lay off a relatively large proportion of their employees due to poorer-than-anticipated financial performance.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transitional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unexpected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a market opportunity, Apple designed the iPhone using an open-source format so that anyone can develop and sell an iPhone application.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innovative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is planning to sell its products to new markets outside North America in anticipation of changes in the United States–Mexico–Canada Agreement (USMCA). What type of change management is this organization practicing?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inertia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key benefit of corporate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lawsuits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more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pay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competitive 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corporate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career counselling to outsourced employees to increase their ability to find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installing noise-reduction barriers in plants to decrease anticipated community complaints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knowledge freely throughout the organization to improve employee efficiency and workflow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speed-reading courses for front-line staff to improve their abilities in absorbing new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health and safety training for all employees to ensure compliance and maximize 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work would a knowledge worker most likely engage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which type of fertilizer to buy wholesale for a landscaping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counting the number of grocery items in carts leaving a wholesale store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children on new daycare playground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installing new ink cartridges in colour photocopiers in an office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point of sales transactions in a retail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impacts HRM practices in several important ways. Which of the following is one such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Paper waste from employee files is drastically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in general has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monitoring of all types is more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HR functions can now be considered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decision making has been drastically improved.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information 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some organizations help managers to connect with employees and with the HR data they need. What type of technological effect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information 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some organizations are changing the way HR processes are designed and executed. What type of technological effect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54"/>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inspirational</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application of “big data” and workforce analytics in human resources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trade data to predict unemployment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job applicant data to predict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sales data to segment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exit interviews to predict unemployment figures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downsizing its employees, an organization has asked its staff to accept reduced pay. What strategy is this organization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76"/>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furloughing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downsizing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enhancements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reflects the current view on the effectiveness of offshoring as a cost reduction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organizations can save with this practice, hidden costs, such as productivity loss during the transition, can minimize the financial gains.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offshoring has been one of the most positive HR trends of the past ten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continuous shifting of global economies makes offshoring a necessary function for organizations to survive.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 only works if top managers begin early in the process to plan their key strategies, such as alternative talent pools and workforce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 represents the best way for organizations to reduce costs while still improving organizational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wants to contain its costs while still maintaining working relationships with the employees while also shifting administrative costs to another firm. What is this situation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16"/>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employer organization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a major strength of employee leasing?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shifts employment costs to the professional employer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employee leasing, the professional employer organization allows organizations to increase their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allows organizations to offer better job security through the strength of the professional employer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employee leasing, the professional employer organization can manage employee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 reduces labour costs and increases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motivator for offshoring?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6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productivity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just-in-time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access to technology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organizational effectiveness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approach generally used by organizations to try to lower labour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relocating aspects of their operations to countries in the developing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furloughing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Canadian firms are shifting some of their work and jobs to overseas locations. What is this business practice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3"/>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nearshoring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offshoring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leasing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furloughing</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critical demographic-related problem impacting Canadian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increasingly similar population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retirement of baby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migration from Ontario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salaries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skilled workers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millennials also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91"/>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Z</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 bank is experiencing rapid retirement of baby boomers. The bank needs to retain its employment levels because of the volume of work, and it does not want to increase the workload of its employees. Which statement outlines the best strategy for the bank to pursue to address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nothing as the situation will rectify itself through attrition.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higher compensation packages to attract qualified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Downsize the firm to save on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production efforts to gain more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 more effective training efforts for current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benefit for organizations when they rehire retirees?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78"/>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health care costs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group performance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training costs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Canadian workforce expected to exhibit by 2036?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the same demographic mix as it does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ethnic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ethnic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retirements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supply of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trends is causing a major organizational concern that the expertise of employees will be rapidly </w:t>
            </w:r>
            <w:r>
              <w:rPr>
                <w:rStyle w:val="DefaultParagraphFont"/>
                <w:rFonts w:ascii="Times New Roman" w:eastAsia="Times New Roman" w:hAnsi="Times New Roman" w:cs="Times New Roman"/>
                <w:b w:val="0"/>
                <w:bCs w:val="0"/>
                <w:i w:val="0"/>
                <w:iCs w:val="0"/>
                <w:smallCaps w:val="0"/>
                <w:color w:val="000000"/>
                <w:sz w:val="22"/>
                <w:szCs w:val="22"/>
                <w:bdr w:val="nil"/>
                <w:rtl w:val="0"/>
              </w:rPr>
              <w:t>leaving their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nexus is thus far not demonstrating a dedication to training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increase of uneducated </w:t>
                  </w:r>
                  <w:r>
                    <w:rPr>
                      <w:rStyle w:val="DefaultParagraphFont"/>
                      <w:rFonts w:ascii="Times New Roman" w:eastAsia="Times New Roman" w:hAnsi="Times New Roman" w:cs="Times New Roman"/>
                      <w:b w:val="0"/>
                      <w:bCs w:val="0"/>
                      <w:i w:val="0"/>
                      <w:iCs w:val="0"/>
                      <w:smallCaps w:val="0"/>
                      <w:color w:val="000000"/>
                      <w:sz w:val="22"/>
                      <w:szCs w:val="22"/>
                      <w:bdr w:val="nil"/>
                      <w:rtl w:val="0"/>
                    </w:rPr>
                    <w:t>labour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entering the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of lower-skilled immigrant workers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proportions of some workforces are nearing retirement.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proportions of ethnic minorities in the workforce.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which generation would make the most sense for organizations to target for recruitment via social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echo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relationship among gender, education, and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generally earn less than men do; however, when women have an advanced degree, they earn the same amount as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 and women generally earn the same amount except when neither group has any higher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consistently and in every category earn less than men with an equivalent amount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 with a university degree earn approximately the same as women with an advanced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typically spend less time obtaining educational credentials and therefore earn less money than men</w:t>
                  </w:r>
                  <w:r>
                    <w:rPr>
                      <w:rStyle w:val="DefaultParagraphFont"/>
                      <w:b w:val="0"/>
                      <w:bCs w:val="0"/>
                      <w:i w:val="0"/>
                      <w:iCs w:val="0"/>
                      <w:smallCaps w:val="0"/>
                      <w:color w:val="000000"/>
                      <w:sz w:val="16"/>
                      <w:szCs w:val="16"/>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which group is responsible for building an organization’s skilled and motivated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8"/>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managers and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department managers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and 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leadership</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responsibility of the human resources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the credit rating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balancing the organization’s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formulation and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new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and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responsibility of the HR manager involves listening to employee concerns and representing their needs to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52"/>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advice and counsel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formulation and 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and mediation</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major activities for which an HR manager is typically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53"/>
              <w:gridCol w:w="4364"/>
              <w:gridCol w:w="165"/>
              <w:gridCol w:w="3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 downsizing, offshoring, and outsourcing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 software, employee leasing, and furloughing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mastery, HR mastery, personal credibility, and change mastery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homeshoring, globalization, and workforce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homeshoring, globalization, and workforce analytics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Proud is a small food processing company located in northern British Columbia. Recently, it has faced pressures from competitors who have been able to produce similar products more cheaply. The owners of Canada Proud are looking into the possibility of starting a branch of the company in Mexico. Trade agreements among countries around the globe help companies like Canada Proud in becoming globally competitive. However, the company is aware that there may be opposition to such a move, especially if it affects the future viability of its current operations.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Which trade agreement would be applicable in Canada Proud’s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Agreement on Tariffs and Trade (GATT)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States–Mexico–Canada Agreement (USMCA)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16"/>
                      <w:szCs w:val="16"/>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North American Economic Cooperation (NAEC)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Canada–Mexico Free Trade Agreement (CMFTA)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Asia-Pacific Economic Cooperation (APEC)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How can locating a new division in Mexico help the company become more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reduce labour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help the image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help the company become larger and better able to challenge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enable access to Latin American markets for its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allow the company to create new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What would be the most significant international challenge for Canada Proud’s HRM professionals if the company decides to open a division in Mexico?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convincing the Canadian government that it would be better to do business in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the physical facilities in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laying off workers in its current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hiring employees in Mexico with the relevant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overcoming cultural differences between Canadian and Mexican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How can setting up a branch in Mexico affect the future viability of Canada Proud’s current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agreements do not allow companies to run exactly the same operations in two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pressure in Canada would force the closure of the current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advantages in Mexico may lead the company to close its operations in British 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pressure to manage more than one set of operations is always too much for a single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in production technologies may cause unsuccessful international expansion.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One way to avoid or reduce criticism of potential exploitation of Mexican workers through the use of low wages would be to practise “good citizenship.” Which term describes such “good citizenship”?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51"/>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citizenship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citizenship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philanthropy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policy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Scenario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leadership at ABS Inc. has been considering the use of higher levels and intensity of technology in their operations. The organization has a close group of about 200 employees and a strong organizational culture. It is worried that its employees could become dependent on technology and this would affect the culture. The firm is also worried about the costs to implement the technology and whether the employees can be trained.</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While ABS is worried about technology’s effect on its culture, there is another potentially negative effect for some workers. What is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less need for unskilled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would become more 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image of the firm would be adversely affected.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pay cuts.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layoffs.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is a key advantage for ABS Inc. if they install better human resources information 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will outperform all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personnel can concentrate on strategic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will be better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rates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retention will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competitive challenges facing human resources management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competitive challenges facing human resources departments are: (1) changes in the marketplace and economy, (2) globalization, (3) sustainability, (4) technology, (5) productivity and cost challenges, and (6) leveraging employee differences.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key responsibilities of HR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managers have the following key responsibilities: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Strategic advice and counsel. The HR manager often serves as an in-house consultant to supervisors, managers, and executives.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Service. HR managers perform a host of service activities, such as recruiting, selecting, testing, planning and conducting training programs, and hearing employee concerns and complaints.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Policy formulation and implementation. HR managers generally propose and draft new policies or policy revisions to address recurring problems or to prevent anticipated problems.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Employee advocacy. One of the enduring roles of HR managers is to serve as an employee advocate listening to employees’ concerns and representing their needs to managers.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Business mastery. HR professionals need to know the business of their organization thoroughly. This requires an understanding of its economic and financial capabilities so that they can become a key member of the team of business managers to develop the firm’s strategic direction.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HR mastery. HR professionals should develop expert knowledge in the areas of staffing, development, appraisals, rewards, team building, and communication.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Change mastery. HR professionals must be able to manage change processes so that their firms’ HR activities are effectively merged with the business needs of their organizations.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Personal credibility. Like other management professionals, HR professionals must establish personal credibility in the eyes of their internal and external customers.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World of Human Resources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World of Human Resources Management</dc:title>
  <dc:creator>Ida  Ferrara</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GE2TONZWHE3DSOJZ</vt:lpwstr>
  </property>
</Properties>
</file>