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26 on Linux -->
    <w:sectPr>
      <w:footerReference w:type="default" r:id="rId3"/>
      <w:type w:val="continuous"/>
      <w:pgMar w:top="1440" w:right="1440" w:bottom="1440" w:left="1440"/>
      <w:cols w:space="720"/>
    </w:sectPr>
    <w:p>
      <w:pPr>
        <w:keepNext w:val="true"/>
        <w:keepLines w:val="true"/>
        <w:spacing w:after="0"/>
        <w:jc w:val="left"/>
      </w:pPr>
      <w:r>
        <w:rPr>
          <w:rFonts w:ascii="Times New Roman"/>
          <w:b/>
          <w:sz w:val="24"/>
        </w:rPr>
        <w:t>TRUE/FALSE - Write 'T' if the statement is true and 'F' if the statement is false.</w:t>
      </w:r>
    </w:p>
    <w:p>
      <w:pPr>
        <w:pStyle w:val="ListParagraph"/>
        <w:keepNext w:val="true"/>
        <w:keepLines w:val="true"/>
        <w:numPr>
          <w:ilvl w:val="0"/>
          <w:numId w:val="2"/>
        </w:numPr>
        <w:spacing w:after="0"/>
        <w:jc w:val="left"/>
      </w:pPr>
      <w:r>
        <w:rPr>
          <w:rFonts w:ascii="Times New Roman"/>
          <w:b w:val="false"/>
          <w:i w:val="false"/>
          <w:color w:val="000000"/>
          <w:sz w:val="24"/>
        </w:rPr>
        <w:t>The size, timing, and risk of cash flows are important when evaluating a capital budgeting decision.</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capital expenditure project becomes desirable when the project is worth more to the firm than the cost to acquire it.</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capital expenditure project becomes desirable when the present value of the cash flow generated by the project exceeds the project's present value of cost.</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Optimal capital structure determines the least expensive sources of funds for the firm to borrow.</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Optimal capital structure determines how much debt the firm should have in relation to its level of equity to maximize firm value.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Capital structure determines the level of current assets that is required to maintain the firm's operations.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Capital structure determines how much risk is associated with the future cash flows of a project.</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Determining when a supplier should be paid is a capital structure decision.</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Developing a firm's accounts receivable policies is a capital structure decision.</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Determining the amount of money to borrow to finance a 10-year project is a capital structure decision.</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Deciding if a new project should be accepted is a working capital decision.</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When evaluating a project in which a firm might invest, the size but not the timing of the cash flows is important.</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Managing a firm's working capital addresses the firm's appropriate level of inventory.</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Common stockholders or limited partners can lose, at most, what they have invested in a firm.</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Partnership income is treated as personal income of the partners.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limited partner can lose his or her investment in the partnership.</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Maximization of the current earnings of the firm is the main goal of the financial manager.</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primary goal of a financial manager should be to maximize the value of shares issued to new investors in the corporation.</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primary goal of financial management is to minimize the corporate tax liability.</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Control of the firm ultimately rests with board of directors. They elect the management, who, in turn, lead the company.</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goal of financial managers does not imply that illegal or unethical actions should be taken in the hope of increasing the value of the firm.</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Unethical behaviour does not impact volatility of the stock markets.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board of directors has the power to act on behalf of the shareholders to hire and fire the operating management of the firm. In a legal sense, the directors are "principals" and the shareholders are "agents".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When owners are managers (such as in a sole proprietorship), a firm will have agency costs.</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IBEC Inc. of Toronto spends approximately $2 million annually to hire auditors to go over the firm's financial statements. This is an example of an indirect agency cost.</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Control of the firm ultimately rests with shareholders. They elect the board of directors, who then hire and fire management.</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Stakeholder theory suggests that employees, customers, suppliers, and various levels of government all have financial interests in the firm.</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Corporate social responsibility (CSR) is also referred to as corporate sustainability.</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Corporate social responsibility (CSR) is also referred to as the triple bottom line.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triple bottom line is defined as a company's commitment to operate in an economically, socially and environmentally sustainable manner.</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There is a significant relationship between CSR activity and corporate performance.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Research results on CSR activity and corporate performance has been mixed.</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true</w:t>
      </w:r>
      <w:r>
        <w:rPr>
          <w:rFonts w:ascii="Times New Roman"/>
          <w:sz w:val="24"/>
        </w:rPr>
      </w:r>
    </w:p>
    <w:p>
      <w:pPr>
        <w:pStyle w:val="ListParagraph"/>
        <w:keepNext w:val="true"/>
        <w:keepLines w:val="true"/>
        <w:numPr>
          <w:ilvl w:val="0"/>
          <w:numId w:val="1"/>
        </w:numPr>
        <w:spacing w:after="0"/>
        <w:jc w:val="left"/>
      </w:pPr>
      <w:r>
        <w:rPr>
          <w:rFonts w:ascii="Times New Roman"/>
          <w:b w:val="false"/>
          <w:i w:val="false"/>
          <w:color w:val="000000"/>
          <w:sz w:val="24"/>
        </w:rPr>
        <w:t>false</w:t>
      </w:r>
      <w:r>
        <w:rPr>
          <w:rFonts w:ascii="Times New Roman"/>
          <w:sz w:val="24"/>
        </w:rPr>
      </w:r>
    </w:p>
    <w:p>
      <w:pPr>
        <w:keepNext w:val="false"/>
        <w:keepLines w:val="true"/>
        <w:spacing w:after="0"/>
        <w:jc w:val="left"/>
      </w:pPr>
      <w:r>
        <w:rPr>
          <w:rFonts w:ascii="Times New Roman"/>
          <w:sz w:val="24"/>
        </w:rPr>
        <w:br/>
      </w:r>
    </w:p>
    <w:p>
      <w:pPr>
        <w:keepNext w:val="true"/>
        <w:keepLines w:val="true"/>
        <w:spacing w:after="0"/>
        <w:jc w:val="left"/>
      </w:pPr>
      <w:r>
        <w:rPr>
          <w:rFonts w:ascii="Times New Roman"/>
          <w:b/>
          <w:sz w:val="24"/>
        </w:rPr>
        <w:t>MULTIPLE CHOICE - Choose the one alternative that best completes the statement or answers the question.</w:t>
      </w:r>
    </w:p>
    <w:p>
      <w:pPr>
        <w:pStyle w:val="ListParagraph"/>
        <w:keepNext w:val="true"/>
        <w:keepLines w:val="true"/>
        <w:numPr>
          <w:ilvl w:val="0"/>
          <w:numId w:val="2"/>
        </w:numPr>
        <w:spacing w:after="0"/>
        <w:jc w:val="left"/>
      </w:pPr>
      <w:r>
        <w:rPr>
          <w:rFonts w:ascii="Times New Roman"/>
          <w:b w:val="false"/>
          <w:i w:val="false"/>
          <w:color w:val="000000"/>
          <w:sz w:val="24"/>
        </w:rPr>
        <w:t>A proprietorship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business formed by two or more individuals.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separate legal body formed by an individual who has limited personal liability.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business owned by an individual who has unlimited personal liability.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business managed by a single general partner.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limited liability form of business ownership.</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would be considered a primary market transaction?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buy order to an investment banker for a new public stock offering.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buy order to a broker for shares of a company on the TSX.</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buy order to a broker for shares of a company on the Venture Exchange.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buy order to a dealer for shares of a company OTC.</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sell order to a broker for a stock listed on the TSX.</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 a limited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the limited partners are involved in the daily management of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Both general and limited partners are involved in the daily management of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limited partner is liable only for the amount he/she contributed to the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general partner is liable only for the amount he/she contributed to the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income earned is taxed like a corporation.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stakeholder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Any person or entity that owns shares of stock of a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Any person or entity that has voting rights based on stock ownership of a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person who initially started a firm and currently has management control over the cash flows of the firm due to his/her current ownership of company stock.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creditor to whom the firm currently owes money and who consequently has a claim on the cash flows of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Any person or entity who potentially has a claim on the cash flows of the firm.</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An agency problem is said to exist when there is a conflict of interest between _____ and _____.</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 agent; their representative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broker; a dealer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principal; their agent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manager; their superior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shareholder; their heir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statements concerning a proprietorship is true?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proprietorship can be a business jointly owned by two family members.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Income from a proprietorship is taxed as a separate entity.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proprietor is personally responsible for 100% of the firm's liabilities.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partial transfer of ownership is easier with a proprietorship than with a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Income from a proprietorship is taxed at a lower rate than other personal income.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interested in purchasing 100 shares of stock in one of the largest corporations in Canada. You would most likely purchase the shares in ___________.</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secondary market operated as an 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primary market operated as an 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secondary market operated as a dealer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primary market operated as a dealer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secondary market operated as a money market.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is a correct statement concerning a 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sole proprietorship is relatively difficult to form.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profits earned by a sole proprietorship are subject to double taxation.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sole proprietorship is more highly regulated than a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losses incurred by a sole proprietor are limited to the amount invested in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It may be difficult to transfer the ownership of a sole proprietorship.</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is the difference between third and fourth markets?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third market involves trading exchange-listed securities in OTC markets, while a fourth market trading involves institution-to-institution trading without using the services of brokers or dealers.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third market involves trading institution-to-institution trading without using the services of brokers or dealers, while a fourth market involves trading exchange-listed securities in OTC markets.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third market involves trading in corporate equities, while a fourth market involves trading in corporate debt.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third market involves trading in corporate debt, while a fourth market involves trading in corporate equities.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third market involves trading in call options, while a fourth market involves trading in warrants.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best definition of capital structure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possibility of conflicts between shareholders and management in a large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process of planning and managing a firm's long-term investments.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venue where long-term debt and equity securities are bought and sold.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How a firm is financed through different proportions of debt and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venue where buyers and sellers of capital equipment come together to trade such assets.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best definition of capital markets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possibility of conflicts between shareholders and management in a large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process of planning and managing a firm's long-term investments.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venue where long-term debt and equity securities are bought and sold.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purchase or sale of securities whose value derives from the price of another, underlying, asset.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venue where buyers and sellers of capital equipment come together to trade such assets.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accounts does not relate to working capital management decisions?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Accounts payable.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Issuing long-term debt.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Accounts receivable.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Inventory.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Short-term debt.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decision related to choosing the mixture of debt and equity used by the firm to finance its operations is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Working capital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depreciation.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Agency cost analysis.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budgeting.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structure.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process of planning and managing a firm's long-term investments is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Working capital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depreciation.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Agency cost analysis.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budgeting.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structure.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management of the firm's short-term assets and liabilities is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Working capital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depreciation.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Agency cost analysis.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budgeting.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structure.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 corporate agency theory, managers are _______, and owners are _______.</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Bondholders, shareholder.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Shareholder, bondholders.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Agents, principals.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Principals, agents.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Agents, contractors.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actions by a financial manager creates an agency problem?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Refusing to borrow money when doing so will create losses for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Refusing to lower selling prices if doing so will reduce the net profits.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Agreeing to expand the company at the expense of stockholders' value.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Agreeing to pay bonuses based on the market value of the company stock.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Increasing current costs to increase the market value of the stockholders' equity.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statements is correct concerning the listing of stock on an exchange?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TSX has the most stringent listing requirements of any Canadian stock exchange.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Any firm can list their stock on any exchange they desire.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exchanges have the same listing requirements.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Listing requirements are established by the Ontario Securities Commission.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number of shareholders is NOT a listing consideration for a stock.</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statements concerning auction markets is correct?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TSX is an 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NASDAQ is an 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trades involve a dealer in an 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 auction market is called an over-the-counter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market where buyers specify the lowest price they are willing to pay and sellers indicate the highest price they are willing to accept.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Capital structure decisions include which of the following?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Detemining the amount of equity to issue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Determining whether the firm should purchase or lease some equipment.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Allocating funds to the various divisions within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Evaluating the size of inventory to be kept on hand.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Evaluating the customer credit policy.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document that legally establishes domicile for a corporation is called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Indenture contract.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Partnership agreement.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Amended homestead filing.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Bylaws.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Articles of incorporation.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NASDAQ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largest financial market in the U.S. in terms of the total value of listed stocks.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Both an OTC and an 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 electronic market trading solely in corporate and government bonds.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 electronic market which has no physical location.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market with far fewer listings than the NYSE.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is a primary market transaction?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dealer selling shares of stock to an individual investor.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dealer buying newly issued shares of stock from a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 individual investor selling shares of stock to another individual.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bank selling shares of a medical firm to an individual.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sole proprietor buying shares of stock from an individual investor.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transactions would occur in the primary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gifting of ABC Co. shares by a grandmother to her grandchildren.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financial institution selling shares of OPQ stock to another financial institution.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 individual selling shares of JKL stock to an existing JKL shareholder.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financial institution buying shares of LM stock from an LM executive.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KM Co. selling new shares of stock to a financial institution.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size, risk, and timing of future cash flows are the key elements evaluated in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budgeting process.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Cash management process.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Analysis of working capital.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structure decision.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Analysis of current assets.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Dealer markets: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reserved strictly for trading debt securities.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exist outside of Canada.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called over-the-counter markets.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Include NASDAQ and the New York Stock Exchange.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List only the securities of the largest firms.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Sue Velker wants to start a new business decommissioning nuclear warheads and reactors. The work will involve significant hazards, and Sue is concerned about protecting her personal wealth from any losses the business might incur. If she is to be the majority owner of the business, how should she structure 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 a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 a general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 a limited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 a 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 a real estate investment trust.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firm's capital structure is defined as follows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 the combination of debt and equity used to finance the firm's assets and operations.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By the types of fixed assets the firm owns.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 the mix of short-term and long-term assets owned by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 the amount of fixed assets needed to support every $1 in sales.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Differs by a firms operations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primary goal of financial management is 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Maximize the value of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Maximize the current value per share of the existing stock.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Avoid financial distress.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Minimize operational costs.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Maintain steady earnings growth.</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the BEST description of the goal of the financial manager in a corporation where shares are publicly traded?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Maximize sales.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Maximize profits.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Avoid financial distress.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Maintain steady earnings growth.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Maximize the value of the firm</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An individual who buys and sells stocks for his/her own account is 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Dealer.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Agent.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Broker.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Auctioneer.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OTC broker.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Ensuring that a firm has sufficient cash available for its day-to-day opeations is part of:</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budgeting.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Working capital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Business organization.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structure.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Organizational structure.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would be considered a secondary market transaction?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Buy or sell orders to a broker for shares listed on the TSX.</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Buy or sell orders only for corporate bonds.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Buy or sell orders for corporate warrants.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Buy or sell orders for shares listed on the TSX or corporate bonds.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Buy or sell orders only for call or put options.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dealer is a person who: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Conducts a trade on behalf of another individual.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Buys and sells but does not own the commodity being bought or sold.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Buys and sells on behalf of the original issuer of the commodity being bought or sold.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Buys and sells for themselves, at their own risk.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Buys and sells strictly on the trading floor of an exchange.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According to the statement of financial position model of the firm, corporate finance can be thought of as an analysis of three primary subject areas. Which of the following correctly lists these areas?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structure, capital budgeting, security analysis.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budgeting, capital structure, capital spending.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budgeting, capital structure, working capital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structure, net working capital, capital rationing.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budgeting, capital spending, net working capital.</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decision of which lender to use and which type of long-term loan is best for a project is part of:</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Working capital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net working capital decision.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budgeting.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controller's duties.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structure decision.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decision to issue debt rather than additional shares of stock is an example of:</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Working capital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net working capital decision.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budgeting.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controller's duties.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structure decision.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mix of debt and equity by which a corporation is financed refers to the firm's: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Cash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structure.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budgeting.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Working capital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Leverage management.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Mr. Webster, the CEO of Master Works, Inc., recently stated that the firm will maintain its current policy of borrowing $0.40 for every $1 invested by shareholders. Mr. Webster was referring to the firm’s _____ policy.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budgeting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working capital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structure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investment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planning</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Deciding whether to open a new store is part of the process known as: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budgeting.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Credit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structure.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Cash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Working capital management.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statement is correct regarding control of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Control of the firm ultimately rests with shareholders. They elect the board of directors, who then hire and fire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Control of the firm ultimately rests with board of directors. They elect the management, who lead the company.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Control of the firm rests with the executives that oversea the strategic planning.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Control of the firm rests with regulatory bodies working in unison with executives.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Control of the firm rests with government agencies and regulatory bodies working in unison with the board of directors.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person generally directly responsible for overseeing the tax management, cost accounting, financial accounting, and data processing functions is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Treasurer.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Director.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Controller.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Chairman of the board.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Chief executive officer.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person generally directly responsible for overseeing the cash and credit functions, financial planning, and capital expenditures is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Treasurer.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Director.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Controller.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Chairman of the board.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Chief operations officer.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corporate document that sets forth the business purpose of a firm is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Indenture contract.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Provincial tax agreement.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Corporate bylaws.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Corporate charter.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Articles of incorporation.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Agency costs are: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total dividends paid to shareholders over the lifetime of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costs that result from default and bankruptcy of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Corporate income subject to double taxation.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costs associated with the conflict of interest between shareholders and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total interest paid to creditors over the lifetime of the firm.</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death of the firm's owner(s) does NOT effectively dissolve which type(s) of organization?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Hybrid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proprietorship.</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business types is best suited for raising large amounts of capital?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liability company.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General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partnership.</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best definition of financial engineering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company that owns or finances income-producing real estate.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company that owns or finances engineering projects.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Creation of new securities or financial processes.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markets where long-term debt and equity securities are bought and sold.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purchase or sale of securities whose value derives from the price of another, underlying, asset.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groups is the goal of financial management centered around?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Potential new shareholders.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Existing shareholders.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Current creditors.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CRA.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Existing management.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firm's Treasurer oversees: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Cost accounting.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Credit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Data processing.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accounting.</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market where dealers buy and sell securities for themselves, at their own risk, is called a(n):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Primary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Secondary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Dealer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Liquidation market.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market where trading takes place directly between buyers and sellers is called a(n):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Primary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OTC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Dealer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Liquidation market.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original sale of securities by governments and corporations occurs in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Primary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Secondary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Dealer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Liquidation market.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purchase and sale of securities after the original issuance occurs in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Primary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Secondary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Dealer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Liquidation market.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purchase and sale of shares between investors are done in which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Secondary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Foreign exchange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Debt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Derivatives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Tertiary market.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Suppliers, customers, and employees of a corporation are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Shareholders.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Stakeholders.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Debtors.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Creditors.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Partners.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is a capital budgeting decision?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Determining how much debt should be borrowed from a particular lender.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Deciding to expand a firm's fleet of trucks.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Deciding when to repay a long-term debt.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Determining how much inventory to keep on hand.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Determining how much money should be kept in the checking account.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a duty of a financial manager?"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Deciding how much interest to pay the holders of the corporation's bonds.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Deciding the mix of long-term debt and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Deciding which projects a firm should undertake.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Deciding how much short-term debt to use.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Deciding on the optimal product mix to sell.</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best definition of agency problem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possibility of conflicts between shareholders and management in a large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process of planning and managing a firm's long-term investments.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Determining the optimal mix of internal and external board of directors.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purchase or sale of securities whose value derives from the price of another, underlying, asset.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Determining who should be the agent of corporate executives.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primary purpose of capital budgeting is 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Determine the amount of cash and inventory to keep on hand.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Estimate the initial cost of a project.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Distinguish projects that have at least a five-year life from those that don't.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Determine the risk level of a project.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Identify projects that produce cash flows that exceed the cost of the project.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Cash flow from a firm's operations can be: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Reinvested to other companies.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Paid out as interest.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Distributed to bondholders.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Invested in money market funds.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Reinvested back in the company.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are disadvantages of the partnership form of ownership?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Personal liability and double taxation.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Personal liability and limited firm life.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Double taxation and limited firm life.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Ease of formation and unlimited firm life.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Ease of formation and ease of ownership transfer.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considered a benefit of the corporate form of organization?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Ease of the transfer of ownership.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life.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Double taxation.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Ease of reporting.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Ease of entry into stock exchange.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In a general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Each partner is personally responsible for all the firm's debt.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Each partner is responsible only for his/her portion of the firm's debt based on ownership percentage.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Each partner is liable only for the portion of the total debt he/she agreed in writing to pay.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the general partner is liable for the firm's debt.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None of the partners are personally liable for the firm's debt.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Two of the primary advantages of a sole proprietorship are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Ease of company formation and limited liability.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Ease of company formation and less regulation.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Ease of ownership transfer and less regulation.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Ease of ownership transfer and ease of company formation.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Ability to raise capital and less regulation.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actions best meets the goal of financial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Deciding a firm should be 100% equity financed.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Delaying cash payments to increase the total cash on hand.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Easing the accounts receivable policies to increase current sales.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Accepting a project that enhances the value of a firm to its shareholders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Issuing additional shares of stock to increase the total cash on hand.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Working capital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Ensures that sufficient equipment is available to produce the amount of product desired daily.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Ensures that long-term debt is acquired at the lowest possible cost.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Ensures that dividends are paid to all stockholders on an annual basis.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Balances the amount of company debt to the amount of available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Concerned with having sufficient funds to operate the business daily.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is a capital budgeting decision?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Ascertaining the optimal level of inventory.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Determining which bank has the best loan terms.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Evaluating the minimal amount of cash which the firm should keep on hand.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Deciding whether the firm should open another retail outlet.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Establishing the length of time for which store credit will be offered.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general partner: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Has less legal liability than a limited partner.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Has more management responsibility than a limited partner.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Faces double taxation whereas a limited partner does not.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Cannot lose more than the amount of his/her equity investment.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the term applied only to corporations which invest in partnerships.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treasurer can be defined as the person who is generally responsible for overseeing the _____ of a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matters.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Data processing functions.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accounting.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Cost accounting.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planning.</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does NOT correctly finish this sentence: In Canada, _________.</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OTC market does not have a central location.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Over-the-counter markets are operated as auction markets.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markets function as both primary and secondary markets for debt and equity securities.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New issues of securities occur in primary markets.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Auction markets have a physical location.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best definition of money markets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markets where shares are bought and sold for cash.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markets where long-term debt and equity securities are bought and sold.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markets where foreign currency is bought and sold.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markets where short-term debt securities are bought and sold.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markets where long-term debt securities are bought and sold.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best definition of REIT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company that owns or finances income-producing real estate.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markets where long-term debt and equity securities are bought and sold.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markets where foreign currency is exchanged for real estate.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markets where short-term debt securities are bought and sold.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markets where long-term debt securities are bought and sold.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best definition of derivative securities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 insurance policy that ensures underlying assets are secured.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Investment products whose value is derived from the price of another, underlying, asset.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markets where long-term debt and equity securities are bought and sold.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Creation of new securities or financial processes.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compensation package for managers that ties their salary to the firm's share price.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business formed by two or more individuals who each have unlimited liability for business debts is called 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General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liability company.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business created as a distinct legal entity composed of one or more individuals or entities is called 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General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Unlimited liability company.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is a disadvantage of a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Double taxation.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Ability to raise capital as compared to a 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Growth limitations due to difficulties raising additional capital.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debt obligations of a limited partner.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Complexity and cost of partnership formation.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statement best describes hedge funds: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Hedge funds are largely unregulated and privately managed investment funds catering to sophisticated investors, which look to earn high returns using aggressive financial strategies prohibited by mutual funds.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Hedge funds are highly regulated and publicly managed investment funds catering to novice investors, which look to earn average returns using simple financial strategies similar to mutual funds.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Hedge funds are regulated and publicly managed investment funds catering to sophisticated investors, which look to earn high returns using aggressive financial strategies prohibited by mutual funds.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Hedge funds are largely unregulated and privately managed investment funds catering to sophisticated investors, which look to earn high returns using aggressive financial strategies similar to mutual funds.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Hedge funds are secondary market sources of raising capital for startup companies.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statements is false concerning limited partnerships?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 are responsible for all debts of the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 generally do not manage the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 a limited partnership, all partners share is limited to the amount contributed to the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partnerships can bring in more partners.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partnerships have limited liability (to the extent of their investment).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statements concerning a partnership is true?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Under a general partnership, only the key partner is personally liable for the business debts.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 in a limited partnership should be actively involved in management decisions.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Income from a limited partnership is taxed as corporate income.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primary advantage of a partnership is the ease of transferring ownership.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partnership terminates at the death of any partner.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sole proprietorship is best defined as a business owned by: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single individual who has limited liability for the firm's debts.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single individual who has unlimited liability for the firm's debts.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Individuals who enjoy limited liability.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One or more individuals who have agreed to accept unlimited liability for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 individual for less than ten years.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An individual who places an order to buy 1,000 shares of IBM stock: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involved in a private placement of securities.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most likely involved in an IPO.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most likely participating in the secondary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Must have hired a dealer to perform this transaction.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Has to be listed as a private dealer.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Working capital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Includes the daily oversight of a firm's cash requirements.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Involves the determination of how much long-term debt should be issued.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the oversight of a firm's long-term assets.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Deals with the refinancing of the firm's debt if interest rates decline.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Deals with the allocation of equipment to various jobs on a daily basis.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actions by a financial manager is most aligned with the goal of financial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Increasing the size of a firm by acquiring a non-profitable competitor.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Increasing the sales of the firm by expanding the company's sales force.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Issuing additional shares of stock to repay all of the firm's long-term debt.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Improving the efficiency of the company such that the value of the stock increases.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Increasing the bonuses paid to the top executives as the size of the firm increases.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An entity wherein one or more owners choose to actively manage the firm while other owners choose to maintain limited liability and bear no management responsibility is called 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General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liability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liability company.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partnership.</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Limited liability may be a characteristic of each of the following form(s) of organization EXCEPT a ________________.</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liability company.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Co-operative(Co-op)</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business that operates as a distinct legal entity is 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Partnership with only two partners.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General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Under which form of business entity is its easiest to raise capital for an upcoming growth project?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General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form of business organization does NOT affect the ability to raise capital.</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Robert Fischer is one of the owners of a firm which generated $18,000 in taxable income last year. Robert did not have to pay any personal tax on his share of the firm's income. Robert must be a partial owner of 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General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Non-dividend paying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liability company.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type of business organization has all the respective rights and privileges of a legal person?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General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liability company.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form of business structure faces the greatest agency problems?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General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liability company.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are advantages of the corporate form of ownership?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personal liability and limited firm life.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Ability to raise capital and limited firm life.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personal liability and ability to raise capital.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Ease of ownership transfer and simplicity of company formation.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Simplicity of company formation and the ability to raise capital.</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Working capital management is concerned with which statement of financial position accounts?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Current assets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Current and long-term assets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Long-term assets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Current assets and current liabilities only.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Current assets, long-term assets and current liabilities only.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Conflicts that arise between the interests of managers and stockholders are referred to as: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Control problems.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Agency problems.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Management conflicts.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Stockholder conflicts.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Proxy fights.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a capital structure decision?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Acquiring funds for the company’s ventures.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Management of current assets and liabilities.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Management of net working capital.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Which projects should be accepted.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Timing and risks of cash flows for an upcoming project.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best illustrates the agency problem?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 employee offers a suggestion which will save the company money and reduce the stress of his job.</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company creates a management bonus program whereby managers are rewarded when the market price of the firm's stock rises.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Management rejects a merger which would enhance stock price.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Management expands its operations overseas which is favourably received by the financial markets.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Management reduces the risk level of the firm while maintaining a steady stock price.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decisions made by financial managers should all be ones which increase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Size of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Growth rate of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Marketability of the managers.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Market value of the existing owners'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distress of the firm.</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Ann is interested in purchasing Ted's factory. Since Ann is a poor negotiator, she hires Mary to negotiate the purchase price. Identify the parties to this transaction.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Mary is the principal and Ann is the agent.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Ted is the principal and Ann is the agent.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Mary is the agent while Ted and Ann together are principals.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Ann is the principal and Mary is the agent.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Ann is the principal and Ted is the agent.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triple bottom line measures: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Measures a company's economic, social and environmental performance.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Measures a company's performance within its three financial statements.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Measures a company's performance within the primary, secondary and tertiary markets.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Measures a company's performance of its revenues, gross profit and net income against its annual strategic plan.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Measures a company's performance against the top three competitors in the market.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primary market is defined as the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Wherein the original sale of securities by the issuer to the general public occurs.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Where stocks and bonds are exchanged between dealers.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Mechanism by which a sale of a financial instrument between two shareholders is conducted.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Operated by brokers for the benefit of shareholders.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Commonly known as the over-the-counter market.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general partnership is best defined as a business owned by: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single individual who desires limited liability for the firm's debts.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Two or more individuals who are each liable for the debts of the entity.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Multiple individuals, 80 percent of whom enjoy limited liability.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Two or more individuals, each of whom has limited liability for the firm's debts.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Two or more individuals, only one of whom has unlimited liability for the firm's debts.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statements concerning NASDAQ is incorrect?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NASDAQ is an 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Most smaller firms are listed on NASDAQ rather than on the NYSE.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NASDAQ is an electronic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NASDAQ is an OTC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NASDAQ stands for National Association of Securities Dealers Automated Quotations system.</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best describes the primary advantage of being a limited partner rather than a general partner?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Entitlement to a larger portion of the partnership's income.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Ability to manage the day-to-day affairs of the business.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No potential financial loss.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Greater management responsibility.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Liability for firm debts limited to the capital invested.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means of management compensation is designed to help eliminate the agency problem?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Providing cost of living adjustments.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Increasing health care benefits.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Offering senior employees stock options.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Providing annual raises.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Providing a corporate jet.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 a typical day in Canada, the largest dollar volume of shares are traded _______.</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Over the counter.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 the TSX.</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 the Toronto Venture Exchange.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 the NYSE.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 primary markets.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To avoid the agency problem, managers should take actions: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Which adds value to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after the president has approved them.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if they increase the market share of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Which add to the size of the firm's workforce.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if management jobs will not be jeopardized.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When considering a capital budgeting project the financial manager should consider: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the size of the project.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the timing of the project cash flows.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the risk of the project cash flows.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the size and timing of the project cash flows.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size, timing, and risk of the project cash flows.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Luis has just decided that his firm should obtain $10 million in bank financing from the Atlantic Bank and should issue $25 million in new equity shares. Luis has just made a(n) _____ decision.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Working capital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structure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Operational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budgeting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Marketing</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false regarding employee stock options?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It allows management to purchase shares at a fixed price over a period of time.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It provides the manager with an ownership stake in the company.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Stock options are meant to align the manager’s actions with shareholders’ interests.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Stock options can be given after the manager has worked in the firm for a period of time.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Stock options disincentivize managers to work harder to enhance firm value.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a true statement concerning a general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Partners are not responsible for the debts of the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income of a partnership is taxed at the partners' income tax rate.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Partners generally do not manage the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Partnerships have unlimited lives similar to corporations.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Partnerships are taxed at the corporate level.</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rules by which corporations govern themselves are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Indenture provisions.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Indemnity provisions.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Partnership agreements.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Bylaws.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Articles of incorporation.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An unincorporated business owned by a single individual is called a(n):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Closed receivership.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Open structure.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business formed by two or more individuals or entities is called a(n):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Closed receivership.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Open structure.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business created as a distinct legal entity composed of one or more individuals or entities is called a(n):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Closed receivership.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Open structure.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statements is correct?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Both partnerships and corporations incur double taxation.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Both sole proprietorships and partnerships are taxed in a similar fashion.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Partnerships are the most complicated type of business to form.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Both partnerships and corporations have bylaws.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types of business formations have limited lives.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Margie has just been promoted to the position of working capital manager. As part of her duties, Margie will be responsible for: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Allocating manufacturing overhead.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Controlling labour costs.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Pricing manufactured goods.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Managing long-term debt.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Overseeing accounts payable and account payable.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A(n) _______ is a sale of securities which typically does not require registration with the OSC.</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Initial public offering.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Over-the-counter transaction.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Primary market transaction.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Secondary market transaction.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Private placement.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controller can be defined as the person who is generally responsible for overseeing the _____ of a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Cash balances.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expenditures.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Production functions.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Accounting functions.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planning.</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primary purpose of an auction market is 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Offer new shares of stock to the public.</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Handle private placements of shares of stock.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Provide a marketplace for dealers.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Provide electronic trading for dealers.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Match buyers with sellers.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are the two types of primary market transactions that Corporations engage in?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Primary and secondary placements.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Debt and equity placements.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Public offerings and private placements.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Staggered and orderly offerings.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Dutch auctions and orderly offerings.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disadvantage of a 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owner receiving all the after-tax profit.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Unlimited liability.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Quick decision making.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 be created through a simple business license.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Less reliance on partners.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Managers who place the interest of the shareholders first, will tend 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Be replaced on a routine basis.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Decline all offers to buy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Realize minimal value from the stock options they are granted.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Reward employees for unethical behavior if that behavior increases the firm's net income.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Be in greater demand and receive higher compensation.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a type of agency cost?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cost of an audit of the firm's financial statements.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cost of a corporate jet needed to keep tabs on foreign operations.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cost to audit a firm's financial statements.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costs of financing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cost of buying insurance on the firm's assets.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Stocks that trade on an exchange are referred to as: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Primary stocks.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Optioned stocks.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SEC stocks.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Privately held stocks.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Listed stocks.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When one shareholder sells stock directly to another, the transaction is said to occur in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Dealer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Primary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Secondary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OTC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TSX market.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articles of incorporation: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 be used to remove company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amended annually by the company stockholders.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Set forth the number of shares of stock that can be issued.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Set forth the rules by which the corporation regulates its existence.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Can set forth the conditions under which the firm can avoid double taxation.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Corporate bylaws set out to govern which of the below?</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establish the name of the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Are rules which apply only to limited liability companies.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set forth the purpose of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mandate the procedure for electing corporate directors.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set forth the procedure by which the stockholders elect the senior managers of the firm.</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secondary market is the market wherein: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one issuer exchanges securities directly with another issuer.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government is either the buyer or the seller of the security.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investors buy from and sell to other investors.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security issuer is the seller and the buyer is a member of the general public.</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security issuer is the buyer and the seller is a member of the general public.</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division of profits, losses, and responsibilities between the members of a partnership is formalized in the: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Indemnity clause.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Indenture contract.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Statement of purpose.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Partnership agreement.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Group charter.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Dual Taxation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liability.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Ease of transfer of ownership.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Ability to raise capital.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life of the corporation.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Is taxed the same as a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Agreement defines whether the business income will be taxed like a partnership or a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Terminates at the death of any general partner.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Has less of an ability to raise capital than a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Allows for easy transfer of interest from one general partner to another.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best definition of corporate governance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possibility of conflicts between shareholders and management in a large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process of planning and managing a firm's long-term investments.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actions that are deemed as socially responsible.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way shareholders agree on corporate capital structure.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mechanisms and processes by which corporations are directed and controlled.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possibility of conflict of interest between the stockholders and management of the firm is called: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shareholders' conundrum.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Corporate breakdown.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agency problem.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Corporate activism.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Legal liability.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Corporate bylaws are: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terms by which partnership profits are distributed.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rules by which corporations govern themselves.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agreements specifying which partners are general partners and which are limited partners.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documents which set forth the business purpose of a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documents which specify how tax liabilities will be allocated among the owners.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a capital budgeting decision?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amount of debt versus the amount of equity which should be obtained.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currency and exchange rates of cash inflows and outflows.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amount of cash flows which will be required or obtained.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timing of all cash inflows and outflows.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risk associated with the expected cash inflows.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Board of Directors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Chief Executive Officer.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Corporate Directors.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Chairman of the Board.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President.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All senior managers.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statements is correct concerning the organizational structure of a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vice president of finance reports to the chairman of the board.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chief executive officer reports to the board of directors.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controller reports to the president.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treasurer reports to the chief executive officer.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chief operations officer reports to the vice president of production.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correctly defines the chain of command in a typical corporate organizational structure?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vice president of finance reports to the chairman of the board.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chief executive officer reports to the board of directors.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controller reports to the president.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treasurer reports to the chief executive officer.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chief operations officer reports to the vice president of production.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Tasks related to tax management, cost accounting, financial accounting, and data processing are the responsibility of which corporate officer?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Corporate Treasurer.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Board of Directors.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Corporate Controller.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Chairman of the Board.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Vice President of Production.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an advantage of a corporation compared to that of a 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owners of the corporation have unlimited liability for the firm's debts.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It is the simplest to start.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corporation has an unlimited life.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Dividends received by the corporation's shareholders are tax-exempt.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It is more difficult to transfer ownership in a corporation.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a true statement concerning corporations?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equity that can be raised by the corporation is limited to the current shareholders' personal wealth.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life of the corporation is unlimited.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corporation has limited liability for business debts.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When dividends are paid, corporate profits are taxed once.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It is difficult to transfer ownership of corporate shares.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Double taxation refers to which of the following scenarios?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Both bondholders and shareholders must pay taxes.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corporation pays taxes on earnings, and creditors pay taxes on interest received.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corporation pays taxes on its earnings, and shareholders pay personal taxes on dividends.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corporation pays taxes on revenues and expenses.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corporation pays taxes on revenues and earnings.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statements concerning stock exchanges is correct?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NASDAQ has more listed stocks than NYSE.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TSX is primarily a dealer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exchange with the strictest listing requirements is NASDAQ.</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TSX is an 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Most debt securities are traded on the TSX.</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Trace the passage of cash from the financial markets to the firm and from the firm back to the financial markets.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 Cash flows to the firm from the financial market. 2. The firm invests the cash in current and fixed assets. 3. These assets generate cash. 4. Corporate taxes are paid. 5. Cash flow is reinvested in the firm. 6. The rest goes back to the financial markets as cash paid to creditors and shareholders.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 The firm invests the cash in current and fixed assets. 2. Cash flows to the firm from the financial market. 3. These assets generate cash. 4. Corporate taxes are paid. 5. Cash flow is reinvested in the firm. 6. The rest goes back to the financial markets as cash paid to creditors and shareholders.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 The firm invests the cash in current and fixed assets. 2. These assets generate cash. 3. Cash flows to the firm from the financial market. 4. Corporate taxes are paid. 5. Cash flow is reinvested in the firm. 6. The rest goes back to the financial markets as cash paid to creditors and shareholders.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 The firm invests the cash in current and fixed assets. 2. These assets generate cash. 3. The rest goes back to the financial markets as cash paid to creditors and shareholders. 4. Cash flows to the firm from the financial market. 5. Corporate taxes are paid. 6. Cash flow is reinvested in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 The firm invests the cash in current and fixed assets. 2. Corporate taxes are paid. 3. These assets generate cash. 4. Cash flows to the firm from the financial market. 5. Cash flow is reinvested in the firm. 6. The rest goes back to the financial markets as cash paid to creditors and shareholders.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a general criterion that must be met for a firm to be listed on the TSX?</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firm must have a minimum number of shareholders owning at least 300 shares.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firm must have a minimum number of shares outstanding.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firm must have a market value of at least $4 million.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firm must have a minimum number of directors.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firm must have a minimum amount of assets.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secondary market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market for the original sale of securities by governments and corporations.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market in which dealers buy and sell for themselves, at their own risk.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market in which purchasers are matched with those who wish to sell.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market which has no central location.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market in which securities are bought and sold after original sale.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term capital structure describes: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proportion of debt and equity a firm uses to finance its operations.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mixture of long-term investments a firm has made.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mix of preferred stock and common stock that makes up the equity account of a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firm's short-term assets and short-term liabilities.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mixture of short-term liabilities a firm uses to finance its short-term assets.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Capital structure refers 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amount of inventory held.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amount of cash on hand.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proportion of debt and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accounts receivable policy.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management of long-term investments.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Working capital management refers 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types of stock issued.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amount of long-term debt.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mixture of debt and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types of long-term investments made.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amount of cash and inventory held.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statements concerning auction markets is false?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OTC is an 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TSX is an 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NYSE is an 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Auction markets have a physical location.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market where buyers specify the highest price they are willing to pay and sellers indicate the lowest price they are willing to accept.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statements concerning dealers is false?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Dealers usually buy and sell only for themselves.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Dealers accept the risks of owning shares of stock.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OTC market is a dealer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Most debt securities trade in dealer markets.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TSX and NYSE are dealer markets.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statements is true concerning stock exchanges?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Toronto Stock Exchange is the largest exchange in the world.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NASDAQ listed stocks trade more actively than those listed on the NYSE.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OTC market is physically located in Toronto.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Tokyo Stock Exchange is not a very actively traded upon exchange.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TSX Venture Exchange lists smaller, emerging companies that may not be able to list on the TSX.</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Working capital management refers specifically 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obtaining the necessary funds to finance a firm's long term activities.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daily use of a firm's fixed assets to generate revenue.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management of a firm's current assets and current liabilities.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management of a firm's loan accounts from financial institutions.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utilization of a firm's assets daily.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statements concerning a sole proprietorship is correct?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sole proprietorship is the least common form of business ownership.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profits of a sole proprietorship are taxed twice.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owners of a sole proprietorship share profits as established by the partnership agreement.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owner of a sole proprietorship may be forced to sell their personal assets to pay company debts, if originally unable to do so.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sole proprietorship is often structured as a limited liability company.</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statements concerning a sole proprietorship is correct?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life of the firm is limited to the life span of the owner.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owner can generally raise large sums of capital quite easily.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ownership of the firm is easy to transfer to another individual.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company must pay separate taxes from those paid by the owner.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legal costs to form a sole proprietorship are quite substantial.</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best definition of regulatory dialectic is: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pressures government exerts on regulatory bodies.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pressures financial institutions and regulatory bodies exert on each other.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pressures regulatory bodies exert on corporations.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pressures financial institutions exert on corporations.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pressures regulatory bodies exert on investors.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primary market includes: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purchase and sale of shares of stock between two shareholders.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sale of stock by a shareholder in the open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sale of stock by a shareholder in an auction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sale of new securities by a corporation for the first time to the public.</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sale of stock by a shareholder in the OTC market.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statements is correct concerning corporations?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largest firms are usually corporations.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Most firms are corporations.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stockholders are usually the managers of a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ability of a corporation to raise capital is quite limited.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income of a corporation is taxed as personal income of the stockholders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does not assist in ensuring managers act in the best interest of owners?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compensation package for managers that ties their salary to the firm's share price.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Managers are promoted only if the firm prospers.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threat that if the firm does poorly, shareholders will use a proxy fight to replace the existing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There is a high degree of likelihood the firm will become a takeover candidate if the firm performs poorly.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 compensation package for managers that consists of only short-term cash incentives with no ties to performance.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strategies do hedge funds employ to earn their returns?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Arbitrage, high levels of leverage, and active involvement in the derivatives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Indexing the returns of major stock exchanges in North America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Indexing the returns of stock and bond markets in North America</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Indexing the returns of North American mutual funds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Indexing the returns of risk-free returns such as North American government bonds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Financial managers should strive to maximize the current value per share of the existing stock because: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doing so guarantees the company will grow at the maximum possible rate.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doing so increases the salaries of all the employees.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they have been hired for the purpose of representing the financial interest of the shareholders.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doing so means the firm is growing faster than its competitors.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managers often receive shares of stock as part of their compensation.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Board of Directors of Beeline, Inc. has decided to base the salary of its financial manager entirely upon the market share of the firm. Accordingly,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firm may incur some agency costs since the manager will be focused on the market share of the firm rather than acting to maximize earnings.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financial manager will always act in the best interest of the shareholders since all agency costs have been eliminated through salary incentives.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this arrangement may be unnecessary, since the goal of the firm is to maximize earnings for shareholders, and that is most likely accomplished through larger market share.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manager may not act to maximize the value of the firm's stock, but rather maximize market share, resulting in agency costs for the firm's shareholders.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firm will incur some agency costs if the manager acts to maximize market share.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does not persuade managers to work in the best interest of the stockholders?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Compensation based on the value of the stock</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Stock option plans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Threat of a company takeover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Threat of a proxy fight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Short-term compensation based only on cash payments without any incentive for performance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When a corporation issues additional shares to the general public, they do so: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 the primary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Through a dealer in the secondary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Through a broker in the secondary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through the OTC market.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Only through the private markets.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 financial manager of a corporation is considering different operating strategies for the coming year. From a financial management standpoint, which of the following would be her optimal strategy?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Undertake the plan that would reduce the overall riskiness of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Undertake the plan that would maximize the firm's share price.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Undertake the plan that would result in the largest profits for the year.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Undertake the plan that would maximize her personal wealth.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Undertake the plan that would lead to the most stable stock price for the year.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one of the following questions would most likely be the responsibility of a financial manager?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Which product markets should be expanded?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What price should be charged for a new product?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Which employees should work overtime?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How should the firm finance a new factory?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Where should a new store be located?</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considered a "primary market" transaction?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You buy shares in the initial public offering of a start-up company in the computer industry.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Your mother sells you the shares she purchased in your uncle's latest business venture.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You buy shares in Apple from an online brokerage.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You purchase call options issued by Ford Motor Company.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You purchase warrants issued by General Motors Corporation.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a shareholder in Nickle Industries. Nickle earns $5 per share before taxes. After it has paid taxes, it will distribute the rest of its earnings to its shareholders as dividend. The corporate tax rate is 30% and your personal tax rate on dividend income is 25%. What is the amount of corporate tax Nickle pays?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$2.75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$1.25</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a shareholder in Nickle Industries. Nickle earns $5 per share before taxes. After it has paid taxes, it will distribute the rest of its earnings to its shareholders as dividend. The corporate tax rate is 30% and your personal tax rate on dividend income is 25%. What is the dividend per share Nickle will pay out?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$2.75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$1.25</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a shareholder in Nickle Industries. Nickle earns $5 per share before taxes. After it has paid taxes, it will distribute the rest of its earnings to its shareholders as dividend. The corporate tax rate is 30% and your personal tax rate on dividend income is 25%. What is the amount of personal tax you pay on Nickle’s dividend?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$2.75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$0.875</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a shareholder in Nickle Industries. Nickle earns $5 per share before taxes. After it has paid taxes, it will distribute the rest of its earnings to its shareholders as dividend. The corporate tax rate is 30% and your personal tax rate on dividend income is 25%. What is the amount of your after-tax earnings on Nickle’s dividend?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$0.875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$1.25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$1.875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$2.625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$3.50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a shareholder in Nickle Industries. Nickle earns $5 per share before taxes. After it has paid taxes, it will distribute the rest of its earnings to its shareholders as dividend. The corporate tax rate is 30% and your personal tax rate on dividend income is 25%. What is the amount of combined taxes paid by you and the corporation for each share?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$1.875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$2.275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$2.75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$2.375</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a shareholder in Nickle Industries. Nickle earns $5 per share before taxes. After it has paid taxes, it will distribute the rest of its earnings to its shareholders as dividend. The corporate tax rate is 30% and your personal tax rate on dividend income is 25%. What fraction of the corporation’s earnings per share before the taxes did you “take home” after paying taxes?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57.50%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52.50%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47.50%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45.00%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a shareholder in Nickle Industries. Nickle earns $5 per share before taxes. After it has paid taxes, it will distribute the rest of its earnings to its shareholders as dividend. The corporate tax rate is 35% and your personal tax rate on dividend income is 20%. What is the amount of corporate tax?</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$5.20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$3.60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$2.80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$1.60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$1.45</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a shareholder in Nickle Industries. Nickle earns $5 per share before taxes. After it has paid taxes, it will distribute the rest of its earnings to its shareholders as dividend. The corporate tax rate is 35% and your personal tax rate on dividend income is 20%. What is the amount of dividend?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$5.20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$3.60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$2.80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$1.60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$1.45</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a shareholder in Nickle Industries. Nickle earns $5 per share before taxes. After it has paid taxes, it will distribute the rest of its earnings to its shareholders as dividend. The corporate tax rate is 35% and your personal tax rate on dividend income is 20%. What is the amount of personal tax on dividend?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$5.20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$4.40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$2.80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$0.56</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a shareholder in Nickle Industries. Nickle earns $5 per share before taxes. After it has paid taxes, it will distribute the rest of its earnings to its shareholders as dividend. The corporate tax rate is 35% and your personal tax rate on dividend income is 20%. What is the amount of your after-tax earnings on dividend?</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$5.20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$4.16</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$3.36</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$2.28</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$1.04</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a shareholder in Nickle Industries. Nickle earns $5 per share before taxes. After it has paid taxes, it will distribute the rest of its earnings to its shareholders as dividend. The corporate tax rate is 35% and your personal tax rate on dividend income is 20%. What is the amount of combined taxes paid by you and the corporation for each share?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$3.84</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$4.40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$2.80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$5.20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$1.04</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You are a shareholder in Nickle Industries. Nickle earns $5 per share before taxes. After it has paid taxes, it will distribute the rest of its earnings to its shareholders as dividend. The corporate tax rate is 35% and your personal tax rate on dividend income is 20%. What fraction of the corporation’s earnings per share before the taxes did you “take home” after paying taxes?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45.00%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47.50%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51.25%</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52.00%</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55.00%</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an advantage of a corporate form of business?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personal liability of owners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Unlimited life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Ease of ownership transfer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Subject to fewer regulations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Ease of raising capital</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a disadvantage of a 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Unlimited liability of owner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ability to raise capital</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Agency issues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Difficulty of ownership transfer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Difficulty in attracting managerial talent</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Private equity firms (like KKR or Carlyle Group), where they have both general and limited partners, are examples of which of the following?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partnerships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liability partnerships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Joint ventures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big four accounting firms (Deloitte, PwC, KPMG and EY), where all partners have limited liability to their actions only, are examples of:</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Sole proprietorship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Limited liability partnership</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Joint venture</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market for corporate control, where the control of poorly managed firms may be taken over, helps to mitigate: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Double taxation in corporations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Unlimited liability in partnerships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Difficulty of raising funds in proprietorships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Agency problems in corporations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Excessive regulations faced by corporations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officers in a corporation does not belong under the umbrella of the Chief Finance Officer (CFO)/ Vice President of Finance?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Credit manager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 manager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Product development manager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Cash manager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Controller</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a responsibility of the treasurer’s office in a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Managing taxes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Managing credit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Managing capital expenses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Managing cash</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planning</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of the following is NOT a technique to tackle agency issue in a corporation?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Managerial compensation aligned with corporate performance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Threat of fire of poorly performing management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Monitoring by bondholders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Target of acquisition</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 short-term management compensation</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Secondary markets help the managers of a corporation to:</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Raise new funds by issuing debt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Raise new funds by issuing equity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Evaluate available projects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Gauge how the market evalutes their performance and resonates with ther business strategy.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Increase shareholders’ wealth</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Corporate finance deals with all of the following except:</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evaluating long-term investments.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evaluating financing alternative.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managing everyday financial activities.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evaluating M&amp;A opportunities.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evaluating contracts with suppliers.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duties of the Chief Financial Officer of a corporation most likely include:</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managing the firm’s hiring policy.</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managing the day-to-day operations of the firm.</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managing capital budgeting, capital structure, and working capital management decisions.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chairing the Board of Directors.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managing employees.</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treasurer of a corporation is most likely responsible for: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the firm’s cash, financial planning, and capital expenditures.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mergers and acquisitions.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taxes.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reporting.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cost accounting.</w:t>
      </w:r>
      <w:r>
        <w:rPr>
          <w:rFonts w:ascii="Times New Roman"/>
          <w:sz w:val="24"/>
        </w:rP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The Controller of a corporation is most likely responsible for:</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cash operations.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mergers and acquisitions.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financial planning.</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capital Expenditures.</w:t>
      </w:r>
      <w:r>
        <w:rPr>
          <w:rFonts w:ascii="Times New Roman"/>
          <w:sz w:val="24"/>
        </w:rPr>
      </w:r>
    </w:p>
    <w:p>
      <w:pPr>
        <w:pStyle w:val="ListParagraph"/>
        <w:keepNext w:val="true"/>
        <w:keepLines w:val="true"/>
        <w:numPr>
          <w:ilvl w:val="7"/>
          <w:numId w:val="2"/>
        </w:numPr>
        <w:spacing w:after="0"/>
        <w:jc w:val="left"/>
      </w:pPr>
      <w:r>
        <w:rPr>
          <w:rFonts w:ascii="Times New Roman"/>
          <w:b w:val="false"/>
          <w:i w:val="false"/>
          <w:color w:val="000000"/>
          <w:sz w:val="24"/>
        </w:rPr>
        <w:t>cost and financial accounting, tax payments, and management information systems.</w:t>
      </w:r>
      <w:r>
        <w:rPr>
          <w:rFonts w:ascii="Times New Roman"/>
          <w:sz w:val="24"/>
        </w:rPr>
      </w:r>
    </w:p>
    <w:p>
      <w:pPr>
        <w:keepNext w:val="false"/>
        <w:keepLines w:val="true"/>
        <w:spacing w:after="0"/>
        <w:jc w:val="left"/>
      </w:pPr>
      <w:r>
        <w:rPr>
          <w:rFonts w:ascii="Times New Roman"/>
          <w:sz w:val="24"/>
        </w:rPr>
        <w:br/>
      </w:r>
    </w:p>
    <w:p>
      <w:pPr>
        <w:keepNext w:val="true"/>
        <w:keepLines w:val="true"/>
        <w:spacing w:after="0"/>
        <w:jc w:val="left"/>
      </w:pPr>
      <w:r>
        <w:rPr>
          <w:rFonts w:ascii="Times New Roman"/>
          <w:b/>
          <w:sz w:val="24"/>
        </w:rPr>
        <w:t>SHORT ANSWER.  Write the word or phrase that best completes each statement or answers the question.</w:t>
      </w:r>
    </w:p>
    <w:p>
      <w:pPr>
        <w:pStyle w:val="ListParagraph"/>
        <w:keepNext w:val="true"/>
        <w:keepLines w:val="true"/>
        <w:numPr>
          <w:ilvl w:val="0"/>
          <w:numId w:val="2"/>
        </w:numPr>
        <w:spacing w:after="0"/>
        <w:jc w:val="left"/>
      </w:pPr>
      <w:r>
        <w:rPr>
          <w:rFonts w:ascii="Times New Roman"/>
          <w:b w:val="false"/>
          <w:i w:val="false"/>
          <w:color w:val="000000"/>
          <w:sz w:val="24"/>
        </w:rPr>
        <w:t>Define the concept of a corporation, along with several advantages and disadvantages of conducting business as a corporation.</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Which items are usually included in a firm's articles of incorporation?</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Provide several benefits of incorporating as a form of business ownership</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Provide several disadvantages of a partnership?</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Provide several common characteristics between a sole proprietorship and a general partnership?</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aspects of cash flows is part of the financial manager's responsibility?</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Elaborate on the financial management function. In particular, the inter-relationships between the CEO, COO and CFO. Expand on the CFO's responsibility from an accounting and finance perspective.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is a hedge fund and what strategies does it utilize? What kind of investor is it intended for?</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How do chartered banks generate revenue? How does this translate into income?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is the main drawback of the triple bottom line measure?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is the triple bottom line? What does it measure?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List and briefly describe the three basic functions of financial management.</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Why is incorporating considered to be more important than sole proprietorships or partnerships?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If the corporate form of business organization has so many advantages over the corporate form, why is it so common for small businesses to initially be formed as sole proprietorships?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What should be the goal of the financial manager of a corporation? Why?</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Do you think agency problems arise in sole proprietorships and/or partnerships?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Assume for a moment that the stockholders in a corporation have unlimited liability for corporate debts. If so, what impact would this have on the functioning of primary and secondary markets for common stock?</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Suppose you own 100 shares of IBM stock which you intend to sell today. Since you will sell it in the secondary market, IBM will receive no direct cash flows as a consequence of your sale. Why, then, should IBM's management care about the price you get for your shares?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One thing lenders sometimes require when lending money to a small corporation is an assignment of the common stock as collateral on the loan. Then, if the business fails to repay its loan, the ownership of the stock certificates can be transferred directly to the lender. Why might a lender want such an assignment? What advantage of the corporate form of organization comes into play here?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Why might a corporation wish to list its shares on a national exchange such as the TSX as opposed to a regional exchange? How about being traded OTC?</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Identify the two capital structure issues that financial managers must address and explain the effects and significance of these issues.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Explain the cash flow pattern between a firm and the financial markets.</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Describe the goal of financial management and give an example of a management compensation program which is designed to encourage managers to adhere to that goal.</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Describe two types of business organizations in which you could obtain an ownership position while enjoying limited liability. Provide an example of a type of firm that you might find utilizing each business type.</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pStyle w:val="ListParagraph"/>
        <w:keepNext w:val="true"/>
        <w:keepLines w:val="true"/>
        <w:numPr>
          <w:ilvl w:val="0"/>
          <w:numId w:val="2"/>
        </w:numPr>
        <w:spacing w:after="0"/>
        <w:jc w:val="left"/>
      </w:pPr>
      <w:r>
        <w:rPr>
          <w:rFonts w:ascii="Times New Roman"/>
          <w:b w:val="false"/>
          <w:i w:val="false"/>
          <w:color w:val="000000"/>
          <w:sz w:val="24"/>
        </w:rPr>
        <w:t>Explain how ethics can affect the value of a public corporation.</w:t>
      </w:r>
      <w:r>
        <w:rPr>
          <w:rFonts w:ascii="Times New Roman"/>
          <w:sz w:val="24"/>
        </w:rPr>
      </w:r>
    </w:p>
    <w:p>
      <w:pPr>
        <w:keepNext w:val="true"/>
        <w:keepLines w:val="true"/>
        <w:spacing w:after="0"/>
        <w:jc w:val="left"/>
      </w:pPr>
      <w:r>
        <w:rPr>
          <w:rFonts w:ascii="Times New Roman"/>
          <w:sz w:val="24"/>
        </w:rPr>
        <w:br/>
        <w:br/>
        <w:br/>
      </w:r>
    </w:p>
    <w:p>
      <w:pPr>
        <w:keepNext w:val="false"/>
        <w:keepLines w:val="true"/>
        <w:spacing w:after="0"/>
        <w:jc w:val="left"/>
      </w:pPr>
      <w:r>
        <w:rPr>
          <w:rFonts w:ascii="Times New Roman"/>
          <w:sz w:val="24"/>
        </w:rPr>
        <w:br/>
      </w:r>
    </w:p>
    <w:p>
      <w:pPr>
        <w:keepNext w:val="true"/>
        <w:keepLines w:val="true"/>
        <w:spacing w:after="0"/>
        <w:jc w:val="left"/>
      </w:pPr>
      <w:r>
        <w:rPr>
          <w:rFonts w:ascii="Times New Roman"/>
          <w:b/>
          <w:sz w:val="36"/>
        </w:rPr>
        <w:br w:type="page"/>
        <w:t>Answer Key</w:t>
        <w:br/>
      </w:r>
      <w:r>
        <w:rPr>
          <w:rFonts w:ascii="Times New Roman"/>
          <w:sz w:val="32"/>
        </w:rPr>
        <w:t>Test name: Ross_12Ce_Ch01</w:t>
        <w:br/>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FALSE</w:t>
      </w:r>
    </w:p>
    <w:p>
      <w:pPr>
        <w:pStyle w:val="ListParagraph"/>
        <w:keepNext w:val="false"/>
        <w:keepLines w:val="true"/>
        <w:numPr>
          <w:ilvl w:val="5"/>
          <w:numId w:val="1"/>
        </w:numPr>
        <w:spacing w:after="0"/>
        <w:jc w:val="left"/>
      </w:pPr>
      <w:r>
        <w:rPr>
          <w:rFonts w:ascii="Times New Roman"/>
          <w:sz w:val="24"/>
        </w:rPr>
        <w:t>TRUE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B</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D</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C</w:t>
      </w:r>
    </w:p>
    <w:p>
      <w:pPr>
        <w:pStyle w:val="ListParagraph"/>
        <w:keepNext w:val="false"/>
        <w:keepLines w:val="true"/>
        <w:numPr>
          <w:ilvl w:val="5"/>
          <w:numId w:val="1"/>
        </w:numPr>
        <w:spacing w:after="0"/>
        <w:jc w:val="left"/>
      </w:pPr>
      <w:r>
        <w:rPr>
          <w:rFonts w:ascii="Times New Roman"/>
          <w:sz w:val="24"/>
        </w:rPr>
        <w:t>A</w:t>
      </w:r>
    </w:p>
    <w:p>
      <w:pPr>
        <w:pStyle w:val="ListParagraph"/>
        <w:keepNext w:val="false"/>
        <w:keepLines w:val="true"/>
        <w:numPr>
          <w:ilvl w:val="5"/>
          <w:numId w:val="1"/>
        </w:numPr>
        <w:spacing w:after="0"/>
        <w:jc w:val="left"/>
      </w:pPr>
      <w:r>
        <w:rPr>
          <w:rFonts w:ascii="Times New Roman"/>
          <w:sz w:val="24"/>
        </w:rPr>
        <w:t>E</w:t>
      </w: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A corporation is a business created as a distinct legal operating unit that is owned by one or more individuals or entities. Advantages include: ownership can be easily transferred; life of a corporation is not limited to lives of owners or managers; a corporation has limited liability; the ability to raise and access large sums of capital in both debt and equity markets. Disadvantages include: double taxation; lenders view the limited liability as a disadvantage and require the owners of small corporations to make personal guarantees; more complex and expensive form of organization to establish.</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The articles of incorporation must contain a number of things, including the corporation's name, its intended life (which can be forever), its business purpose, and the number of shares that can be issued.</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The advantages of the corporation include: limited liability for firm debt; Ability to raise capital; Unlimited firm life.</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Disadvantages of partnership include: limited life of the firm; personal liability for firm debt; lack of ability to transfer partnership interest.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Common elements include: method of taxation; limited life of business entity; personal liability.</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The financial manager is responsible for: the amount of the cash flow; timing of the cash flow; likelihood of the cash flow being received; possibility that only a portion of the expected cash flow will be received.</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The financial management function is usually associated with a top officer of the firm, such as a vice president of finance or some other chief financial officer (CFO). The CFO reports to the president, who is the chief operating officer (COO) in charge of day-to-day operations. The COO reports to the chairman, who is usually chief executive officer (CEO). The CEO has overall responsibility to the board. The CFO coordinates the activities of the treasurer and the controller. The controller's office handles cost and financial accounting, tax payments, and management information systems. The treasurer's office is responsible for managing the firm's cash, its financial planning, and its capital expenditures.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Hedge funds are largely unregulated and privately managed investment funds catering to sophisticated investors, which look to earn high returns using aggressive financial strategies prohibited by mutual funds. These strategies may include arbitrage, high levels of leverage, and active involvement in the derivatives market.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Chartered banks generate income from the spread between interest paid on deposits and interest earned on loans, from selling life insurance through their branch networks, and from services provided to corporate clients such as bank guarantees.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One problem with the triple bottom line is that the three separate measures cannot easily be added up. It is difficult to measure the planet and people accounts in the same terms as profits.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The triple bottom line consists of three Ps: profit, people and planet. It aims to measure the financial, social and environmental performance of the corporation over a period of time.</w:t>
      </w:r>
      <w:r>
        <w:rPr>
          <w:rFonts w:ascii="Times New Roman"/>
          <w:sz w:val="24"/>
        </w:rPr>
        <w:br/>
      </w:r>
      <w:r>
        <w:rPr>
          <w:rFonts w:ascii="Times New Roman"/>
          <w:sz w:val="24"/>
        </w:rPr>
        <w:br/>
      </w:r>
      <w:r>
        <w:rPr>
          <w:rFonts w:ascii="Times New Roman"/>
          <w:b w:val="false"/>
          <w:i w:val="false"/>
          <w:color w:val="000000"/>
          <w:sz w:val="24"/>
        </w:rPr>
        <w:t>The triple bottom line suggests that firms should be focusing on three interdependent measures of success.</w:t>
      </w:r>
      <w:r>
        <w:rPr>
          <w:rFonts w:ascii="Times New Roman"/>
          <w:sz w:val="24"/>
        </w:rPr>
        <w:br/>
      </w:r>
      <w:r>
        <w:rPr>
          <w:rFonts w:ascii="Times New Roman"/>
          <w:sz w:val="24"/>
        </w:rPr>
        <w:br/>
      </w:r>
      <w:r>
        <w:rPr>
          <w:rFonts w:ascii="Times New Roman"/>
          <w:b w:val="false"/>
          <w:i w:val="false"/>
          <w:color w:val="000000"/>
          <w:sz w:val="24"/>
        </w:rPr>
        <w:t>One is the traditional measure of corporate profit; the second is a measure of a firm's employees and a firm's responsibility throughout the organization. The third pertains to how environmentally responsible a firm has been.</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The three areas to be addressed are:</w:t>
      </w:r>
      <w:r>
        <w:rPr>
          <w:rFonts w:ascii="Times New Roman"/>
          <w:sz w:val="24"/>
        </w:rPr>
        <w:br/>
      </w:r>
      <w:r>
        <w:rPr>
          <w:rFonts w:ascii="Times New Roman"/>
          <w:sz w:val="24"/>
        </w:rPr>
        <w:br/>
      </w:r>
      <w:r>
        <w:rPr>
          <w:rFonts w:ascii="Times New Roman"/>
          <w:b w:val="false"/>
          <w:i w:val="false"/>
          <w:color w:val="000000"/>
          <w:sz w:val="24"/>
        </w:rPr>
        <w:t xml:space="preserve"> 1. Capital budgeting: The financial manager tries to identify investment opportunities that are worth more to the firm than they cost to acquire.</w:t>
      </w:r>
      <w:r>
        <w:rPr>
          <w:rFonts w:ascii="Times New Roman"/>
          <w:sz w:val="24"/>
        </w:rPr>
        <w:br/>
      </w:r>
      <w:r>
        <w:rPr>
          <w:rFonts w:ascii="Times New Roman"/>
          <w:b w:val="false"/>
          <w:i w:val="false"/>
          <w:color w:val="000000"/>
          <w:sz w:val="24"/>
        </w:rPr>
        <w:t xml:space="preserve"> 2. Capital structure: This refers to the specific mixture of long-term debt and equity a firm uses to finance its operations.</w:t>
      </w:r>
      <w:r>
        <w:rPr>
          <w:rFonts w:ascii="Times New Roman"/>
          <w:sz w:val="24"/>
        </w:rPr>
        <w:br/>
      </w:r>
      <w:r>
        <w:rPr>
          <w:rFonts w:ascii="Times New Roman"/>
          <w:b w:val="false"/>
          <w:i w:val="false"/>
          <w:color w:val="000000"/>
          <w:sz w:val="24"/>
        </w:rPr>
        <w:t xml:space="preserve"> 3. Working capital management: This refers to a firm's short-term assets and short-term liabilities. Managing the firm's working capital is a day-to-day activity that ensures the firm has sufficient resources to continue its operations and avoid costly interruptions.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The importance of the corporate form of organization lies in its advantages: ease of transferring ownership, the owners' limited liability for business debts, and unlimited life of the business.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A significant advantage of the sole proprietorship is that it is cheap and easy to form. If the sole proprietor has limited capital to start with, it may not be desirable to spend part of that capital forming a corporation. Also, limited liability for business debts may not be a significant advantage if the proprietor has limited capital, most of which is tied up in the business anyway. Finally, for a typical small business, the heart and soul of the business is the person who founded it, so the life of the business may effectively be limited to the life of the founder during its early years.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The main goal is to maximize the value of the outstanding shares. This focuses on enhancing the returns to shareholders, the owners of the firm. Other secondary goals include maximizing earnings, focus too narrowly on accounting income and ignore the importance of market values in managerial finance.</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Agency conflicts typically arise when there is a separation of ownership and management of a business. In a sole proprietorship and a small partnership, such separation is not likely to exist to the degree it does in a corporation. However, there is still potential for agency conflicts. For example, as employees are hired to represent the firm, there is once again a separation of ownership and management.</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With unlimited liability, you would be very careful which stocks you invest in. In particular, you would not invest in companies you expected to be unable to satisfy their financial obligations. Both the primary and secondary markets for common stock would be severely hampered if this rule existed. It would be very difficult for a young, untested business to get enough capital to grow.</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The current market price of IBM stock reflects, among other things, market opinion about the quality of firm management. If the shareholder's sale price is low, this indirectly reflects on the reputation of the managers, as well as potentially impacting their standing in the employment market. Alternatively, if the sale price is high, this indicates that the market believes current management is increasing firm value, and therefore doing a good job.</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In the event of a loan default, a lender may wish to liquidate the business. Often it is time consuming and difficult to take title of all of the business assets individually. By taking control of the stock, the lender is able to sell the business simply by reselling the stock in the business. This illustrates once again the ease of transfer of ownership of a corporation.</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Being listed on a regional exchange effectively limits the capital access for the business. Plus, there is a prestige factor in being listed on one of the national exchanges. There is still a prestige factor in moving from OTC to the TSX since the TSX has more restrictive membership requirements.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Financial managers must first determine which debt-equity mix is best for the firm. Secondly, financial managers must determine the least expensive sources of financing. These decisions will affect both the risk level and the value of the firm. These decisions are significant as they establish the long-term debt obligations of the firm. Should a firm assume too much debt, it could face bankruptcy if the future cash flows cannot support the debt load.</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A firm issues securities in the financial markets and receives cash in exchange. This cash is used to purchase assets that in turn generate cash flows. These cash flows are used to reinvest in additional firm assets, pay taxes, pay dividends, cover debt payments, and pay interest to the holders of the firm's securities.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The goal of financial management is to increase the value of the existing owners' equity. Stock options are designed to reward managers when the value of the stock rises.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The organizations include a corporation and a limited partnership. Firms which require large sums of external financing will commonly choose the corporate form. Real estate ventures often involve limited partnerships.</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Short Answer</w:t>
      </w:r>
    </w:p>
    <w:p>
      <w:pPr>
        <w:keepNext w:val="true"/>
        <w:keepLines w:val="true"/>
        <w:spacing w:after="0"/>
        <w:jc w:val="left"/>
      </w:pPr>
      <w:r>
        <w:rPr>
          <w:rFonts w:ascii="Times New Roman"/>
          <w:b w:val="false"/>
          <w:i w:val="false"/>
          <w:color w:val="000000"/>
          <w:sz w:val="24"/>
        </w:rPr>
        <w:t>Student answers will vary but should explain that proper ethical behavior enhances the market perception of a firm, increases customer satisfaction, lowers agency costs, and in general, increases the market value of the firm, which is the goal of financial management.</w:t>
      </w:r>
      <w:r>
        <w:rPr>
          <w:rFonts w:ascii="Times New Roman"/>
          <w:sz w:val="24"/>
        </w:rPr>
      </w:r>
    </w:p>
    <w:p>
      <w:pPr>
        <w:keepNext w:val="false"/>
        <w:keepLines w:val="true"/>
        <w:spacing w:after="0"/>
        <w:jc w:val="left"/>
      </w:pP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2">
    <w:nsid w:val="1ac290bf"/>
    <w:multiLevelType w:val="multilevel"/>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abstractNum w:abstractNumId="1">
    <w:nsid w:val="8af2fbe"/>
    <w:multiLevelType w:val="hybridMultilevel"/>
    <w:lvl w:ilvl="0">
      <w:start w:val="1"/>
      <w:numFmt w:val="bullet"/>
      <w:lvlText w:val="⊚"/>
      <w:lvlJc w:val="left"/>
      <w:pPr>
        <w:ind w:left="1080" w:hanging="360"/>
      </w:pPr>
    </w:lvl>
    <w:lvl w:ilvl="1">
      <w:start w:val="1"/>
      <w:numFmt w:val="bullet"/>
      <w:lvlText w:val=""/>
      <w:lvlJc w:val="left"/>
      <w:pPr>
        <w:ind w:left="72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3">
    <w:nsid w:val="3eddd45"/>
    <w:multiLevelType w:val="hybridMultilevel"/>
    <w:lvl w:ilvl="1">
      <w:start w:val="1"/>
      <w:numFmt w:val="bullet"/>
      <w:lvlText w:val=""/>
      <w:lvlJc w:val="left"/>
      <w:pPr>
        <w:ind w:left="720" w:hanging="360"/>
      </w:pPr>
      <w:rPr>
        <w:rFonts w:hint="default" w:ascii="Courier New" w:hAnsi="Courier New"/>
      </w:rPr>
    </w:lvl>
  </w:abstractNum>
  <w:num w:numId="2">
    <w:abstractNumId w:val="2"/>
  </w:num>
  <w:num w:numId="3">
    <w:abstractNumId w:val="3"/>
  </w: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